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B759F" w14:textId="07105473" w:rsidR="002C3D77" w:rsidRPr="00D74FAA" w:rsidRDefault="000A38B0" w:rsidP="009C2D55">
      <w:pPr>
        <w:pStyle w:val="PADRO"/>
        <w:spacing w:before="0" w:after="0" w:line="240" w:lineRule="auto"/>
        <w:ind w:firstLine="0"/>
        <w:jc w:val="center"/>
        <w:rPr>
          <w:rFonts w:ascii="Times New Roman" w:hAnsi="Times New Roman" w:cs="Times New Roman"/>
          <w:b/>
          <w:sz w:val="22"/>
          <w:szCs w:val="22"/>
        </w:rPr>
      </w:pPr>
      <w:r w:rsidRPr="00D74FAA">
        <w:rPr>
          <w:rFonts w:ascii="Times New Roman" w:hAnsi="Times New Roman" w:cs="Times New Roman"/>
          <w:b/>
          <w:sz w:val="22"/>
          <w:szCs w:val="22"/>
        </w:rPr>
        <w:t>EDITAL</w:t>
      </w:r>
      <w:r w:rsidR="00962B71">
        <w:rPr>
          <w:rFonts w:ascii="Times New Roman" w:hAnsi="Times New Roman" w:cs="Times New Roman"/>
          <w:b/>
          <w:sz w:val="22"/>
          <w:szCs w:val="22"/>
        </w:rPr>
        <w:t xml:space="preserve"> 001/2024</w:t>
      </w:r>
    </w:p>
    <w:p w14:paraId="01A39F5B" w14:textId="4F4C5B43" w:rsidR="0019585E" w:rsidRPr="00D74FAA" w:rsidRDefault="0019585E" w:rsidP="009C2D55">
      <w:pPr>
        <w:pStyle w:val="PADRO"/>
        <w:spacing w:before="0" w:after="0" w:line="240" w:lineRule="auto"/>
        <w:ind w:firstLine="0"/>
        <w:jc w:val="left"/>
        <w:rPr>
          <w:rFonts w:ascii="Times New Roman" w:hAnsi="Times New Roman" w:cs="Times New Roman"/>
          <w:b/>
          <w:sz w:val="22"/>
          <w:szCs w:val="22"/>
        </w:rPr>
      </w:pPr>
    </w:p>
    <w:p w14:paraId="1CC7C9FE" w14:textId="47E01033" w:rsidR="003C7A23" w:rsidRPr="00D74FAA" w:rsidRDefault="0019585E" w:rsidP="009C2D55">
      <w:pPr>
        <w:pStyle w:val="PADRO"/>
        <w:spacing w:before="0" w:after="0" w:line="240" w:lineRule="auto"/>
        <w:ind w:firstLine="0"/>
        <w:jc w:val="left"/>
        <w:rPr>
          <w:rFonts w:ascii="Times New Roman" w:hAnsi="Times New Roman" w:cs="Times New Roman"/>
          <w:b/>
          <w:sz w:val="22"/>
          <w:szCs w:val="22"/>
        </w:rPr>
      </w:pPr>
      <w:r w:rsidRPr="00D74FAA">
        <w:rPr>
          <w:rFonts w:ascii="Times New Roman" w:hAnsi="Times New Roman" w:cs="Times New Roman"/>
          <w:b/>
          <w:sz w:val="22"/>
          <w:szCs w:val="22"/>
        </w:rPr>
        <w:t xml:space="preserve">PROCESSO ADMINISTRATIVO N° </w:t>
      </w:r>
      <w:r w:rsidR="00E12DB9" w:rsidRPr="00D74FAA">
        <w:rPr>
          <w:rFonts w:ascii="Times New Roman" w:hAnsi="Times New Roman" w:cs="Times New Roman"/>
          <w:b/>
          <w:sz w:val="22"/>
          <w:szCs w:val="22"/>
        </w:rPr>
        <w:t>0</w:t>
      </w:r>
      <w:r w:rsidR="00122FA0">
        <w:rPr>
          <w:rFonts w:ascii="Times New Roman" w:hAnsi="Times New Roman" w:cs="Times New Roman"/>
          <w:b/>
          <w:sz w:val="22"/>
          <w:szCs w:val="22"/>
        </w:rPr>
        <w:t>02</w:t>
      </w:r>
      <w:r w:rsidRPr="00D74FAA">
        <w:rPr>
          <w:rFonts w:ascii="Times New Roman" w:hAnsi="Times New Roman" w:cs="Times New Roman"/>
          <w:b/>
          <w:sz w:val="22"/>
          <w:szCs w:val="22"/>
        </w:rPr>
        <w:t>/2024</w:t>
      </w:r>
    </w:p>
    <w:p w14:paraId="669CFD08" w14:textId="77777777" w:rsidR="009C2D55" w:rsidRPr="00D74FAA" w:rsidRDefault="009C2D55" w:rsidP="009C2D55">
      <w:pPr>
        <w:pStyle w:val="PADRO"/>
        <w:spacing w:before="0" w:after="0" w:line="240" w:lineRule="auto"/>
        <w:ind w:firstLine="0"/>
        <w:jc w:val="left"/>
        <w:rPr>
          <w:rFonts w:ascii="Times New Roman" w:hAnsi="Times New Roman" w:cs="Times New Roman"/>
          <w:b/>
          <w:sz w:val="22"/>
          <w:szCs w:val="22"/>
        </w:rPr>
      </w:pPr>
    </w:p>
    <w:p w14:paraId="702749A0" w14:textId="122551D7" w:rsidR="0019585E" w:rsidRPr="00D74FAA" w:rsidRDefault="00F8458E" w:rsidP="009C2D55">
      <w:pPr>
        <w:pStyle w:val="PADRO"/>
        <w:spacing w:before="0" w:after="0" w:line="240" w:lineRule="auto"/>
        <w:ind w:firstLine="0"/>
        <w:jc w:val="left"/>
        <w:rPr>
          <w:rFonts w:ascii="Times New Roman" w:hAnsi="Times New Roman" w:cs="Times New Roman"/>
          <w:b/>
          <w:sz w:val="22"/>
          <w:szCs w:val="22"/>
        </w:rPr>
      </w:pPr>
      <w:r w:rsidRPr="00D74FAA">
        <w:rPr>
          <w:rFonts w:ascii="Times New Roman" w:hAnsi="Times New Roman" w:cs="Times New Roman"/>
          <w:b/>
          <w:sz w:val="22"/>
          <w:szCs w:val="22"/>
        </w:rPr>
        <w:t>CONCORRÊNCIA</w:t>
      </w:r>
      <w:r w:rsidR="0019585E" w:rsidRPr="00D74FAA">
        <w:rPr>
          <w:rFonts w:ascii="Times New Roman" w:hAnsi="Times New Roman" w:cs="Times New Roman"/>
          <w:b/>
          <w:sz w:val="22"/>
          <w:szCs w:val="22"/>
        </w:rPr>
        <w:t xml:space="preserve"> </w:t>
      </w:r>
      <w:r w:rsidR="00E12DB9" w:rsidRPr="00D74FAA">
        <w:rPr>
          <w:rFonts w:ascii="Times New Roman" w:hAnsi="Times New Roman" w:cs="Times New Roman"/>
          <w:b/>
          <w:sz w:val="22"/>
          <w:szCs w:val="22"/>
        </w:rPr>
        <w:t>ELETRÔNICA</w:t>
      </w:r>
      <w:r w:rsidR="0019585E" w:rsidRPr="00D74FAA">
        <w:rPr>
          <w:rFonts w:ascii="Times New Roman" w:hAnsi="Times New Roman" w:cs="Times New Roman"/>
          <w:b/>
          <w:sz w:val="22"/>
          <w:szCs w:val="22"/>
        </w:rPr>
        <w:t xml:space="preserve"> Nº </w:t>
      </w:r>
      <w:r w:rsidR="00122FA0">
        <w:rPr>
          <w:rFonts w:ascii="Times New Roman" w:hAnsi="Times New Roman" w:cs="Times New Roman"/>
          <w:b/>
          <w:sz w:val="22"/>
          <w:szCs w:val="22"/>
        </w:rPr>
        <w:t>001</w:t>
      </w:r>
      <w:r w:rsidR="0019585E" w:rsidRPr="00D74FAA">
        <w:rPr>
          <w:rFonts w:ascii="Times New Roman" w:hAnsi="Times New Roman" w:cs="Times New Roman"/>
          <w:b/>
          <w:sz w:val="22"/>
          <w:szCs w:val="22"/>
        </w:rPr>
        <w:t>/2024</w:t>
      </w:r>
    </w:p>
    <w:p w14:paraId="2AC07C3F" w14:textId="3E15C757" w:rsidR="003E6B77" w:rsidRPr="00D74FAA" w:rsidRDefault="003E6B77" w:rsidP="009C2D55">
      <w:pPr>
        <w:pStyle w:val="PADRO"/>
        <w:spacing w:before="0" w:after="0" w:line="240" w:lineRule="auto"/>
        <w:ind w:firstLine="0"/>
        <w:jc w:val="center"/>
        <w:rPr>
          <w:rFonts w:ascii="Times New Roman" w:hAnsi="Times New Roman" w:cs="Times New Roman"/>
          <w:b/>
          <w:sz w:val="22"/>
          <w:szCs w:val="22"/>
        </w:rPr>
      </w:pPr>
    </w:p>
    <w:p w14:paraId="71340D48" w14:textId="74692B4C" w:rsidR="00445885" w:rsidRPr="00D74FAA" w:rsidRDefault="00445885" w:rsidP="009C2D55">
      <w:pPr>
        <w:pStyle w:val="PADRO"/>
        <w:spacing w:before="0" w:after="0" w:line="240" w:lineRule="auto"/>
        <w:ind w:firstLine="0"/>
        <w:rPr>
          <w:rFonts w:ascii="Times New Roman" w:hAnsi="Times New Roman" w:cs="Times New Roman"/>
          <w:b/>
          <w:sz w:val="22"/>
          <w:szCs w:val="22"/>
        </w:rPr>
      </w:pPr>
      <w:r w:rsidRPr="00D74FAA">
        <w:rPr>
          <w:rFonts w:ascii="Times New Roman" w:hAnsi="Times New Roman" w:cs="Times New Roman"/>
          <w:b/>
          <w:sz w:val="22"/>
          <w:szCs w:val="22"/>
        </w:rPr>
        <w:t xml:space="preserve">OBJETO: </w:t>
      </w:r>
      <w:bookmarkStart w:id="0" w:name="_Hlk161237070"/>
      <w:r w:rsidR="00962B71" w:rsidRPr="00962B71">
        <w:rPr>
          <w:rFonts w:ascii="Times New Roman" w:hAnsi="Times New Roman" w:cs="Times New Roman"/>
          <w:b/>
          <w:sz w:val="22"/>
          <w:szCs w:val="22"/>
        </w:rPr>
        <w:t>CONTRATAÇÃO DE EMPRESA ESPECIALIZADA EM SERVIÇOS DE ENGENHARIA PARA EXECUÇÃO DO EMPREENDIMENTO CADASTRADO NO SISTEMA DE INFORMAÇÕES DO FEHIDRO – SINFEHIDRO SOB O CÓDIGO 2023-BPG</w:t>
      </w:r>
      <w:r w:rsidR="00962B71">
        <w:rPr>
          <w:rFonts w:ascii="Times New Roman" w:hAnsi="Times New Roman" w:cs="Times New Roman"/>
          <w:b/>
          <w:sz w:val="22"/>
          <w:szCs w:val="22"/>
        </w:rPr>
        <w:t xml:space="preserve"> - 233</w:t>
      </w:r>
      <w:r w:rsidR="00962B71" w:rsidRPr="00962B71">
        <w:rPr>
          <w:rFonts w:ascii="Times New Roman" w:hAnsi="Times New Roman" w:cs="Times New Roman"/>
          <w:b/>
          <w:sz w:val="22"/>
          <w:szCs w:val="22"/>
        </w:rPr>
        <w:t xml:space="preserve">, DENOMINADO </w:t>
      </w:r>
      <w:r w:rsidR="00962B71">
        <w:rPr>
          <w:rFonts w:ascii="Times New Roman" w:hAnsi="Times New Roman" w:cs="Times New Roman"/>
          <w:b/>
          <w:sz w:val="22"/>
          <w:szCs w:val="22"/>
        </w:rPr>
        <w:t>DRENAGEM DA RUA MARCONDES MENDES DA SILVEIRA</w:t>
      </w:r>
      <w:r w:rsidR="00962B71" w:rsidRPr="00962B71">
        <w:rPr>
          <w:rFonts w:ascii="Times New Roman" w:hAnsi="Times New Roman" w:cs="Times New Roman"/>
          <w:b/>
          <w:sz w:val="22"/>
          <w:szCs w:val="22"/>
        </w:rPr>
        <w:t>, Conforme contrato de repasse FEHIDRO nº 5</w:t>
      </w:r>
      <w:r w:rsidR="00962B71">
        <w:rPr>
          <w:rFonts w:ascii="Times New Roman" w:hAnsi="Times New Roman" w:cs="Times New Roman"/>
          <w:b/>
          <w:sz w:val="22"/>
          <w:szCs w:val="22"/>
        </w:rPr>
        <w:t>09</w:t>
      </w:r>
      <w:r w:rsidR="00962B71" w:rsidRPr="00962B71">
        <w:rPr>
          <w:rFonts w:ascii="Times New Roman" w:hAnsi="Times New Roman" w:cs="Times New Roman"/>
          <w:b/>
          <w:sz w:val="22"/>
          <w:szCs w:val="22"/>
        </w:rPr>
        <w:t>/2023</w:t>
      </w:r>
      <w:bookmarkEnd w:id="0"/>
      <w:r w:rsidRPr="00D74FAA">
        <w:rPr>
          <w:rFonts w:ascii="Times New Roman" w:hAnsi="Times New Roman" w:cs="Times New Roman"/>
          <w:b/>
          <w:sz w:val="22"/>
          <w:szCs w:val="22"/>
        </w:rPr>
        <w:t>.</w:t>
      </w:r>
    </w:p>
    <w:p w14:paraId="74EE878D" w14:textId="77777777" w:rsidR="00445885" w:rsidRPr="00D74FAA" w:rsidRDefault="00445885" w:rsidP="009C2D55">
      <w:pPr>
        <w:pStyle w:val="PADRO"/>
        <w:spacing w:before="0" w:after="0" w:line="240" w:lineRule="auto"/>
        <w:ind w:firstLine="0"/>
        <w:rPr>
          <w:rFonts w:ascii="Times New Roman" w:hAnsi="Times New Roman" w:cs="Times New Roman"/>
          <w:sz w:val="22"/>
          <w:szCs w:val="22"/>
        </w:rPr>
      </w:pPr>
    </w:p>
    <w:p w14:paraId="7DD32AEC" w14:textId="51AC5CDD" w:rsidR="00445885" w:rsidRPr="00D74FAA" w:rsidRDefault="00445885" w:rsidP="009C2D55">
      <w:pPr>
        <w:pStyle w:val="PADRO"/>
        <w:spacing w:before="0" w:after="0" w:line="240" w:lineRule="auto"/>
        <w:ind w:firstLine="0"/>
        <w:rPr>
          <w:rFonts w:ascii="Times New Roman" w:hAnsi="Times New Roman" w:cs="Times New Roman"/>
          <w:b/>
          <w:sz w:val="22"/>
          <w:szCs w:val="22"/>
        </w:rPr>
      </w:pPr>
      <w:r w:rsidRPr="00D74FAA">
        <w:rPr>
          <w:rFonts w:ascii="Times New Roman" w:hAnsi="Times New Roman" w:cs="Times New Roman"/>
          <w:b/>
          <w:sz w:val="22"/>
          <w:szCs w:val="22"/>
        </w:rPr>
        <w:t xml:space="preserve">VALOR TOTAL DA CONTRATAÇÃO: </w:t>
      </w:r>
      <w:r w:rsidR="000F3B56" w:rsidRPr="00D74FAA">
        <w:rPr>
          <w:rFonts w:ascii="Times New Roman" w:hAnsi="Times New Roman" w:cs="Times New Roman"/>
          <w:b/>
          <w:sz w:val="22"/>
          <w:szCs w:val="22"/>
        </w:rPr>
        <w:t xml:space="preserve">R$ </w:t>
      </w:r>
      <w:r w:rsidR="00962B71">
        <w:rPr>
          <w:rFonts w:ascii="Times New Roman" w:hAnsi="Times New Roman" w:cs="Times New Roman"/>
          <w:b/>
          <w:sz w:val="22"/>
          <w:szCs w:val="22"/>
        </w:rPr>
        <w:t>519.966,80</w:t>
      </w:r>
      <w:r w:rsidR="000F3B56" w:rsidRPr="00D74FAA">
        <w:rPr>
          <w:rFonts w:ascii="Times New Roman" w:hAnsi="Times New Roman" w:cs="Times New Roman"/>
          <w:b/>
          <w:sz w:val="22"/>
          <w:szCs w:val="22"/>
        </w:rPr>
        <w:t xml:space="preserve"> (</w:t>
      </w:r>
      <w:r w:rsidR="00962B71">
        <w:rPr>
          <w:rFonts w:ascii="Times New Roman" w:hAnsi="Times New Roman" w:cs="Times New Roman"/>
          <w:b/>
          <w:sz w:val="22"/>
          <w:szCs w:val="22"/>
        </w:rPr>
        <w:t>quinhentos e dezenove mil novecentos e sessenta e seis reais e oitenta centavos</w:t>
      </w:r>
      <w:r w:rsidR="000F3B56" w:rsidRPr="00D74FAA">
        <w:rPr>
          <w:rFonts w:ascii="Times New Roman" w:hAnsi="Times New Roman" w:cs="Times New Roman"/>
          <w:b/>
          <w:sz w:val="22"/>
          <w:szCs w:val="22"/>
        </w:rPr>
        <w:t>)</w:t>
      </w:r>
      <w:r w:rsidR="00F8458E" w:rsidRPr="00D74FAA">
        <w:rPr>
          <w:rFonts w:ascii="Times New Roman" w:hAnsi="Times New Roman" w:cs="Times New Roman"/>
          <w:b/>
          <w:sz w:val="22"/>
          <w:szCs w:val="22"/>
        </w:rPr>
        <w:t>.</w:t>
      </w:r>
    </w:p>
    <w:p w14:paraId="406ACE4F" w14:textId="77777777" w:rsidR="009C2D55" w:rsidRPr="00D74FAA" w:rsidRDefault="009C2D55" w:rsidP="009C2D55">
      <w:pPr>
        <w:pStyle w:val="PADRO"/>
        <w:spacing w:before="0" w:after="0" w:line="240" w:lineRule="auto"/>
        <w:ind w:firstLine="0"/>
        <w:rPr>
          <w:rFonts w:ascii="Times New Roman" w:hAnsi="Times New Roman" w:cs="Times New Roman"/>
          <w:b/>
          <w:sz w:val="22"/>
          <w:szCs w:val="22"/>
        </w:rPr>
      </w:pPr>
    </w:p>
    <w:p w14:paraId="31448197" w14:textId="22778E8D" w:rsidR="00445885" w:rsidRPr="00D74FAA" w:rsidRDefault="00445885" w:rsidP="009C2D55">
      <w:pPr>
        <w:pStyle w:val="PADRO"/>
        <w:spacing w:before="0" w:after="0" w:line="240" w:lineRule="auto"/>
        <w:ind w:firstLine="0"/>
        <w:rPr>
          <w:rFonts w:ascii="Times New Roman" w:hAnsi="Times New Roman" w:cs="Times New Roman"/>
          <w:b/>
          <w:sz w:val="22"/>
          <w:szCs w:val="22"/>
        </w:rPr>
      </w:pPr>
      <w:r w:rsidRPr="00D74FAA">
        <w:rPr>
          <w:rFonts w:ascii="Times New Roman" w:hAnsi="Times New Roman" w:cs="Times New Roman"/>
          <w:b/>
          <w:sz w:val="22"/>
          <w:szCs w:val="22"/>
        </w:rPr>
        <w:t xml:space="preserve">DATA DA SESSÃO PÚBLICA: DIA </w:t>
      </w:r>
      <w:r w:rsidR="002B385C">
        <w:rPr>
          <w:rFonts w:ascii="Times New Roman" w:hAnsi="Times New Roman" w:cs="Times New Roman"/>
          <w:b/>
          <w:sz w:val="22"/>
          <w:szCs w:val="22"/>
        </w:rPr>
        <w:t>0</w:t>
      </w:r>
      <w:r w:rsidR="00D15941">
        <w:rPr>
          <w:rFonts w:ascii="Times New Roman" w:hAnsi="Times New Roman" w:cs="Times New Roman"/>
          <w:b/>
          <w:sz w:val="22"/>
          <w:szCs w:val="22"/>
        </w:rPr>
        <w:t>4</w:t>
      </w:r>
      <w:r w:rsidR="002B385C">
        <w:rPr>
          <w:rFonts w:ascii="Times New Roman" w:hAnsi="Times New Roman" w:cs="Times New Roman"/>
          <w:b/>
          <w:sz w:val="22"/>
          <w:szCs w:val="22"/>
        </w:rPr>
        <w:t>/04/2024</w:t>
      </w:r>
      <w:r w:rsidRPr="00D74FAA">
        <w:rPr>
          <w:rFonts w:ascii="Times New Roman" w:hAnsi="Times New Roman" w:cs="Times New Roman"/>
          <w:b/>
          <w:sz w:val="22"/>
          <w:szCs w:val="22"/>
        </w:rPr>
        <w:t xml:space="preserve"> às </w:t>
      </w:r>
      <w:r w:rsidR="002B385C">
        <w:rPr>
          <w:rFonts w:ascii="Times New Roman" w:hAnsi="Times New Roman" w:cs="Times New Roman"/>
          <w:b/>
          <w:sz w:val="22"/>
          <w:szCs w:val="22"/>
        </w:rPr>
        <w:t>09</w:t>
      </w:r>
      <w:r w:rsidRPr="00D74FAA">
        <w:rPr>
          <w:rFonts w:ascii="Times New Roman" w:hAnsi="Times New Roman" w:cs="Times New Roman"/>
          <w:b/>
          <w:sz w:val="22"/>
          <w:szCs w:val="22"/>
        </w:rPr>
        <w:t xml:space="preserve"> h (horário de Brasília)</w:t>
      </w:r>
    </w:p>
    <w:p w14:paraId="3C705636" w14:textId="77777777" w:rsidR="009C2D55" w:rsidRPr="00D74FAA" w:rsidRDefault="009C2D55" w:rsidP="009C2D55">
      <w:pPr>
        <w:pStyle w:val="PADRO"/>
        <w:spacing w:before="0" w:after="0" w:line="240" w:lineRule="auto"/>
        <w:ind w:firstLine="0"/>
        <w:rPr>
          <w:rFonts w:ascii="Times New Roman" w:hAnsi="Times New Roman" w:cs="Times New Roman"/>
          <w:b/>
          <w:caps/>
          <w:sz w:val="22"/>
          <w:szCs w:val="22"/>
        </w:rPr>
      </w:pPr>
    </w:p>
    <w:p w14:paraId="39BD5566" w14:textId="0554D797" w:rsidR="00445885" w:rsidRPr="00D74FAA" w:rsidRDefault="00445885" w:rsidP="009C2D55">
      <w:pPr>
        <w:pStyle w:val="PADRO"/>
        <w:spacing w:before="0" w:after="0" w:line="240" w:lineRule="auto"/>
        <w:ind w:firstLine="0"/>
        <w:rPr>
          <w:rFonts w:ascii="Times New Roman" w:hAnsi="Times New Roman" w:cs="Times New Roman"/>
          <w:b/>
          <w:sz w:val="22"/>
          <w:szCs w:val="22"/>
        </w:rPr>
      </w:pPr>
      <w:r w:rsidRPr="00D74FAA">
        <w:rPr>
          <w:rFonts w:ascii="Times New Roman" w:hAnsi="Times New Roman" w:cs="Times New Roman"/>
          <w:b/>
          <w:caps/>
          <w:sz w:val="22"/>
          <w:szCs w:val="22"/>
        </w:rPr>
        <w:t>Critério de Julgamento:</w:t>
      </w:r>
      <w:r w:rsidRPr="00D74FAA">
        <w:rPr>
          <w:rFonts w:ascii="Times New Roman" w:hAnsi="Times New Roman" w:cs="Times New Roman"/>
          <w:b/>
          <w:caps/>
          <w:sz w:val="22"/>
          <w:szCs w:val="22"/>
        </w:rPr>
        <w:tab/>
      </w:r>
      <w:r w:rsidRPr="00D74FAA">
        <w:rPr>
          <w:rFonts w:ascii="Times New Roman" w:hAnsi="Times New Roman" w:cs="Times New Roman"/>
          <w:b/>
          <w:sz w:val="22"/>
          <w:szCs w:val="22"/>
        </w:rPr>
        <w:t xml:space="preserve">MENOR PREÇO </w:t>
      </w:r>
      <w:r w:rsidR="00F8458E" w:rsidRPr="00D74FAA">
        <w:rPr>
          <w:rFonts w:ascii="Times New Roman" w:hAnsi="Times New Roman" w:cs="Times New Roman"/>
          <w:b/>
          <w:sz w:val="22"/>
          <w:szCs w:val="22"/>
        </w:rPr>
        <w:t>GLOBAL</w:t>
      </w:r>
    </w:p>
    <w:p w14:paraId="1B064F1E" w14:textId="77777777" w:rsidR="009C2D55" w:rsidRPr="00D74FAA" w:rsidRDefault="009C2D55" w:rsidP="009C2D55">
      <w:pPr>
        <w:pStyle w:val="PADRO"/>
        <w:spacing w:before="0" w:after="0" w:line="240" w:lineRule="auto"/>
        <w:ind w:firstLine="0"/>
        <w:rPr>
          <w:rFonts w:ascii="Times New Roman" w:hAnsi="Times New Roman" w:cs="Times New Roman"/>
          <w:b/>
          <w:caps/>
          <w:sz w:val="22"/>
          <w:szCs w:val="22"/>
        </w:rPr>
      </w:pPr>
    </w:p>
    <w:p w14:paraId="2B940614" w14:textId="7D591C5C" w:rsidR="00445885" w:rsidRPr="00D74FAA" w:rsidRDefault="00445885" w:rsidP="009C2D55">
      <w:pPr>
        <w:pStyle w:val="PADRO"/>
        <w:spacing w:before="0" w:after="0" w:line="240" w:lineRule="auto"/>
        <w:ind w:firstLine="0"/>
        <w:rPr>
          <w:rFonts w:ascii="Times New Roman" w:hAnsi="Times New Roman" w:cs="Times New Roman"/>
          <w:b/>
          <w:sz w:val="22"/>
          <w:szCs w:val="22"/>
        </w:rPr>
      </w:pPr>
      <w:r w:rsidRPr="00D74FAA">
        <w:rPr>
          <w:rFonts w:ascii="Times New Roman" w:hAnsi="Times New Roman" w:cs="Times New Roman"/>
          <w:b/>
          <w:caps/>
          <w:sz w:val="22"/>
          <w:szCs w:val="22"/>
        </w:rPr>
        <w:t xml:space="preserve">Modo de disputa: </w:t>
      </w:r>
      <w:r w:rsidR="00E12DB9" w:rsidRPr="00D74FAA">
        <w:rPr>
          <w:rFonts w:ascii="Times New Roman" w:hAnsi="Times New Roman" w:cs="Times New Roman"/>
          <w:b/>
          <w:sz w:val="22"/>
          <w:szCs w:val="22"/>
        </w:rPr>
        <w:t>ABERTO / FECHADO</w:t>
      </w:r>
    </w:p>
    <w:p w14:paraId="527FDDD8" w14:textId="77777777" w:rsidR="009C2D55" w:rsidRPr="00D74FAA" w:rsidRDefault="009C2D55" w:rsidP="009C2D55">
      <w:pPr>
        <w:pStyle w:val="PADRO"/>
        <w:spacing w:before="0" w:after="0" w:line="240" w:lineRule="auto"/>
        <w:ind w:firstLine="0"/>
        <w:rPr>
          <w:rFonts w:ascii="Times New Roman" w:hAnsi="Times New Roman" w:cs="Times New Roman"/>
          <w:b/>
          <w:sz w:val="22"/>
          <w:szCs w:val="22"/>
        </w:rPr>
      </w:pPr>
    </w:p>
    <w:p w14:paraId="411D2619" w14:textId="56A04A8B" w:rsidR="00445885" w:rsidRPr="00D74FAA" w:rsidRDefault="00445885" w:rsidP="009C2D55">
      <w:pPr>
        <w:pStyle w:val="PADRO"/>
        <w:spacing w:before="0" w:after="0" w:line="240" w:lineRule="auto"/>
        <w:ind w:firstLine="0"/>
        <w:rPr>
          <w:rFonts w:ascii="Times New Roman" w:hAnsi="Times New Roman" w:cs="Times New Roman"/>
          <w:b/>
          <w:sz w:val="22"/>
          <w:szCs w:val="22"/>
        </w:rPr>
      </w:pPr>
      <w:r w:rsidRPr="00D74FAA">
        <w:rPr>
          <w:rFonts w:ascii="Times New Roman" w:hAnsi="Times New Roman" w:cs="Times New Roman"/>
          <w:b/>
          <w:sz w:val="22"/>
          <w:szCs w:val="22"/>
        </w:rPr>
        <w:t xml:space="preserve">PREFERÊNCIA ME/EPP/EQUIPARADAS: </w:t>
      </w:r>
      <w:r w:rsidR="00EC21D0" w:rsidRPr="00D74FAA">
        <w:rPr>
          <w:rFonts w:ascii="Times New Roman" w:hAnsi="Times New Roman" w:cs="Times New Roman"/>
          <w:b/>
          <w:sz w:val="22"/>
          <w:szCs w:val="22"/>
        </w:rPr>
        <w:t>SIM</w:t>
      </w:r>
    </w:p>
    <w:p w14:paraId="2F61A038" w14:textId="77777777" w:rsidR="009C2D55" w:rsidRPr="00D74FAA" w:rsidRDefault="009C2D55" w:rsidP="009C2D55">
      <w:pPr>
        <w:pStyle w:val="PADRO"/>
        <w:spacing w:before="0" w:after="0" w:line="240" w:lineRule="auto"/>
        <w:ind w:firstLine="0"/>
        <w:rPr>
          <w:rFonts w:ascii="Times New Roman" w:hAnsi="Times New Roman" w:cs="Times New Roman"/>
          <w:b/>
          <w:sz w:val="22"/>
          <w:szCs w:val="22"/>
        </w:rPr>
      </w:pPr>
    </w:p>
    <w:p w14:paraId="648D3663" w14:textId="186C6662" w:rsidR="00445885" w:rsidRPr="00D74FAA" w:rsidRDefault="00445885" w:rsidP="009C2D55">
      <w:pPr>
        <w:pStyle w:val="PADRO"/>
        <w:spacing w:before="0" w:after="0" w:line="240" w:lineRule="auto"/>
        <w:ind w:firstLine="0"/>
        <w:jc w:val="center"/>
        <w:rPr>
          <w:rFonts w:ascii="Times New Roman" w:hAnsi="Times New Roman" w:cs="Times New Roman"/>
          <w:b/>
          <w:sz w:val="22"/>
          <w:szCs w:val="22"/>
        </w:rPr>
      </w:pPr>
    </w:p>
    <w:tbl>
      <w:tblPr>
        <w:tblStyle w:val="Tabelacomgrade"/>
        <w:tblW w:w="0" w:type="auto"/>
        <w:jc w:val="center"/>
        <w:tblLook w:val="04A0" w:firstRow="1" w:lastRow="0" w:firstColumn="1" w:lastColumn="0" w:noHBand="0" w:noVBand="1"/>
      </w:tblPr>
      <w:tblGrid>
        <w:gridCol w:w="9061"/>
      </w:tblGrid>
      <w:tr w:rsidR="00445885" w:rsidRPr="00D74FAA" w14:paraId="14C28403" w14:textId="77777777" w:rsidTr="005F2784">
        <w:trPr>
          <w:jc w:val="center"/>
        </w:trPr>
        <w:tc>
          <w:tcPr>
            <w:tcW w:w="9061" w:type="dxa"/>
          </w:tcPr>
          <w:p w14:paraId="5D399B11" w14:textId="2C8F8A7D" w:rsidR="00E12DB9" w:rsidRPr="00D74FAA" w:rsidRDefault="00E12DB9" w:rsidP="00E12DB9">
            <w:pPr>
              <w:spacing w:line="360" w:lineRule="auto"/>
              <w:jc w:val="both"/>
              <w:rPr>
                <w:rFonts w:ascii="Times New Roman" w:hAnsi="Times New Roman" w:cs="Times New Roman"/>
                <w:sz w:val="22"/>
                <w:szCs w:val="22"/>
              </w:rPr>
            </w:pPr>
            <w:r w:rsidRPr="00D74FAA">
              <w:rPr>
                <w:rFonts w:ascii="Times New Roman" w:hAnsi="Times New Roman" w:cs="Times New Roman"/>
                <w:sz w:val="22"/>
                <w:szCs w:val="22"/>
              </w:rPr>
              <w:t xml:space="preserve">INÍCIO DO CADASTRO DAS PROPOSTAS: </w:t>
            </w:r>
            <w:r w:rsidR="002B385C">
              <w:rPr>
                <w:rFonts w:ascii="Times New Roman" w:hAnsi="Times New Roman" w:cs="Times New Roman"/>
                <w:b/>
                <w:bCs/>
                <w:sz w:val="22"/>
                <w:szCs w:val="22"/>
              </w:rPr>
              <w:t>14/03</w:t>
            </w:r>
            <w:r w:rsidRPr="00D74FAA">
              <w:rPr>
                <w:rFonts w:ascii="Times New Roman" w:hAnsi="Times New Roman" w:cs="Times New Roman"/>
                <w:b/>
                <w:bCs/>
                <w:sz w:val="22"/>
                <w:szCs w:val="22"/>
              </w:rPr>
              <w:t>/2024, às 00:00 horas.</w:t>
            </w:r>
          </w:p>
          <w:p w14:paraId="05FEBE62" w14:textId="0E023086" w:rsidR="00E12DB9" w:rsidRPr="00D74FAA" w:rsidRDefault="00E12DB9" w:rsidP="00E12DB9">
            <w:pPr>
              <w:spacing w:line="360" w:lineRule="auto"/>
              <w:jc w:val="both"/>
              <w:rPr>
                <w:rFonts w:ascii="Times New Roman" w:hAnsi="Times New Roman" w:cs="Times New Roman"/>
                <w:b/>
                <w:bCs/>
                <w:sz w:val="22"/>
                <w:szCs w:val="22"/>
              </w:rPr>
            </w:pPr>
            <w:r w:rsidRPr="00D74FAA">
              <w:rPr>
                <w:rFonts w:ascii="Times New Roman" w:hAnsi="Times New Roman" w:cs="Times New Roman"/>
                <w:sz w:val="22"/>
                <w:szCs w:val="22"/>
              </w:rPr>
              <w:t xml:space="preserve">TÉRMINO CADASTRO DAS PROPOSTAS: </w:t>
            </w:r>
            <w:r w:rsidR="002B385C">
              <w:rPr>
                <w:rFonts w:ascii="Times New Roman" w:hAnsi="Times New Roman" w:cs="Times New Roman"/>
                <w:b/>
                <w:bCs/>
                <w:sz w:val="22"/>
                <w:szCs w:val="22"/>
              </w:rPr>
              <w:t>0</w:t>
            </w:r>
            <w:r w:rsidR="00D15941">
              <w:rPr>
                <w:rFonts w:ascii="Times New Roman" w:hAnsi="Times New Roman" w:cs="Times New Roman"/>
                <w:b/>
                <w:bCs/>
                <w:sz w:val="22"/>
                <w:szCs w:val="22"/>
              </w:rPr>
              <w:t>4</w:t>
            </w:r>
            <w:r w:rsidR="002B385C">
              <w:rPr>
                <w:rFonts w:ascii="Times New Roman" w:hAnsi="Times New Roman" w:cs="Times New Roman"/>
                <w:b/>
                <w:bCs/>
                <w:sz w:val="22"/>
                <w:szCs w:val="22"/>
              </w:rPr>
              <w:t>/04</w:t>
            </w:r>
            <w:r w:rsidRPr="00D74FAA">
              <w:rPr>
                <w:rFonts w:ascii="Times New Roman" w:hAnsi="Times New Roman" w:cs="Times New Roman"/>
                <w:b/>
                <w:bCs/>
                <w:sz w:val="22"/>
                <w:szCs w:val="22"/>
              </w:rPr>
              <w:t xml:space="preserve">/2024, às </w:t>
            </w:r>
            <w:r w:rsidR="002B385C">
              <w:rPr>
                <w:rFonts w:ascii="Times New Roman" w:hAnsi="Times New Roman" w:cs="Times New Roman"/>
                <w:b/>
                <w:bCs/>
                <w:sz w:val="22"/>
                <w:szCs w:val="22"/>
              </w:rPr>
              <w:t>08:59</w:t>
            </w:r>
            <w:r w:rsidRPr="00D74FAA">
              <w:rPr>
                <w:rFonts w:ascii="Times New Roman" w:hAnsi="Times New Roman" w:cs="Times New Roman"/>
                <w:b/>
                <w:bCs/>
                <w:sz w:val="22"/>
                <w:szCs w:val="22"/>
              </w:rPr>
              <w:t xml:space="preserve"> horas.</w:t>
            </w:r>
          </w:p>
          <w:p w14:paraId="18DA7BF6" w14:textId="414EC2A4" w:rsidR="00E12DB9" w:rsidRPr="00D74FAA" w:rsidRDefault="00E12DB9" w:rsidP="00E12DB9">
            <w:pPr>
              <w:spacing w:line="360" w:lineRule="auto"/>
              <w:jc w:val="both"/>
              <w:rPr>
                <w:rFonts w:ascii="Times New Roman" w:hAnsi="Times New Roman" w:cs="Times New Roman"/>
                <w:b/>
                <w:bCs/>
                <w:sz w:val="22"/>
                <w:szCs w:val="22"/>
              </w:rPr>
            </w:pPr>
            <w:r w:rsidRPr="00D74FAA">
              <w:rPr>
                <w:rFonts w:ascii="Times New Roman" w:hAnsi="Times New Roman" w:cs="Times New Roman"/>
                <w:sz w:val="22"/>
                <w:szCs w:val="22"/>
              </w:rPr>
              <w:t xml:space="preserve">ABERTURA DAS PROPOSTAS: </w:t>
            </w:r>
            <w:r w:rsidR="002B385C">
              <w:rPr>
                <w:rFonts w:ascii="Times New Roman" w:hAnsi="Times New Roman" w:cs="Times New Roman"/>
                <w:b/>
                <w:bCs/>
                <w:sz w:val="22"/>
                <w:szCs w:val="22"/>
              </w:rPr>
              <w:t>0</w:t>
            </w:r>
            <w:r w:rsidR="00D15941">
              <w:rPr>
                <w:rFonts w:ascii="Times New Roman" w:hAnsi="Times New Roman" w:cs="Times New Roman"/>
                <w:b/>
                <w:bCs/>
                <w:sz w:val="22"/>
                <w:szCs w:val="22"/>
              </w:rPr>
              <w:t>4</w:t>
            </w:r>
            <w:r w:rsidR="002B385C">
              <w:rPr>
                <w:rFonts w:ascii="Times New Roman" w:hAnsi="Times New Roman" w:cs="Times New Roman"/>
                <w:b/>
                <w:bCs/>
                <w:sz w:val="22"/>
                <w:szCs w:val="22"/>
              </w:rPr>
              <w:t>/04</w:t>
            </w:r>
            <w:r w:rsidRPr="00D74FAA">
              <w:rPr>
                <w:rFonts w:ascii="Times New Roman" w:hAnsi="Times New Roman" w:cs="Times New Roman"/>
                <w:b/>
                <w:bCs/>
                <w:sz w:val="22"/>
                <w:szCs w:val="22"/>
              </w:rPr>
              <w:t xml:space="preserve">/2024, às </w:t>
            </w:r>
            <w:r w:rsidR="002B385C">
              <w:rPr>
                <w:rFonts w:ascii="Times New Roman" w:hAnsi="Times New Roman" w:cs="Times New Roman"/>
                <w:b/>
                <w:bCs/>
                <w:sz w:val="22"/>
                <w:szCs w:val="22"/>
              </w:rPr>
              <w:t>09</w:t>
            </w:r>
            <w:r w:rsidRPr="00D74FAA">
              <w:rPr>
                <w:rFonts w:ascii="Times New Roman" w:hAnsi="Times New Roman" w:cs="Times New Roman"/>
                <w:b/>
                <w:bCs/>
                <w:sz w:val="22"/>
                <w:szCs w:val="22"/>
              </w:rPr>
              <w:t xml:space="preserve"> horas.</w:t>
            </w:r>
          </w:p>
          <w:p w14:paraId="10D2555A" w14:textId="32130D1A" w:rsidR="00E12DB9" w:rsidRPr="00D74FAA" w:rsidRDefault="00E12DB9" w:rsidP="00E12DB9">
            <w:pPr>
              <w:spacing w:line="360" w:lineRule="auto"/>
              <w:jc w:val="both"/>
              <w:rPr>
                <w:rFonts w:ascii="Times New Roman" w:hAnsi="Times New Roman" w:cs="Times New Roman"/>
                <w:sz w:val="22"/>
                <w:szCs w:val="22"/>
              </w:rPr>
            </w:pPr>
            <w:r w:rsidRPr="00D74FAA">
              <w:rPr>
                <w:rFonts w:ascii="Times New Roman" w:hAnsi="Times New Roman" w:cs="Times New Roman"/>
                <w:sz w:val="22"/>
                <w:szCs w:val="22"/>
              </w:rPr>
              <w:t xml:space="preserve">INÍCIO DA DISPUTA DE PREÇOS: </w:t>
            </w:r>
            <w:r w:rsidR="002B385C">
              <w:rPr>
                <w:rFonts w:ascii="Times New Roman" w:hAnsi="Times New Roman" w:cs="Times New Roman"/>
                <w:b/>
                <w:bCs/>
                <w:sz w:val="22"/>
                <w:szCs w:val="22"/>
              </w:rPr>
              <w:t>0</w:t>
            </w:r>
            <w:r w:rsidR="00D15941">
              <w:rPr>
                <w:rFonts w:ascii="Times New Roman" w:hAnsi="Times New Roman" w:cs="Times New Roman"/>
                <w:b/>
                <w:bCs/>
                <w:sz w:val="22"/>
                <w:szCs w:val="22"/>
              </w:rPr>
              <w:t>4</w:t>
            </w:r>
            <w:r w:rsidR="002B385C">
              <w:rPr>
                <w:rFonts w:ascii="Times New Roman" w:hAnsi="Times New Roman" w:cs="Times New Roman"/>
                <w:b/>
                <w:bCs/>
                <w:sz w:val="22"/>
                <w:szCs w:val="22"/>
              </w:rPr>
              <w:t>/04</w:t>
            </w:r>
            <w:r w:rsidRPr="00D74FAA">
              <w:rPr>
                <w:rFonts w:ascii="Times New Roman" w:hAnsi="Times New Roman" w:cs="Times New Roman"/>
                <w:b/>
                <w:bCs/>
                <w:sz w:val="22"/>
                <w:szCs w:val="22"/>
              </w:rPr>
              <w:t xml:space="preserve"> /2024, às </w:t>
            </w:r>
            <w:r w:rsidR="002B385C">
              <w:rPr>
                <w:rFonts w:ascii="Times New Roman" w:hAnsi="Times New Roman" w:cs="Times New Roman"/>
                <w:b/>
                <w:bCs/>
                <w:sz w:val="22"/>
                <w:szCs w:val="22"/>
              </w:rPr>
              <w:t>09</w:t>
            </w:r>
            <w:r w:rsidRPr="00D74FAA">
              <w:rPr>
                <w:rFonts w:ascii="Times New Roman" w:hAnsi="Times New Roman" w:cs="Times New Roman"/>
                <w:b/>
                <w:bCs/>
                <w:sz w:val="22"/>
                <w:szCs w:val="22"/>
              </w:rPr>
              <w:t xml:space="preserve"> horas.</w:t>
            </w:r>
          </w:p>
          <w:p w14:paraId="70210E05" w14:textId="35932700" w:rsidR="00E12DB9" w:rsidRPr="00D74FAA" w:rsidRDefault="00E12DB9" w:rsidP="00E12DB9">
            <w:pPr>
              <w:spacing w:line="360" w:lineRule="auto"/>
              <w:jc w:val="both"/>
              <w:rPr>
                <w:rFonts w:ascii="Times New Roman" w:hAnsi="Times New Roman" w:cs="Times New Roman"/>
                <w:sz w:val="22"/>
                <w:szCs w:val="22"/>
              </w:rPr>
            </w:pPr>
            <w:r w:rsidRPr="00D74FAA">
              <w:rPr>
                <w:rFonts w:ascii="Times New Roman" w:hAnsi="Times New Roman" w:cs="Times New Roman"/>
                <w:sz w:val="22"/>
                <w:szCs w:val="22"/>
              </w:rPr>
              <w:t>LOCAL</w:t>
            </w:r>
            <w:r w:rsidRPr="00962B71">
              <w:rPr>
                <w:rFonts w:ascii="Times New Roman" w:hAnsi="Times New Roman" w:cs="Times New Roman"/>
                <w:sz w:val="22"/>
                <w:szCs w:val="22"/>
              </w:rPr>
              <w:t xml:space="preserve">: </w:t>
            </w:r>
            <w:hyperlink r:id="rId11" w:history="1">
              <w:r w:rsidR="00962B71" w:rsidRPr="00962B71">
                <w:rPr>
                  <w:rStyle w:val="Hyperlink"/>
                  <w:rFonts w:ascii="Times New Roman" w:hAnsi="Times New Roman" w:cs="Times New Roman"/>
                  <w:sz w:val="22"/>
                  <w:szCs w:val="22"/>
                </w:rPr>
                <w:t>http://191.5.98.25:8079/compraseditala/</w:t>
              </w:r>
            </w:hyperlink>
            <w:r w:rsidR="00962B71" w:rsidRPr="00962B71">
              <w:rPr>
                <w:rFonts w:ascii="Times New Roman" w:hAnsi="Times New Roman" w:cs="Times New Roman"/>
                <w:sz w:val="22"/>
                <w:szCs w:val="22"/>
              </w:rPr>
              <w:t xml:space="preserve"> </w:t>
            </w:r>
            <w:r w:rsidR="00925D7C" w:rsidRPr="00962B71">
              <w:rPr>
                <w:rFonts w:ascii="Times New Roman" w:hAnsi="Times New Roman" w:cs="Times New Roman"/>
                <w:sz w:val="22"/>
                <w:szCs w:val="22"/>
              </w:rPr>
              <w:t xml:space="preserve"> </w:t>
            </w:r>
            <w:r w:rsidRPr="00962B71">
              <w:rPr>
                <w:rFonts w:ascii="Times New Roman" w:hAnsi="Times New Roman" w:cs="Times New Roman"/>
                <w:sz w:val="22"/>
                <w:szCs w:val="22"/>
              </w:rPr>
              <w:t xml:space="preserve"> "Acesso Identificado</w:t>
            </w:r>
            <w:r w:rsidRPr="00D74FAA">
              <w:rPr>
                <w:rFonts w:ascii="Times New Roman" w:hAnsi="Times New Roman" w:cs="Times New Roman"/>
                <w:sz w:val="22"/>
                <w:szCs w:val="22"/>
              </w:rPr>
              <w:t>"</w:t>
            </w:r>
          </w:p>
          <w:p w14:paraId="79C4FA48" w14:textId="5D1F8007" w:rsidR="00D96FCF" w:rsidRPr="00D74FAA" w:rsidRDefault="00E12DB9" w:rsidP="00E12DB9">
            <w:pPr>
              <w:pStyle w:val="PADRO"/>
              <w:shd w:val="clear" w:color="auto" w:fill="auto"/>
              <w:spacing w:before="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FORMALIZAÇÃO DE CONSULTAS E MAIORES INFORMAÇÕES: Divisão Municipal de Licitações e Compras da Prefeitura do Município de VIRADOURO, localizada na Praça Major Manoel Joaquim, nº 349 – Centro, no horário de 08h00min às 11h00min e das 13h00min às 17h00min, mediante o fornecimento de mídia para gravação, pelo e-mail: licitacao@viradouro.sp.gov.br ou através do site </w:t>
            </w:r>
            <w:hyperlink r:id="rId12" w:history="1">
              <w:r w:rsidRPr="00D74FAA">
                <w:rPr>
                  <w:rStyle w:val="Hyperlink"/>
                  <w:rFonts w:ascii="Times New Roman" w:hAnsi="Times New Roman" w:cs="Times New Roman"/>
                  <w:sz w:val="22"/>
                  <w:szCs w:val="22"/>
                </w:rPr>
                <w:t>https://viradouro.sp.gov.br/publicacoes</w:t>
              </w:r>
            </w:hyperlink>
            <w:r w:rsidRPr="00D74FAA">
              <w:rPr>
                <w:rFonts w:ascii="Times New Roman" w:hAnsi="Times New Roman" w:cs="Times New Roman"/>
                <w:sz w:val="22"/>
                <w:szCs w:val="22"/>
              </w:rPr>
              <w:t>.</w:t>
            </w:r>
          </w:p>
        </w:tc>
      </w:tr>
    </w:tbl>
    <w:p w14:paraId="57108041" w14:textId="6A9C8629" w:rsidR="009750C1" w:rsidRPr="00D74FAA" w:rsidRDefault="009750C1" w:rsidP="009C2D55">
      <w:pPr>
        <w:rPr>
          <w:rFonts w:ascii="Times New Roman" w:eastAsia="WenQuanYi Micro Hei" w:hAnsi="Times New Roman" w:cs="Times New Roman"/>
          <w:b/>
          <w:sz w:val="22"/>
          <w:szCs w:val="22"/>
          <w:lang w:eastAsia="zh-CN" w:bidi="hi-IN"/>
        </w:rPr>
      </w:pPr>
    </w:p>
    <w:p w14:paraId="11D3C6D0" w14:textId="45438A05" w:rsidR="009750C1" w:rsidRPr="00D74FAA" w:rsidRDefault="009750C1" w:rsidP="009C2D55">
      <w:pPr>
        <w:rPr>
          <w:rFonts w:ascii="Times New Roman" w:eastAsia="WenQuanYi Micro Hei" w:hAnsi="Times New Roman" w:cs="Times New Roman"/>
          <w:b/>
          <w:sz w:val="22"/>
          <w:szCs w:val="22"/>
          <w:lang w:eastAsia="zh-CN" w:bidi="hi-IN"/>
        </w:rPr>
      </w:pPr>
    </w:p>
    <w:p w14:paraId="4071E4BA" w14:textId="77777777" w:rsidR="009C2D55" w:rsidRPr="00D74FAA" w:rsidRDefault="009C2D55" w:rsidP="009C2D55">
      <w:pPr>
        <w:rPr>
          <w:rFonts w:ascii="Times New Roman" w:eastAsia="WenQuanYi Micro Hei" w:hAnsi="Times New Roman" w:cs="Times New Roman"/>
          <w:sz w:val="22"/>
          <w:szCs w:val="22"/>
          <w:lang w:eastAsia="zh-CN" w:bidi="hi-IN"/>
        </w:rPr>
      </w:pPr>
    </w:p>
    <w:p w14:paraId="0E6B767D" w14:textId="77777777" w:rsidR="007E3187" w:rsidRPr="00D74FAA" w:rsidRDefault="007E3187" w:rsidP="009C2D55">
      <w:pPr>
        <w:rPr>
          <w:rFonts w:ascii="Times New Roman" w:eastAsia="WenQuanYi Micro Hei" w:hAnsi="Times New Roman" w:cs="Times New Roman"/>
          <w:b/>
          <w:sz w:val="22"/>
          <w:szCs w:val="22"/>
          <w:lang w:eastAsia="zh-CN" w:bidi="hi-IN"/>
        </w:rPr>
      </w:pPr>
    </w:p>
    <w:p w14:paraId="57EB6B7E" w14:textId="77777777" w:rsidR="009750C1" w:rsidRPr="00D74FAA" w:rsidRDefault="009750C1" w:rsidP="009C2D55">
      <w:pPr>
        <w:rPr>
          <w:rFonts w:ascii="Times New Roman" w:eastAsia="WenQuanYi Micro Hei" w:hAnsi="Times New Roman" w:cs="Times New Roman"/>
          <w:b/>
          <w:sz w:val="22"/>
          <w:szCs w:val="22"/>
          <w:lang w:eastAsia="zh-CN" w:bidi="hi-IN"/>
        </w:rPr>
      </w:pPr>
      <w:r w:rsidRPr="00D74FAA">
        <w:rPr>
          <w:rFonts w:ascii="Times New Roman" w:hAnsi="Times New Roman" w:cs="Times New Roman"/>
          <w:b/>
          <w:sz w:val="22"/>
          <w:szCs w:val="22"/>
        </w:rPr>
        <w:br w:type="page"/>
      </w:r>
    </w:p>
    <w:p w14:paraId="334ABAC1" w14:textId="6E2D5B2C" w:rsidR="007E3187" w:rsidRPr="00D74FAA" w:rsidRDefault="007E3187" w:rsidP="009C2D55">
      <w:pPr>
        <w:pStyle w:val="PADRO"/>
        <w:spacing w:before="0" w:after="0" w:line="240" w:lineRule="auto"/>
        <w:ind w:firstLine="0"/>
        <w:jc w:val="center"/>
        <w:rPr>
          <w:rFonts w:ascii="Times New Roman" w:hAnsi="Times New Roman" w:cs="Times New Roman"/>
          <w:b/>
          <w:sz w:val="22"/>
          <w:szCs w:val="22"/>
        </w:rPr>
      </w:pPr>
      <w:r w:rsidRPr="00D74FAA">
        <w:rPr>
          <w:rFonts w:ascii="Times New Roman" w:hAnsi="Times New Roman" w:cs="Times New Roman"/>
          <w:b/>
          <w:sz w:val="22"/>
          <w:szCs w:val="22"/>
        </w:rPr>
        <w:lastRenderedPageBreak/>
        <w:t xml:space="preserve">EDITAL Nº </w:t>
      </w:r>
      <w:r w:rsidR="00962B71">
        <w:rPr>
          <w:rFonts w:ascii="Times New Roman" w:hAnsi="Times New Roman" w:cs="Times New Roman"/>
          <w:b/>
          <w:sz w:val="22"/>
          <w:szCs w:val="22"/>
        </w:rPr>
        <w:t>001</w:t>
      </w:r>
      <w:r w:rsidRPr="00D74FAA">
        <w:rPr>
          <w:rFonts w:ascii="Times New Roman" w:hAnsi="Times New Roman" w:cs="Times New Roman"/>
          <w:b/>
          <w:sz w:val="22"/>
          <w:szCs w:val="22"/>
        </w:rPr>
        <w:t>/2024</w:t>
      </w:r>
    </w:p>
    <w:p w14:paraId="54EB3A94" w14:textId="77777777" w:rsidR="007E3187" w:rsidRPr="00D74FAA" w:rsidRDefault="007E3187" w:rsidP="009C2D55">
      <w:pPr>
        <w:pStyle w:val="PADRO"/>
        <w:spacing w:before="0" w:after="0" w:line="240" w:lineRule="auto"/>
        <w:ind w:firstLine="0"/>
        <w:jc w:val="left"/>
        <w:rPr>
          <w:rFonts w:ascii="Times New Roman" w:hAnsi="Times New Roman" w:cs="Times New Roman"/>
          <w:b/>
          <w:sz w:val="22"/>
          <w:szCs w:val="22"/>
        </w:rPr>
      </w:pPr>
    </w:p>
    <w:p w14:paraId="5F333002" w14:textId="09C9ABB6" w:rsidR="007E3187" w:rsidRPr="00D74FAA" w:rsidRDefault="007E3187" w:rsidP="009C2D55">
      <w:pPr>
        <w:pStyle w:val="PADRO"/>
        <w:spacing w:before="0" w:after="0" w:line="240" w:lineRule="auto"/>
        <w:ind w:firstLine="0"/>
        <w:jc w:val="left"/>
        <w:rPr>
          <w:rFonts w:ascii="Times New Roman" w:hAnsi="Times New Roman" w:cs="Times New Roman"/>
          <w:b/>
          <w:sz w:val="22"/>
          <w:szCs w:val="22"/>
        </w:rPr>
      </w:pPr>
      <w:r w:rsidRPr="00D74FAA">
        <w:rPr>
          <w:rFonts w:ascii="Times New Roman" w:hAnsi="Times New Roman" w:cs="Times New Roman"/>
          <w:b/>
          <w:sz w:val="22"/>
          <w:szCs w:val="22"/>
        </w:rPr>
        <w:t xml:space="preserve">PROCESSO ADMINISTRATIVO N° </w:t>
      </w:r>
      <w:r w:rsidR="00962B71">
        <w:rPr>
          <w:rFonts w:ascii="Times New Roman" w:hAnsi="Times New Roman" w:cs="Times New Roman"/>
          <w:b/>
          <w:sz w:val="22"/>
          <w:szCs w:val="22"/>
        </w:rPr>
        <w:t>002</w:t>
      </w:r>
      <w:r w:rsidRPr="00D74FAA">
        <w:rPr>
          <w:rFonts w:ascii="Times New Roman" w:hAnsi="Times New Roman" w:cs="Times New Roman"/>
          <w:b/>
          <w:sz w:val="22"/>
          <w:szCs w:val="22"/>
        </w:rPr>
        <w:t>/2024</w:t>
      </w:r>
    </w:p>
    <w:p w14:paraId="75CA0F22" w14:textId="77777777" w:rsidR="00925D7C" w:rsidRPr="00D74FAA" w:rsidRDefault="00925D7C" w:rsidP="009C2D55">
      <w:pPr>
        <w:pStyle w:val="PADRO"/>
        <w:spacing w:before="0" w:after="0" w:line="240" w:lineRule="auto"/>
        <w:ind w:firstLine="0"/>
        <w:jc w:val="left"/>
        <w:rPr>
          <w:rFonts w:ascii="Times New Roman" w:hAnsi="Times New Roman" w:cs="Times New Roman"/>
          <w:b/>
          <w:sz w:val="22"/>
          <w:szCs w:val="22"/>
        </w:rPr>
      </w:pPr>
    </w:p>
    <w:p w14:paraId="49C59A50" w14:textId="2385F1B4" w:rsidR="007E3187" w:rsidRPr="00D74FAA" w:rsidRDefault="00A94CD3" w:rsidP="009C2D55">
      <w:pPr>
        <w:pStyle w:val="PADRO"/>
        <w:spacing w:before="0" w:after="0" w:line="240" w:lineRule="auto"/>
        <w:ind w:firstLine="0"/>
        <w:jc w:val="left"/>
        <w:rPr>
          <w:rFonts w:ascii="Times New Roman" w:hAnsi="Times New Roman" w:cs="Times New Roman"/>
          <w:b/>
          <w:sz w:val="22"/>
          <w:szCs w:val="22"/>
        </w:rPr>
      </w:pPr>
      <w:r w:rsidRPr="00D74FAA">
        <w:rPr>
          <w:rFonts w:ascii="Times New Roman" w:hAnsi="Times New Roman" w:cs="Times New Roman"/>
          <w:b/>
          <w:sz w:val="22"/>
          <w:szCs w:val="22"/>
        </w:rPr>
        <w:t>CONCORRÊNCIA</w:t>
      </w:r>
      <w:r w:rsidR="007E3187" w:rsidRPr="00D74FAA">
        <w:rPr>
          <w:rFonts w:ascii="Times New Roman" w:hAnsi="Times New Roman" w:cs="Times New Roman"/>
          <w:b/>
          <w:sz w:val="22"/>
          <w:szCs w:val="22"/>
        </w:rPr>
        <w:t xml:space="preserve"> </w:t>
      </w:r>
      <w:r w:rsidR="00925D7C" w:rsidRPr="00D74FAA">
        <w:rPr>
          <w:rFonts w:ascii="Times New Roman" w:hAnsi="Times New Roman" w:cs="Times New Roman"/>
          <w:b/>
          <w:sz w:val="22"/>
          <w:szCs w:val="22"/>
        </w:rPr>
        <w:t>ELETRÔNICA</w:t>
      </w:r>
      <w:r w:rsidR="007E3187" w:rsidRPr="00D74FAA">
        <w:rPr>
          <w:rFonts w:ascii="Times New Roman" w:hAnsi="Times New Roman" w:cs="Times New Roman"/>
          <w:b/>
          <w:sz w:val="22"/>
          <w:szCs w:val="22"/>
        </w:rPr>
        <w:t xml:space="preserve"> Nº </w:t>
      </w:r>
      <w:r w:rsidR="00962B71">
        <w:rPr>
          <w:rFonts w:ascii="Times New Roman" w:hAnsi="Times New Roman" w:cs="Times New Roman"/>
          <w:b/>
          <w:sz w:val="22"/>
          <w:szCs w:val="22"/>
        </w:rPr>
        <w:t>001</w:t>
      </w:r>
      <w:r w:rsidR="007E3187" w:rsidRPr="00D74FAA">
        <w:rPr>
          <w:rFonts w:ascii="Times New Roman" w:hAnsi="Times New Roman" w:cs="Times New Roman"/>
          <w:b/>
          <w:sz w:val="22"/>
          <w:szCs w:val="22"/>
        </w:rPr>
        <w:t>/2024</w:t>
      </w:r>
    </w:p>
    <w:p w14:paraId="1D3FEA2C" w14:textId="6F1A7C1F" w:rsidR="00445885" w:rsidRPr="00D74FAA" w:rsidRDefault="00445885" w:rsidP="009C2D55">
      <w:pPr>
        <w:pStyle w:val="PADRO"/>
        <w:spacing w:before="0" w:after="0" w:line="240" w:lineRule="auto"/>
        <w:ind w:firstLine="0"/>
        <w:rPr>
          <w:rFonts w:ascii="Times New Roman" w:hAnsi="Times New Roman" w:cs="Times New Roman"/>
          <w:b/>
          <w:sz w:val="22"/>
          <w:szCs w:val="22"/>
        </w:rPr>
      </w:pPr>
    </w:p>
    <w:p w14:paraId="67F96CCD" w14:textId="1919F9DA" w:rsidR="00AA5023" w:rsidRPr="00D74FAA" w:rsidRDefault="007E3187"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O </w:t>
      </w:r>
      <w:r w:rsidR="00962B71">
        <w:rPr>
          <w:rFonts w:ascii="Times New Roman" w:hAnsi="Times New Roman" w:cs="Times New Roman"/>
          <w:sz w:val="22"/>
          <w:szCs w:val="22"/>
        </w:rPr>
        <w:t>Saneamento Ambiental</w:t>
      </w:r>
      <w:r w:rsidR="00AA5023" w:rsidRPr="00D74FAA">
        <w:rPr>
          <w:rFonts w:ascii="Times New Roman" w:hAnsi="Times New Roman" w:cs="Times New Roman"/>
          <w:sz w:val="22"/>
          <w:szCs w:val="22"/>
        </w:rPr>
        <w:t xml:space="preserve"> de </w:t>
      </w:r>
      <w:r w:rsidR="004348F1" w:rsidRPr="00D74FAA">
        <w:rPr>
          <w:rFonts w:ascii="Times New Roman" w:hAnsi="Times New Roman" w:cs="Times New Roman"/>
          <w:sz w:val="22"/>
          <w:szCs w:val="22"/>
        </w:rPr>
        <w:t>Viradouro</w:t>
      </w:r>
      <w:r w:rsidR="00AA5023" w:rsidRPr="00D74FAA">
        <w:rPr>
          <w:rFonts w:ascii="Times New Roman" w:hAnsi="Times New Roman" w:cs="Times New Roman"/>
          <w:sz w:val="22"/>
          <w:szCs w:val="22"/>
        </w:rPr>
        <w:t xml:space="preserve">, São Paulo, torna público para conhecimento dos interessados, que se encontra aberta licitação, na modalidade de </w:t>
      </w:r>
      <w:r w:rsidR="00A94CD3" w:rsidRPr="00D74FAA">
        <w:rPr>
          <w:rFonts w:ascii="Times New Roman" w:hAnsi="Times New Roman" w:cs="Times New Roman"/>
          <w:sz w:val="22"/>
          <w:szCs w:val="22"/>
        </w:rPr>
        <w:t>Concorrência</w:t>
      </w:r>
      <w:r w:rsidR="00AA5023" w:rsidRPr="00D74FAA">
        <w:rPr>
          <w:rFonts w:ascii="Times New Roman" w:hAnsi="Times New Roman" w:cs="Times New Roman"/>
          <w:sz w:val="22"/>
          <w:szCs w:val="22"/>
        </w:rPr>
        <w:t xml:space="preserve"> </w:t>
      </w:r>
      <w:r w:rsidR="00925D7C" w:rsidRPr="00D74FAA">
        <w:rPr>
          <w:rFonts w:ascii="Times New Roman" w:hAnsi="Times New Roman" w:cs="Times New Roman"/>
          <w:sz w:val="22"/>
          <w:szCs w:val="22"/>
        </w:rPr>
        <w:t>Eletrônica</w:t>
      </w:r>
      <w:r w:rsidR="00AA5023" w:rsidRPr="00D74FAA">
        <w:rPr>
          <w:rFonts w:ascii="Times New Roman" w:hAnsi="Times New Roman" w:cs="Times New Roman"/>
          <w:sz w:val="22"/>
          <w:szCs w:val="22"/>
        </w:rPr>
        <w:t>, objetivando a contratação do enunciado no item 1 deste Edital.</w:t>
      </w:r>
    </w:p>
    <w:p w14:paraId="6E759712" w14:textId="77777777" w:rsidR="003E6B77" w:rsidRPr="00D74FAA" w:rsidRDefault="003E6B77" w:rsidP="009C2D55">
      <w:pPr>
        <w:pStyle w:val="PADRO"/>
        <w:spacing w:before="0" w:after="0" w:line="240" w:lineRule="auto"/>
        <w:ind w:firstLine="0"/>
        <w:rPr>
          <w:rFonts w:ascii="Times New Roman" w:hAnsi="Times New Roman" w:cs="Times New Roman"/>
          <w:sz w:val="22"/>
          <w:szCs w:val="22"/>
        </w:rPr>
      </w:pPr>
    </w:p>
    <w:p w14:paraId="3D3D8CBB" w14:textId="4DF7899D" w:rsidR="00756564" w:rsidRPr="00D74FAA" w:rsidRDefault="00AA5023"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A pasta, contendo o edital e seus anexos, está à disposição dos interessados, no endereço eletrônico </w:t>
      </w:r>
      <w:hyperlink r:id="rId13" w:history="1">
        <w:r w:rsidR="007E3187" w:rsidRPr="00D74FAA">
          <w:rPr>
            <w:rStyle w:val="Hyperlink"/>
            <w:rFonts w:ascii="Times New Roman" w:hAnsi="Times New Roman" w:cs="Times New Roman"/>
            <w:sz w:val="22"/>
            <w:szCs w:val="22"/>
          </w:rPr>
          <w:t>www.viradouro.sp.gov.br</w:t>
        </w:r>
      </w:hyperlink>
      <w:r w:rsidR="007E3187" w:rsidRPr="00D74FAA">
        <w:rPr>
          <w:rFonts w:ascii="Times New Roman" w:hAnsi="Times New Roman" w:cs="Times New Roman"/>
          <w:sz w:val="22"/>
          <w:szCs w:val="22"/>
        </w:rPr>
        <w:t xml:space="preserve">, </w:t>
      </w:r>
      <w:r w:rsidRPr="00D74FAA">
        <w:rPr>
          <w:rFonts w:ascii="Times New Roman" w:hAnsi="Times New Roman" w:cs="Times New Roman"/>
          <w:sz w:val="22"/>
          <w:szCs w:val="22"/>
        </w:rPr>
        <w:t>menu licitações, podendo também ser retirada diretamente</w:t>
      </w:r>
      <w:r w:rsidR="00A94CD3" w:rsidRPr="00D74FAA">
        <w:rPr>
          <w:rFonts w:ascii="Times New Roman" w:hAnsi="Times New Roman" w:cs="Times New Roman"/>
          <w:sz w:val="22"/>
          <w:szCs w:val="22"/>
        </w:rPr>
        <w:t xml:space="preserve"> na</w:t>
      </w:r>
      <w:r w:rsidRPr="00D74FAA">
        <w:rPr>
          <w:rFonts w:ascii="Times New Roman" w:hAnsi="Times New Roman" w:cs="Times New Roman"/>
          <w:sz w:val="22"/>
          <w:szCs w:val="22"/>
        </w:rPr>
        <w:t xml:space="preserve"> </w:t>
      </w:r>
      <w:r w:rsidR="00756564" w:rsidRPr="00D74FAA">
        <w:rPr>
          <w:rFonts w:ascii="Times New Roman" w:hAnsi="Times New Roman" w:cs="Times New Roman"/>
          <w:sz w:val="22"/>
          <w:szCs w:val="22"/>
        </w:rPr>
        <w:t xml:space="preserve">Prefeitura do Município de </w:t>
      </w:r>
      <w:r w:rsidR="007E3187" w:rsidRPr="00D74FAA">
        <w:rPr>
          <w:rFonts w:ascii="Times New Roman" w:hAnsi="Times New Roman" w:cs="Times New Roman"/>
          <w:sz w:val="22"/>
          <w:szCs w:val="22"/>
        </w:rPr>
        <w:t>Viradouro</w:t>
      </w:r>
      <w:r w:rsidR="00756564" w:rsidRPr="00D74FAA">
        <w:rPr>
          <w:rFonts w:ascii="Times New Roman" w:hAnsi="Times New Roman" w:cs="Times New Roman"/>
          <w:sz w:val="22"/>
          <w:szCs w:val="22"/>
        </w:rPr>
        <w:t xml:space="preserve">, localizada na Praça Major Manoel Joaquim, nº 349 – Centro, no horário de 08h00min às 11h00min e das 13h00min às 17h00min, mediante o fornecimento de mídia para gravação, ou solicitado pelo e-mail: </w:t>
      </w:r>
      <w:hyperlink r:id="rId14" w:history="1">
        <w:r w:rsidR="00A94CD3" w:rsidRPr="00D74FAA">
          <w:rPr>
            <w:rStyle w:val="Hyperlink"/>
            <w:rFonts w:ascii="Times New Roman" w:hAnsi="Times New Roman" w:cs="Times New Roman"/>
            <w:sz w:val="22"/>
            <w:szCs w:val="22"/>
          </w:rPr>
          <w:t>licitacao@viradouro.sp.gov.br</w:t>
        </w:r>
      </w:hyperlink>
      <w:r w:rsidR="007E3187" w:rsidRPr="00D74FAA">
        <w:rPr>
          <w:rFonts w:ascii="Times New Roman" w:hAnsi="Times New Roman" w:cs="Times New Roman"/>
          <w:sz w:val="22"/>
          <w:szCs w:val="22"/>
        </w:rPr>
        <w:t xml:space="preserve">. </w:t>
      </w:r>
    </w:p>
    <w:p w14:paraId="7884BEDA" w14:textId="77777777" w:rsidR="003E6B77" w:rsidRPr="00D74FAA" w:rsidRDefault="003E6B77" w:rsidP="009C2D55">
      <w:pPr>
        <w:pStyle w:val="PADRO"/>
        <w:spacing w:before="0" w:after="0" w:line="240" w:lineRule="auto"/>
        <w:ind w:firstLine="0"/>
        <w:rPr>
          <w:rFonts w:ascii="Times New Roman" w:hAnsi="Times New Roman" w:cs="Times New Roman"/>
          <w:sz w:val="22"/>
          <w:szCs w:val="22"/>
        </w:rPr>
      </w:pPr>
    </w:p>
    <w:p w14:paraId="1FDA3747" w14:textId="4365FEE4" w:rsidR="00756564" w:rsidRPr="00D74FAA" w:rsidRDefault="00756564"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As informações administrativas relativas a est</w:t>
      </w:r>
      <w:r w:rsidR="00A94CD3" w:rsidRPr="00D74FAA">
        <w:rPr>
          <w:rFonts w:ascii="Times New Roman" w:hAnsi="Times New Roman" w:cs="Times New Roman"/>
          <w:sz w:val="22"/>
          <w:szCs w:val="22"/>
        </w:rPr>
        <w:t>a</w:t>
      </w:r>
      <w:r w:rsidRPr="00D74FAA">
        <w:rPr>
          <w:rFonts w:ascii="Times New Roman" w:hAnsi="Times New Roman" w:cs="Times New Roman"/>
          <w:sz w:val="22"/>
          <w:szCs w:val="22"/>
        </w:rPr>
        <w:t xml:space="preserve"> </w:t>
      </w:r>
      <w:r w:rsidR="00A94CD3" w:rsidRPr="00D74FAA">
        <w:rPr>
          <w:rFonts w:ascii="Times New Roman" w:hAnsi="Times New Roman" w:cs="Times New Roman"/>
          <w:sz w:val="22"/>
          <w:szCs w:val="22"/>
        </w:rPr>
        <w:t>concorrência</w:t>
      </w:r>
      <w:r w:rsidRPr="00D74FAA">
        <w:rPr>
          <w:rFonts w:ascii="Times New Roman" w:hAnsi="Times New Roman" w:cs="Times New Roman"/>
          <w:sz w:val="22"/>
          <w:szCs w:val="22"/>
        </w:rPr>
        <w:t xml:space="preserve"> poderão ser obtidas junto a Seção de Licitações e Compras da Prefeitura Municipal de </w:t>
      </w:r>
      <w:r w:rsidR="007E3187" w:rsidRPr="00D74FAA">
        <w:rPr>
          <w:rFonts w:ascii="Times New Roman" w:hAnsi="Times New Roman" w:cs="Times New Roman"/>
          <w:sz w:val="22"/>
          <w:szCs w:val="22"/>
        </w:rPr>
        <w:t>Viradouro</w:t>
      </w:r>
      <w:r w:rsidRPr="00D74FAA">
        <w:rPr>
          <w:rFonts w:ascii="Times New Roman" w:hAnsi="Times New Roman" w:cs="Times New Roman"/>
          <w:sz w:val="22"/>
          <w:szCs w:val="22"/>
        </w:rPr>
        <w:t xml:space="preserve">, telefone (17) 3392-8800, com horário de funcionamento das 07h00min às 11h00min e das 13h00min às 17h00min bem como pelo e-mail </w:t>
      </w:r>
      <w:hyperlink r:id="rId15" w:history="1">
        <w:r w:rsidR="00A94CD3" w:rsidRPr="00D74FAA">
          <w:rPr>
            <w:rStyle w:val="Hyperlink"/>
            <w:rFonts w:ascii="Times New Roman" w:hAnsi="Times New Roman" w:cs="Times New Roman"/>
            <w:sz w:val="22"/>
            <w:szCs w:val="22"/>
          </w:rPr>
          <w:t>licitacao@viradouro.sp.gov.br</w:t>
        </w:r>
      </w:hyperlink>
      <w:r w:rsidR="007E3187" w:rsidRPr="00D74FAA">
        <w:rPr>
          <w:rFonts w:ascii="Times New Roman" w:hAnsi="Times New Roman" w:cs="Times New Roman"/>
          <w:sz w:val="22"/>
          <w:szCs w:val="22"/>
        </w:rPr>
        <w:t xml:space="preserve">. </w:t>
      </w:r>
    </w:p>
    <w:p w14:paraId="2515C1E9" w14:textId="77777777" w:rsidR="003E6B77" w:rsidRPr="00D74FAA" w:rsidRDefault="003E6B77" w:rsidP="009C2D55">
      <w:pPr>
        <w:pStyle w:val="PADRO"/>
        <w:spacing w:before="0" w:after="0" w:line="240" w:lineRule="auto"/>
        <w:ind w:firstLine="0"/>
        <w:rPr>
          <w:rFonts w:ascii="Times New Roman" w:hAnsi="Times New Roman" w:cs="Times New Roman"/>
          <w:sz w:val="22"/>
          <w:szCs w:val="22"/>
        </w:rPr>
      </w:pPr>
    </w:p>
    <w:p w14:paraId="2519A818" w14:textId="2531618E" w:rsidR="00AA5023" w:rsidRPr="00D74FAA" w:rsidRDefault="00AA5023"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A presente licitação é regida pela Lei Federal nº 14.133/2021 e Decreto Municipal nº </w:t>
      </w:r>
      <w:r w:rsidR="00756564" w:rsidRPr="00D74FAA">
        <w:rPr>
          <w:rFonts w:ascii="Times New Roman" w:hAnsi="Times New Roman" w:cs="Times New Roman"/>
          <w:sz w:val="22"/>
          <w:szCs w:val="22"/>
        </w:rPr>
        <w:t>7.009</w:t>
      </w:r>
      <w:r w:rsidRPr="00D74FAA">
        <w:rPr>
          <w:rFonts w:ascii="Times New Roman" w:hAnsi="Times New Roman" w:cs="Times New Roman"/>
          <w:sz w:val="22"/>
          <w:szCs w:val="22"/>
        </w:rPr>
        <w:t>/2023</w:t>
      </w:r>
      <w:r w:rsidR="0013431C" w:rsidRPr="00D74FAA">
        <w:rPr>
          <w:rFonts w:ascii="Times New Roman" w:hAnsi="Times New Roman" w:cs="Times New Roman"/>
          <w:sz w:val="22"/>
          <w:szCs w:val="22"/>
        </w:rPr>
        <w:t>, alterado pelo Decreto Municipal nº 7.218/2024</w:t>
      </w:r>
      <w:r w:rsidRPr="00D74FAA">
        <w:rPr>
          <w:rFonts w:ascii="Times New Roman" w:hAnsi="Times New Roman" w:cs="Times New Roman"/>
          <w:sz w:val="22"/>
          <w:szCs w:val="22"/>
        </w:rPr>
        <w:t>.</w:t>
      </w:r>
    </w:p>
    <w:p w14:paraId="3A467BB8" w14:textId="77777777" w:rsidR="003E6B77" w:rsidRPr="00D74FAA" w:rsidRDefault="003E6B77" w:rsidP="009C2D55">
      <w:pPr>
        <w:pStyle w:val="PADRO"/>
        <w:spacing w:before="0" w:after="0" w:line="240" w:lineRule="auto"/>
        <w:ind w:firstLine="0"/>
        <w:rPr>
          <w:rFonts w:ascii="Times New Roman" w:hAnsi="Times New Roman" w:cs="Times New Roman"/>
          <w:sz w:val="22"/>
          <w:szCs w:val="22"/>
        </w:rPr>
      </w:pPr>
    </w:p>
    <w:p w14:paraId="77BAFFDE" w14:textId="08FC8189" w:rsidR="00C87653" w:rsidRPr="00D74FAA" w:rsidRDefault="00C87653"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Não havendo expediente no órgão licitante ou ocorrendo qualquer ato ou fato superveniente que impeça a realização do certame na data marcada, a sessão será automaticamente transferida para o primeiro dia útil subsequente, no mesmo horário anteriormente estabelecido, desde que não haja comunicação do </w:t>
      </w:r>
      <w:r w:rsidR="00A94CD3" w:rsidRPr="00D74FAA">
        <w:rPr>
          <w:rFonts w:ascii="Times New Roman" w:hAnsi="Times New Roman" w:cs="Times New Roman"/>
          <w:sz w:val="22"/>
          <w:szCs w:val="22"/>
        </w:rPr>
        <w:t>Agente de Contratação</w:t>
      </w:r>
      <w:r w:rsidRPr="00D74FAA">
        <w:rPr>
          <w:rFonts w:ascii="Times New Roman" w:hAnsi="Times New Roman" w:cs="Times New Roman"/>
          <w:sz w:val="22"/>
          <w:szCs w:val="22"/>
        </w:rPr>
        <w:t xml:space="preserve"> em sentido contrário.</w:t>
      </w:r>
    </w:p>
    <w:p w14:paraId="0526DB3A" w14:textId="77777777" w:rsidR="003E6B77" w:rsidRPr="00D74FAA" w:rsidRDefault="003E6B77" w:rsidP="009C2D55">
      <w:pPr>
        <w:pStyle w:val="PADRO"/>
        <w:spacing w:before="0" w:after="0" w:line="240" w:lineRule="auto"/>
        <w:ind w:firstLine="0"/>
        <w:rPr>
          <w:rFonts w:ascii="Times New Roman" w:hAnsi="Times New Roman" w:cs="Times New Roman"/>
          <w:sz w:val="22"/>
          <w:szCs w:val="22"/>
        </w:rPr>
      </w:pPr>
    </w:p>
    <w:p w14:paraId="00B217AE" w14:textId="6990D22C" w:rsidR="003C7A23" w:rsidRPr="00D74FAA" w:rsidRDefault="007E3187" w:rsidP="009C2D55">
      <w:pPr>
        <w:pStyle w:val="PADRO"/>
        <w:spacing w:before="0" w:after="0" w:line="240" w:lineRule="auto"/>
        <w:ind w:firstLine="0"/>
        <w:jc w:val="left"/>
        <w:rPr>
          <w:rFonts w:ascii="Times New Roman" w:hAnsi="Times New Roman" w:cs="Times New Roman"/>
          <w:b/>
          <w:bCs/>
          <w:sz w:val="22"/>
          <w:szCs w:val="22"/>
          <w:lang w:eastAsia="en-US"/>
        </w:rPr>
      </w:pPr>
      <w:bookmarkStart w:id="1" w:name="_Toc129786958"/>
      <w:r w:rsidRPr="00D74FAA">
        <w:rPr>
          <w:rFonts w:ascii="Times New Roman" w:hAnsi="Times New Roman" w:cs="Times New Roman"/>
          <w:b/>
          <w:bCs/>
          <w:sz w:val="22"/>
          <w:szCs w:val="22"/>
          <w:lang w:eastAsia="en-US"/>
        </w:rPr>
        <w:t xml:space="preserve">I - </w:t>
      </w:r>
      <w:r w:rsidR="003C7A23" w:rsidRPr="00D74FAA">
        <w:rPr>
          <w:rFonts w:ascii="Times New Roman" w:hAnsi="Times New Roman" w:cs="Times New Roman"/>
          <w:b/>
          <w:bCs/>
          <w:sz w:val="22"/>
          <w:szCs w:val="22"/>
          <w:lang w:eastAsia="en-US"/>
        </w:rPr>
        <w:t>DO OBJETO</w:t>
      </w:r>
      <w:bookmarkEnd w:id="1"/>
    </w:p>
    <w:p w14:paraId="41209A50" w14:textId="77777777" w:rsidR="003E6B77" w:rsidRPr="00D74FAA" w:rsidRDefault="003E6B77" w:rsidP="009C2D55">
      <w:pPr>
        <w:pStyle w:val="PADRO"/>
        <w:spacing w:before="0" w:after="0" w:line="240" w:lineRule="auto"/>
        <w:ind w:firstLine="0"/>
        <w:jc w:val="left"/>
        <w:rPr>
          <w:rFonts w:ascii="Times New Roman" w:hAnsi="Times New Roman" w:cs="Times New Roman"/>
          <w:b/>
          <w:bCs/>
          <w:sz w:val="22"/>
          <w:szCs w:val="22"/>
          <w:lang w:eastAsia="en-US"/>
        </w:rPr>
      </w:pPr>
    </w:p>
    <w:p w14:paraId="4B43170C" w14:textId="722EDB9C" w:rsidR="003C7A23" w:rsidRPr="00D74FAA" w:rsidRDefault="007E3187"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1.1 </w:t>
      </w:r>
      <w:r w:rsidR="003C7A23" w:rsidRPr="00D74FAA">
        <w:rPr>
          <w:rFonts w:ascii="Times New Roman" w:hAnsi="Times New Roman" w:cs="Times New Roman"/>
          <w:sz w:val="22"/>
          <w:szCs w:val="22"/>
        </w:rPr>
        <w:t>O objeto da presente licitação é a</w:t>
      </w:r>
      <w:r w:rsidR="00152ECD" w:rsidRPr="00D74FAA">
        <w:rPr>
          <w:rFonts w:ascii="Times New Roman" w:hAnsi="Times New Roman" w:cs="Times New Roman"/>
          <w:sz w:val="22"/>
          <w:szCs w:val="22"/>
        </w:rPr>
        <w:t xml:space="preserve"> </w:t>
      </w:r>
      <w:r w:rsidR="00962B71" w:rsidRPr="00D15941">
        <w:rPr>
          <w:rFonts w:ascii="Times New Roman" w:hAnsi="Times New Roman" w:cs="Times New Roman"/>
          <w:b/>
          <w:bCs/>
          <w:sz w:val="22"/>
          <w:szCs w:val="22"/>
        </w:rPr>
        <w:t>CONTRATAÇÃO DE EMPRESA ESPECIALIZADA EM SERVIÇOS DE ENGENHARIA PARA EXECUÇÃO DO EMPREENDIMENTO CADASTRADO NO SISTEMA DE INFORMAÇÕES DO FEHIDRO – SINFEHIDRO SOB O CÓDIGO 2023-BPG - 233, DENOMINADO DRENAGEM DA RUA MARCONDES MENDES DA SILVEIRA, Conforme contrato de repasse FEHIDRO nº 509/2023</w:t>
      </w:r>
      <w:r w:rsidR="00841338" w:rsidRPr="00D74FAA">
        <w:rPr>
          <w:rFonts w:ascii="Times New Roman" w:hAnsi="Times New Roman" w:cs="Times New Roman"/>
          <w:sz w:val="22"/>
          <w:szCs w:val="22"/>
        </w:rPr>
        <w:t xml:space="preserve">, </w:t>
      </w:r>
      <w:r w:rsidR="003C7A23" w:rsidRPr="00D74FAA">
        <w:rPr>
          <w:rFonts w:ascii="Times New Roman" w:hAnsi="Times New Roman" w:cs="Times New Roman"/>
          <w:sz w:val="22"/>
          <w:szCs w:val="22"/>
        </w:rPr>
        <w:t>conforme condições, quantidades e exigências estabelecidas neste Edital e seus anexos.</w:t>
      </w:r>
    </w:p>
    <w:p w14:paraId="3D8074E0" w14:textId="77777777" w:rsidR="003E6B77" w:rsidRPr="00D74FAA" w:rsidRDefault="003E6B77" w:rsidP="009C2D55">
      <w:pPr>
        <w:pStyle w:val="PADRO"/>
        <w:spacing w:before="0" w:after="0" w:line="240" w:lineRule="auto"/>
        <w:ind w:firstLine="0"/>
        <w:rPr>
          <w:rFonts w:ascii="Times New Roman" w:hAnsi="Times New Roman" w:cs="Times New Roman"/>
          <w:sz w:val="22"/>
          <w:szCs w:val="22"/>
        </w:rPr>
      </w:pPr>
    </w:p>
    <w:p w14:paraId="67D800F9" w14:textId="1EA18DB1" w:rsidR="003C7A23" w:rsidRPr="00D74FAA" w:rsidRDefault="007E3187"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1.2. </w:t>
      </w:r>
      <w:r w:rsidR="003C7A23" w:rsidRPr="00D74FAA">
        <w:rPr>
          <w:rFonts w:ascii="Times New Roman" w:hAnsi="Times New Roman" w:cs="Times New Roman"/>
          <w:sz w:val="22"/>
          <w:szCs w:val="22"/>
        </w:rPr>
        <w:t xml:space="preserve">A licitação será </w:t>
      </w:r>
      <w:r w:rsidR="00A94CD3" w:rsidRPr="00D74FAA">
        <w:rPr>
          <w:rFonts w:ascii="Times New Roman" w:hAnsi="Times New Roman" w:cs="Times New Roman"/>
          <w:sz w:val="22"/>
          <w:szCs w:val="22"/>
        </w:rPr>
        <w:t>global</w:t>
      </w:r>
      <w:r w:rsidR="003C7A23" w:rsidRPr="00D74FAA">
        <w:rPr>
          <w:rFonts w:ascii="Times New Roman" w:hAnsi="Times New Roman" w:cs="Times New Roman"/>
          <w:sz w:val="22"/>
          <w:szCs w:val="22"/>
        </w:rPr>
        <w:t xml:space="preserve">, conforme tabela constante do </w:t>
      </w:r>
      <w:r w:rsidR="000E7FD6" w:rsidRPr="00D74FAA">
        <w:rPr>
          <w:rFonts w:ascii="Times New Roman" w:hAnsi="Times New Roman" w:cs="Times New Roman"/>
          <w:sz w:val="22"/>
          <w:szCs w:val="22"/>
        </w:rPr>
        <w:t>ANEXO I – PLANILHA DE PROPOSTA</w:t>
      </w:r>
      <w:r w:rsidR="003C7A23" w:rsidRPr="00D74FAA">
        <w:rPr>
          <w:rFonts w:ascii="Times New Roman" w:hAnsi="Times New Roman" w:cs="Times New Roman"/>
          <w:sz w:val="22"/>
          <w:szCs w:val="22"/>
        </w:rPr>
        <w:t>.</w:t>
      </w:r>
    </w:p>
    <w:p w14:paraId="08C93460" w14:textId="77777777" w:rsidR="003E6B77" w:rsidRPr="00D74FAA" w:rsidRDefault="003E6B77" w:rsidP="009C2D55">
      <w:pPr>
        <w:pStyle w:val="PADRO"/>
        <w:spacing w:before="0" w:after="0" w:line="240" w:lineRule="auto"/>
        <w:ind w:firstLine="0"/>
        <w:rPr>
          <w:rFonts w:ascii="Times New Roman" w:hAnsi="Times New Roman" w:cs="Times New Roman"/>
          <w:bCs/>
          <w:sz w:val="22"/>
          <w:szCs w:val="22"/>
        </w:rPr>
      </w:pPr>
      <w:bookmarkStart w:id="2" w:name="_Toc129786959"/>
    </w:p>
    <w:p w14:paraId="7A2649FC" w14:textId="459D6D41" w:rsidR="00460816" w:rsidRPr="00D74FAA" w:rsidRDefault="007E3187" w:rsidP="009C2D55">
      <w:pPr>
        <w:pStyle w:val="PADRO"/>
        <w:spacing w:before="0" w:after="0" w:line="240" w:lineRule="auto"/>
        <w:ind w:firstLine="0"/>
        <w:rPr>
          <w:rFonts w:ascii="Times New Roman" w:hAnsi="Times New Roman" w:cs="Times New Roman"/>
          <w:b/>
          <w:bCs/>
          <w:sz w:val="22"/>
          <w:szCs w:val="22"/>
        </w:rPr>
      </w:pPr>
      <w:r w:rsidRPr="00D74FAA">
        <w:rPr>
          <w:rFonts w:ascii="Times New Roman" w:hAnsi="Times New Roman" w:cs="Times New Roman"/>
          <w:b/>
          <w:bCs/>
          <w:sz w:val="22"/>
          <w:szCs w:val="22"/>
        </w:rPr>
        <w:t xml:space="preserve">II - </w:t>
      </w:r>
      <w:r w:rsidR="00460816" w:rsidRPr="00D74FAA">
        <w:rPr>
          <w:rFonts w:ascii="Times New Roman" w:hAnsi="Times New Roman" w:cs="Times New Roman"/>
          <w:b/>
          <w:bCs/>
          <w:sz w:val="22"/>
          <w:szCs w:val="22"/>
        </w:rPr>
        <w:t>DOS RECURSOS ORÇAMENTÁRIOS E FINANCEIROS</w:t>
      </w:r>
      <w:bookmarkEnd w:id="2"/>
    </w:p>
    <w:p w14:paraId="34E113E5" w14:textId="77777777" w:rsidR="003E6B77" w:rsidRPr="00D74FAA" w:rsidRDefault="003E6B77" w:rsidP="009C2D55">
      <w:pPr>
        <w:pStyle w:val="PADRO"/>
        <w:spacing w:before="0" w:after="0" w:line="240" w:lineRule="auto"/>
        <w:ind w:firstLine="0"/>
        <w:rPr>
          <w:rFonts w:ascii="Times New Roman" w:hAnsi="Times New Roman" w:cs="Times New Roman"/>
          <w:b/>
          <w:bCs/>
          <w:sz w:val="22"/>
          <w:szCs w:val="22"/>
        </w:rPr>
      </w:pPr>
    </w:p>
    <w:p w14:paraId="218CE69A" w14:textId="0DA71865" w:rsidR="00460816" w:rsidRPr="00D74FAA" w:rsidRDefault="009750C1" w:rsidP="009C2D5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sz w:val="22"/>
          <w:szCs w:val="22"/>
        </w:rPr>
        <w:t xml:space="preserve">2.1. </w:t>
      </w:r>
      <w:r w:rsidR="00EC21D0" w:rsidRPr="00D74FAA">
        <w:rPr>
          <w:rFonts w:ascii="Times New Roman" w:hAnsi="Times New Roman" w:cs="Times New Roman"/>
          <w:sz w:val="22"/>
          <w:szCs w:val="22"/>
        </w:rPr>
        <w:t xml:space="preserve">O valor estimado para a presente contratação é de </w:t>
      </w:r>
      <w:r w:rsidR="00962B71" w:rsidRPr="00962B71">
        <w:rPr>
          <w:rFonts w:ascii="Times New Roman" w:hAnsi="Times New Roman" w:cs="Times New Roman"/>
          <w:b/>
          <w:sz w:val="22"/>
          <w:szCs w:val="22"/>
        </w:rPr>
        <w:t>R$ 519.966,80 (quinhentos e dezenove mil novecentos e sessenta e seis reais e oitenta centavos)</w:t>
      </w:r>
      <w:r w:rsidR="00EC21D0" w:rsidRPr="00D74FAA">
        <w:rPr>
          <w:rFonts w:ascii="Times New Roman" w:hAnsi="Times New Roman" w:cs="Times New Roman"/>
          <w:b/>
          <w:sz w:val="22"/>
          <w:szCs w:val="22"/>
        </w:rPr>
        <w:t>,</w:t>
      </w:r>
      <w:r w:rsidR="000F3B56" w:rsidRPr="00D74FAA">
        <w:rPr>
          <w:rFonts w:ascii="Times New Roman" w:hAnsi="Times New Roman" w:cs="Times New Roman"/>
          <w:b/>
          <w:sz w:val="22"/>
          <w:szCs w:val="22"/>
        </w:rPr>
        <w:t xml:space="preserve"> sendo R$ </w:t>
      </w:r>
      <w:r w:rsidR="00962B71">
        <w:rPr>
          <w:rFonts w:ascii="Times New Roman" w:hAnsi="Times New Roman" w:cs="Times New Roman"/>
          <w:b/>
          <w:sz w:val="22"/>
          <w:szCs w:val="22"/>
        </w:rPr>
        <w:t>337.282,00</w:t>
      </w:r>
      <w:r w:rsidR="000F3B56" w:rsidRPr="00D74FAA">
        <w:rPr>
          <w:rFonts w:ascii="Times New Roman" w:hAnsi="Times New Roman" w:cs="Times New Roman"/>
          <w:b/>
          <w:sz w:val="22"/>
          <w:szCs w:val="22"/>
        </w:rPr>
        <w:t xml:space="preserve"> (</w:t>
      </w:r>
      <w:r w:rsidR="00962B71">
        <w:rPr>
          <w:rFonts w:ascii="Times New Roman" w:hAnsi="Times New Roman" w:cs="Times New Roman"/>
          <w:b/>
          <w:sz w:val="22"/>
          <w:szCs w:val="22"/>
        </w:rPr>
        <w:t>trezentos e trinta e sete mil duzentos e oitenta e dois reais</w:t>
      </w:r>
      <w:r w:rsidR="000F3B56" w:rsidRPr="00D74FAA">
        <w:rPr>
          <w:rFonts w:ascii="Times New Roman" w:hAnsi="Times New Roman" w:cs="Times New Roman"/>
          <w:b/>
          <w:sz w:val="22"/>
          <w:szCs w:val="22"/>
        </w:rPr>
        <w:t xml:space="preserve">) o valor do repasse e R$ </w:t>
      </w:r>
      <w:r w:rsidR="00962B71">
        <w:rPr>
          <w:rFonts w:ascii="Times New Roman" w:hAnsi="Times New Roman" w:cs="Times New Roman"/>
          <w:b/>
          <w:sz w:val="22"/>
          <w:szCs w:val="22"/>
        </w:rPr>
        <w:t>182.684,80</w:t>
      </w:r>
      <w:r w:rsidR="000F3B56" w:rsidRPr="00D74FAA">
        <w:rPr>
          <w:rFonts w:ascii="Times New Roman" w:hAnsi="Times New Roman" w:cs="Times New Roman"/>
          <w:b/>
          <w:sz w:val="22"/>
          <w:szCs w:val="22"/>
        </w:rPr>
        <w:t xml:space="preserve"> (</w:t>
      </w:r>
      <w:r w:rsidR="00962B71">
        <w:rPr>
          <w:rFonts w:ascii="Times New Roman" w:hAnsi="Times New Roman" w:cs="Times New Roman"/>
          <w:b/>
          <w:sz w:val="22"/>
          <w:szCs w:val="22"/>
        </w:rPr>
        <w:t>cento e oitenta e dois mil seiscentos e oitenta e quatro reais e oitenta centavos</w:t>
      </w:r>
      <w:r w:rsidR="000F3B56" w:rsidRPr="00D74FAA">
        <w:rPr>
          <w:rFonts w:ascii="Times New Roman" w:hAnsi="Times New Roman" w:cs="Times New Roman"/>
          <w:b/>
          <w:sz w:val="22"/>
          <w:szCs w:val="22"/>
        </w:rPr>
        <w:t>) o valor da contrapartida,</w:t>
      </w:r>
      <w:r w:rsidR="00EC21D0" w:rsidRPr="00D74FAA">
        <w:rPr>
          <w:rFonts w:ascii="Times New Roman" w:hAnsi="Times New Roman" w:cs="Times New Roman"/>
          <w:b/>
          <w:sz w:val="22"/>
          <w:szCs w:val="22"/>
        </w:rPr>
        <w:t xml:space="preserve"> </w:t>
      </w:r>
      <w:r w:rsidR="00EC21D0" w:rsidRPr="00D74FAA">
        <w:rPr>
          <w:rFonts w:ascii="Times New Roman" w:hAnsi="Times New Roman" w:cs="Times New Roman"/>
          <w:bCs/>
          <w:sz w:val="22"/>
          <w:szCs w:val="22"/>
        </w:rPr>
        <w:t>pelo período de 12 meses</w:t>
      </w:r>
      <w:r w:rsidR="00F93941" w:rsidRPr="00D74FAA">
        <w:rPr>
          <w:rFonts w:ascii="Times New Roman" w:hAnsi="Times New Roman" w:cs="Times New Roman"/>
          <w:bCs/>
          <w:sz w:val="22"/>
          <w:szCs w:val="22"/>
        </w:rPr>
        <w:t>, podendo ser prorrogado por iguais e sucessíveis períodos de acordo com o Art. 6º inciso XVII</w:t>
      </w:r>
      <w:r w:rsidR="000F3B56" w:rsidRPr="00D74FAA">
        <w:rPr>
          <w:rFonts w:ascii="Times New Roman" w:hAnsi="Times New Roman" w:cs="Times New Roman"/>
          <w:bCs/>
          <w:sz w:val="22"/>
          <w:szCs w:val="22"/>
        </w:rPr>
        <w:t xml:space="preserve"> da Lei Federal14.133/21</w:t>
      </w:r>
      <w:r w:rsidR="00F93941" w:rsidRPr="00D74FAA">
        <w:rPr>
          <w:rFonts w:ascii="Times New Roman" w:hAnsi="Times New Roman" w:cs="Times New Roman"/>
          <w:bCs/>
          <w:sz w:val="22"/>
          <w:szCs w:val="22"/>
        </w:rPr>
        <w:t>.</w:t>
      </w:r>
    </w:p>
    <w:p w14:paraId="200F09F8" w14:textId="77777777" w:rsidR="00F93941" w:rsidRPr="00D74FAA" w:rsidRDefault="00F93941" w:rsidP="009C2D55">
      <w:pPr>
        <w:pStyle w:val="PADRO"/>
        <w:spacing w:before="0" w:after="0" w:line="240" w:lineRule="auto"/>
        <w:ind w:firstLine="0"/>
        <w:rPr>
          <w:rFonts w:ascii="Times New Roman" w:hAnsi="Times New Roman" w:cs="Times New Roman"/>
          <w:bCs/>
          <w:sz w:val="22"/>
          <w:szCs w:val="22"/>
        </w:rPr>
      </w:pPr>
    </w:p>
    <w:p w14:paraId="628EE988" w14:textId="27C589C6" w:rsidR="00F93941" w:rsidRPr="00D74FAA" w:rsidRDefault="00F93941" w:rsidP="009C2D5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2.2. Procedimento licitatório de acordo com a Lei Complementa 123/2006.</w:t>
      </w:r>
    </w:p>
    <w:p w14:paraId="0F02EB7A" w14:textId="77777777" w:rsidR="00F93941" w:rsidRPr="00D74FAA" w:rsidRDefault="00F93941" w:rsidP="009C2D55">
      <w:pPr>
        <w:pStyle w:val="PADRO"/>
        <w:spacing w:before="0" w:after="0" w:line="240" w:lineRule="auto"/>
        <w:ind w:firstLine="0"/>
        <w:rPr>
          <w:rFonts w:ascii="Times New Roman" w:hAnsi="Times New Roman" w:cs="Times New Roman"/>
          <w:bCs/>
          <w:sz w:val="22"/>
          <w:szCs w:val="22"/>
        </w:rPr>
      </w:pPr>
    </w:p>
    <w:p w14:paraId="553E6CDB" w14:textId="1A6C8442" w:rsidR="00F93941" w:rsidRPr="00D74FAA" w:rsidRDefault="00F93941"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bCs/>
          <w:sz w:val="22"/>
          <w:szCs w:val="22"/>
        </w:rPr>
        <w:t xml:space="preserve">2.3. As despesas para atender a esta licitação estão programadas em dotação orçamentária própria, prevista no </w:t>
      </w:r>
      <w:r w:rsidRPr="00D74FAA">
        <w:rPr>
          <w:rFonts w:ascii="Times New Roman" w:hAnsi="Times New Roman" w:cs="Times New Roman"/>
          <w:bCs/>
          <w:sz w:val="22"/>
          <w:szCs w:val="22"/>
        </w:rPr>
        <w:lastRenderedPageBreak/>
        <w:t>orçamento da União para o exercício de 2024, na classificação abaixo.</w:t>
      </w:r>
    </w:p>
    <w:p w14:paraId="598520BD" w14:textId="77777777" w:rsidR="003E6B77" w:rsidRPr="00D74FAA" w:rsidRDefault="003E6B77" w:rsidP="009C2D55">
      <w:pPr>
        <w:pStyle w:val="PADRO"/>
        <w:spacing w:before="0" w:after="0" w:line="240" w:lineRule="auto"/>
        <w:ind w:firstLine="0"/>
        <w:rPr>
          <w:rFonts w:ascii="Times New Roman" w:hAnsi="Times New Roman" w:cs="Times New Roman"/>
          <w:sz w:val="22"/>
          <w:szCs w:val="22"/>
        </w:rPr>
      </w:pPr>
    </w:p>
    <w:p w14:paraId="6E79C919" w14:textId="77777777" w:rsidR="00962B71" w:rsidRPr="00962B71" w:rsidRDefault="00962B71" w:rsidP="00962B71">
      <w:pPr>
        <w:pStyle w:val="PADRO"/>
        <w:spacing w:before="0" w:after="0" w:line="240" w:lineRule="auto"/>
        <w:ind w:firstLine="0"/>
        <w:rPr>
          <w:rFonts w:ascii="Times New Roman" w:hAnsi="Times New Roman" w:cs="Times New Roman"/>
          <w:b/>
          <w:sz w:val="22"/>
          <w:szCs w:val="22"/>
        </w:rPr>
      </w:pPr>
      <w:r w:rsidRPr="00962B71">
        <w:rPr>
          <w:rFonts w:ascii="Times New Roman" w:hAnsi="Times New Roman" w:cs="Times New Roman"/>
          <w:b/>
          <w:sz w:val="22"/>
          <w:szCs w:val="22"/>
        </w:rPr>
        <w:t>04 SANEAMENTO AMBIENTAL DE VIRADOURO – SAV</w:t>
      </w:r>
    </w:p>
    <w:p w14:paraId="5124A7A9" w14:textId="77777777" w:rsidR="00962B71" w:rsidRPr="00962B71" w:rsidRDefault="00962B71" w:rsidP="00962B71">
      <w:pPr>
        <w:pStyle w:val="PADRO"/>
        <w:spacing w:before="0" w:after="0" w:line="240" w:lineRule="auto"/>
        <w:ind w:firstLine="0"/>
        <w:rPr>
          <w:rFonts w:ascii="Times New Roman" w:hAnsi="Times New Roman" w:cs="Times New Roman"/>
          <w:b/>
          <w:sz w:val="22"/>
          <w:szCs w:val="22"/>
        </w:rPr>
      </w:pPr>
      <w:r w:rsidRPr="00962B71">
        <w:rPr>
          <w:rFonts w:ascii="Times New Roman" w:hAnsi="Times New Roman" w:cs="Times New Roman"/>
          <w:b/>
          <w:sz w:val="22"/>
          <w:szCs w:val="22"/>
        </w:rPr>
        <w:t>04.14 SAV</w:t>
      </w:r>
    </w:p>
    <w:p w14:paraId="0640E7AC" w14:textId="77777777" w:rsidR="00962B71" w:rsidRPr="00962B71" w:rsidRDefault="00962B71" w:rsidP="00962B71">
      <w:pPr>
        <w:pStyle w:val="PADRO"/>
        <w:spacing w:before="0" w:after="0" w:line="240" w:lineRule="auto"/>
        <w:ind w:firstLine="0"/>
        <w:rPr>
          <w:rFonts w:ascii="Times New Roman" w:hAnsi="Times New Roman" w:cs="Times New Roman"/>
          <w:b/>
          <w:sz w:val="22"/>
          <w:szCs w:val="22"/>
        </w:rPr>
      </w:pPr>
      <w:r w:rsidRPr="00962B71">
        <w:rPr>
          <w:rFonts w:ascii="Times New Roman" w:hAnsi="Times New Roman" w:cs="Times New Roman"/>
          <w:b/>
          <w:sz w:val="22"/>
          <w:szCs w:val="22"/>
        </w:rPr>
        <w:t>04.14.00 SAV</w:t>
      </w:r>
    </w:p>
    <w:p w14:paraId="03046CD5" w14:textId="6BE4274D" w:rsidR="00962B71" w:rsidRPr="00962B71" w:rsidRDefault="00962B71" w:rsidP="00962B71">
      <w:pPr>
        <w:pStyle w:val="PADRO"/>
        <w:spacing w:before="0" w:after="0" w:line="240" w:lineRule="auto"/>
        <w:ind w:firstLine="0"/>
        <w:rPr>
          <w:rFonts w:ascii="Times New Roman" w:hAnsi="Times New Roman" w:cs="Times New Roman"/>
          <w:b/>
          <w:sz w:val="22"/>
          <w:szCs w:val="22"/>
        </w:rPr>
      </w:pPr>
      <w:r w:rsidRPr="00962B71">
        <w:rPr>
          <w:rFonts w:ascii="Times New Roman" w:hAnsi="Times New Roman" w:cs="Times New Roman"/>
          <w:b/>
          <w:sz w:val="22"/>
          <w:szCs w:val="22"/>
        </w:rPr>
        <w:t>17.512.0200.12</w:t>
      </w:r>
      <w:r>
        <w:rPr>
          <w:rFonts w:ascii="Times New Roman" w:hAnsi="Times New Roman" w:cs="Times New Roman"/>
          <w:b/>
          <w:sz w:val="22"/>
          <w:szCs w:val="22"/>
        </w:rPr>
        <w:t>6</w:t>
      </w:r>
      <w:r w:rsidRPr="00962B71">
        <w:rPr>
          <w:rFonts w:ascii="Times New Roman" w:hAnsi="Times New Roman" w:cs="Times New Roman"/>
          <w:b/>
          <w:sz w:val="22"/>
          <w:szCs w:val="22"/>
        </w:rPr>
        <w:t xml:space="preserve">2.0000 </w:t>
      </w:r>
      <w:r>
        <w:rPr>
          <w:rFonts w:ascii="Times New Roman" w:hAnsi="Times New Roman" w:cs="Times New Roman"/>
          <w:b/>
          <w:sz w:val="22"/>
          <w:szCs w:val="22"/>
        </w:rPr>
        <w:t>DRENAGEM RUA MARCONDES MENDES DA SILVEIRA</w:t>
      </w:r>
    </w:p>
    <w:p w14:paraId="771F24A4" w14:textId="5CA0CC1C" w:rsidR="000E7FD6" w:rsidRPr="00D74FAA" w:rsidRDefault="00962B71" w:rsidP="00962B71">
      <w:pPr>
        <w:pStyle w:val="PADRO"/>
        <w:spacing w:before="0" w:after="0" w:line="240" w:lineRule="auto"/>
        <w:ind w:firstLine="0"/>
        <w:rPr>
          <w:rFonts w:ascii="Times New Roman" w:hAnsi="Times New Roman" w:cs="Times New Roman"/>
          <w:b/>
          <w:sz w:val="22"/>
          <w:szCs w:val="22"/>
        </w:rPr>
      </w:pPr>
      <w:r w:rsidRPr="00962B71">
        <w:rPr>
          <w:rFonts w:ascii="Times New Roman" w:hAnsi="Times New Roman" w:cs="Times New Roman"/>
          <w:b/>
          <w:sz w:val="22"/>
          <w:szCs w:val="22"/>
        </w:rPr>
        <w:t>4.4.90.51.00 OBRAS E INSTALAÇÕES (FICHA 3</w:t>
      </w:r>
      <w:r>
        <w:rPr>
          <w:rFonts w:ascii="Times New Roman" w:hAnsi="Times New Roman" w:cs="Times New Roman"/>
          <w:b/>
          <w:sz w:val="22"/>
          <w:szCs w:val="22"/>
        </w:rPr>
        <w:t>8</w:t>
      </w:r>
      <w:r w:rsidRPr="00962B71">
        <w:rPr>
          <w:rFonts w:ascii="Times New Roman" w:hAnsi="Times New Roman" w:cs="Times New Roman"/>
          <w:b/>
          <w:sz w:val="22"/>
          <w:szCs w:val="22"/>
        </w:rPr>
        <w:t>, 3</w:t>
      </w:r>
      <w:r>
        <w:rPr>
          <w:rFonts w:ascii="Times New Roman" w:hAnsi="Times New Roman" w:cs="Times New Roman"/>
          <w:b/>
          <w:sz w:val="22"/>
          <w:szCs w:val="22"/>
        </w:rPr>
        <w:t>9</w:t>
      </w:r>
      <w:r w:rsidRPr="00962B71">
        <w:rPr>
          <w:rFonts w:ascii="Times New Roman" w:hAnsi="Times New Roman" w:cs="Times New Roman"/>
          <w:b/>
          <w:sz w:val="22"/>
          <w:szCs w:val="22"/>
        </w:rPr>
        <w:t>)</w:t>
      </w:r>
    </w:p>
    <w:p w14:paraId="19917039" w14:textId="77777777" w:rsidR="000E7FD6" w:rsidRPr="00D74FAA" w:rsidRDefault="000E7FD6" w:rsidP="009C2D55">
      <w:pPr>
        <w:pStyle w:val="PADRO"/>
        <w:spacing w:before="0" w:after="0" w:line="240" w:lineRule="auto"/>
        <w:ind w:firstLine="0"/>
        <w:rPr>
          <w:rFonts w:ascii="Times New Roman" w:hAnsi="Times New Roman" w:cs="Times New Roman"/>
          <w:sz w:val="22"/>
          <w:szCs w:val="22"/>
        </w:rPr>
      </w:pPr>
    </w:p>
    <w:p w14:paraId="089592DA" w14:textId="55E1DB65" w:rsidR="00C87653" w:rsidRPr="00D74FAA" w:rsidRDefault="007E3187" w:rsidP="009C2D55">
      <w:pPr>
        <w:pStyle w:val="PADRO"/>
        <w:spacing w:before="0" w:after="0" w:line="240" w:lineRule="auto"/>
        <w:ind w:firstLine="0"/>
        <w:rPr>
          <w:rFonts w:ascii="Times New Roman" w:hAnsi="Times New Roman" w:cs="Times New Roman"/>
          <w:b/>
          <w:bCs/>
          <w:sz w:val="22"/>
          <w:szCs w:val="22"/>
        </w:rPr>
      </w:pPr>
      <w:bookmarkStart w:id="3" w:name="_Toc129786960"/>
      <w:r w:rsidRPr="00D74FAA">
        <w:rPr>
          <w:rFonts w:ascii="Times New Roman" w:hAnsi="Times New Roman" w:cs="Times New Roman"/>
          <w:b/>
          <w:bCs/>
          <w:sz w:val="22"/>
          <w:szCs w:val="22"/>
        </w:rPr>
        <w:t xml:space="preserve">III - </w:t>
      </w:r>
      <w:r w:rsidR="00C87653" w:rsidRPr="00D74FAA">
        <w:rPr>
          <w:rFonts w:ascii="Times New Roman" w:hAnsi="Times New Roman" w:cs="Times New Roman"/>
          <w:b/>
          <w:bCs/>
          <w:sz w:val="22"/>
          <w:szCs w:val="22"/>
        </w:rPr>
        <w:t>DISPOSIÇÕES PRELIMINARES</w:t>
      </w:r>
      <w:bookmarkEnd w:id="3"/>
    </w:p>
    <w:p w14:paraId="0A9A5B75" w14:textId="77777777" w:rsidR="003E6B77" w:rsidRPr="00D74FAA" w:rsidRDefault="003E6B77" w:rsidP="009C2D55">
      <w:pPr>
        <w:pStyle w:val="PADRO"/>
        <w:spacing w:before="0" w:after="0" w:line="240" w:lineRule="auto"/>
        <w:ind w:firstLine="0"/>
        <w:rPr>
          <w:rFonts w:ascii="Times New Roman" w:hAnsi="Times New Roman" w:cs="Times New Roman"/>
          <w:b/>
          <w:bCs/>
          <w:sz w:val="22"/>
          <w:szCs w:val="22"/>
        </w:rPr>
      </w:pPr>
    </w:p>
    <w:p w14:paraId="66277E00" w14:textId="38189009" w:rsidR="003B4FEA" w:rsidRPr="00D74FAA" w:rsidRDefault="007E3187"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3.1. </w:t>
      </w:r>
      <w:r w:rsidR="000F10EA" w:rsidRPr="00D74FAA">
        <w:rPr>
          <w:rFonts w:ascii="Times New Roman" w:hAnsi="Times New Roman" w:cs="Times New Roman"/>
          <w:sz w:val="22"/>
          <w:szCs w:val="22"/>
        </w:rPr>
        <w:t>A Concorrência</w:t>
      </w:r>
      <w:r w:rsidR="003B4FEA" w:rsidRPr="00D74FAA">
        <w:rPr>
          <w:rFonts w:ascii="Times New Roman" w:hAnsi="Times New Roman" w:cs="Times New Roman"/>
          <w:sz w:val="22"/>
          <w:szCs w:val="22"/>
        </w:rPr>
        <w:t xml:space="preserve">, na forma </w:t>
      </w:r>
      <w:r w:rsidR="0013431C" w:rsidRPr="00D74FAA">
        <w:rPr>
          <w:rFonts w:ascii="Times New Roman" w:hAnsi="Times New Roman" w:cs="Times New Roman"/>
          <w:b/>
          <w:sz w:val="22"/>
          <w:szCs w:val="22"/>
        </w:rPr>
        <w:t>ELETRÔNICA</w:t>
      </w:r>
      <w:r w:rsidR="003B4FEA" w:rsidRPr="00D74FAA">
        <w:rPr>
          <w:rFonts w:ascii="Times New Roman" w:hAnsi="Times New Roman" w:cs="Times New Roman"/>
          <w:sz w:val="22"/>
          <w:szCs w:val="22"/>
        </w:rPr>
        <w:t xml:space="preserve"> será realizad</w:t>
      </w:r>
      <w:r w:rsidR="000F10EA" w:rsidRPr="00D74FAA">
        <w:rPr>
          <w:rFonts w:ascii="Times New Roman" w:hAnsi="Times New Roman" w:cs="Times New Roman"/>
          <w:sz w:val="22"/>
          <w:szCs w:val="22"/>
        </w:rPr>
        <w:t>a</w:t>
      </w:r>
      <w:r w:rsidR="003B4FEA" w:rsidRPr="00D74FAA">
        <w:rPr>
          <w:rFonts w:ascii="Times New Roman" w:hAnsi="Times New Roman" w:cs="Times New Roman"/>
          <w:sz w:val="22"/>
          <w:szCs w:val="22"/>
        </w:rPr>
        <w:t xml:space="preserve"> em sessão pública,</w:t>
      </w:r>
      <w:r w:rsidR="00E378DD" w:rsidRPr="00D74FAA">
        <w:rPr>
          <w:rFonts w:ascii="Times New Roman" w:hAnsi="Times New Roman" w:cs="Times New Roman"/>
          <w:sz w:val="22"/>
          <w:szCs w:val="22"/>
        </w:rPr>
        <w:t xml:space="preserve"> </w:t>
      </w:r>
      <w:r w:rsidR="000C162D" w:rsidRPr="00D74FAA">
        <w:rPr>
          <w:rFonts w:ascii="Times New Roman" w:hAnsi="Times New Roman" w:cs="Times New Roman"/>
          <w:sz w:val="22"/>
          <w:szCs w:val="22"/>
        </w:rPr>
        <w:t>por meio da INTERNET, mediante condições de segurança - criptografia e autenticação - em todas as suas fases através do Sistema Próprio LICITAÇÕES – COMPRAS EDITAL CONCORRÊNCIA ELETRÔNICA (</w:t>
      </w:r>
      <w:hyperlink r:id="rId16" w:history="1">
        <w:r w:rsidR="00962B71" w:rsidRPr="00962B71">
          <w:rPr>
            <w:rStyle w:val="Hyperlink"/>
            <w:rFonts w:ascii="Times New Roman" w:hAnsi="Times New Roman" w:cs="Times New Roman"/>
            <w:sz w:val="22"/>
            <w:szCs w:val="22"/>
          </w:rPr>
          <w:t>http://191.5.98.25:8079/compraseditala/</w:t>
        </w:r>
      </w:hyperlink>
      <w:r w:rsidR="000C162D" w:rsidRPr="00D74FAA">
        <w:rPr>
          <w:rFonts w:ascii="Times New Roman" w:hAnsi="Times New Roman" w:cs="Times New Roman"/>
          <w:sz w:val="22"/>
          <w:szCs w:val="22"/>
        </w:rPr>
        <w:t>).</w:t>
      </w:r>
    </w:p>
    <w:p w14:paraId="1E397D67" w14:textId="77777777" w:rsidR="003E6B77" w:rsidRPr="00D74FAA" w:rsidRDefault="003E6B77" w:rsidP="009C2D55">
      <w:pPr>
        <w:pStyle w:val="PADRO"/>
        <w:spacing w:before="0" w:after="0" w:line="240" w:lineRule="auto"/>
        <w:ind w:firstLine="0"/>
        <w:rPr>
          <w:rFonts w:ascii="Times New Roman" w:hAnsi="Times New Roman" w:cs="Times New Roman"/>
          <w:sz w:val="22"/>
          <w:szCs w:val="22"/>
        </w:rPr>
      </w:pPr>
    </w:p>
    <w:p w14:paraId="3B12135B" w14:textId="75E80A46" w:rsidR="003B4FEA" w:rsidRPr="00D74FAA" w:rsidRDefault="007E3187"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3.2. </w:t>
      </w:r>
      <w:r w:rsidR="003B4FEA" w:rsidRPr="00D74FAA">
        <w:rPr>
          <w:rFonts w:ascii="Times New Roman" w:hAnsi="Times New Roman" w:cs="Times New Roman"/>
          <w:sz w:val="22"/>
          <w:szCs w:val="22"/>
        </w:rPr>
        <w:t xml:space="preserve">Os trabalhos serão conduzidos </w:t>
      </w:r>
      <w:r w:rsidR="000F10EA" w:rsidRPr="00D74FAA">
        <w:rPr>
          <w:rFonts w:ascii="Times New Roman" w:hAnsi="Times New Roman" w:cs="Times New Roman"/>
          <w:sz w:val="22"/>
          <w:szCs w:val="22"/>
        </w:rPr>
        <w:t xml:space="preserve">pelo AGENTE DE CONTRATAÇÃO, auxiliado pela EQUIPE DE APOIO, </w:t>
      </w:r>
      <w:r w:rsidR="003B4FEA" w:rsidRPr="00D74FAA">
        <w:rPr>
          <w:rFonts w:ascii="Times New Roman" w:hAnsi="Times New Roman" w:cs="Times New Roman"/>
          <w:sz w:val="22"/>
          <w:szCs w:val="22"/>
        </w:rPr>
        <w:t xml:space="preserve">da Prefeitura Municipal de </w:t>
      </w:r>
      <w:r w:rsidR="00E378DD" w:rsidRPr="00D74FAA">
        <w:rPr>
          <w:rFonts w:ascii="Times New Roman" w:hAnsi="Times New Roman" w:cs="Times New Roman"/>
          <w:sz w:val="22"/>
          <w:szCs w:val="22"/>
        </w:rPr>
        <w:t>Viradouro</w:t>
      </w:r>
      <w:r w:rsidR="003B4FEA" w:rsidRPr="00D74FAA">
        <w:rPr>
          <w:rFonts w:ascii="Times New Roman" w:hAnsi="Times New Roman" w:cs="Times New Roman"/>
          <w:sz w:val="22"/>
          <w:szCs w:val="22"/>
        </w:rPr>
        <w:t xml:space="preserve">, </w:t>
      </w:r>
      <w:r w:rsidR="00E378DD" w:rsidRPr="00D74FAA">
        <w:rPr>
          <w:rFonts w:ascii="Times New Roman" w:hAnsi="Times New Roman" w:cs="Times New Roman"/>
          <w:sz w:val="22"/>
          <w:szCs w:val="22"/>
        </w:rPr>
        <w:t>devidamente instituído</w:t>
      </w:r>
      <w:r w:rsidR="000F10EA" w:rsidRPr="00D74FAA">
        <w:rPr>
          <w:rFonts w:ascii="Times New Roman" w:hAnsi="Times New Roman" w:cs="Times New Roman"/>
          <w:sz w:val="22"/>
          <w:szCs w:val="22"/>
        </w:rPr>
        <w:t>s</w:t>
      </w:r>
      <w:r w:rsidR="00E378DD" w:rsidRPr="00D74FAA">
        <w:rPr>
          <w:rFonts w:ascii="Times New Roman" w:hAnsi="Times New Roman" w:cs="Times New Roman"/>
          <w:sz w:val="22"/>
          <w:szCs w:val="22"/>
        </w:rPr>
        <w:t xml:space="preserve"> através do Decreto 7.010/2023</w:t>
      </w:r>
      <w:r w:rsidR="000C162D" w:rsidRPr="00D74FAA">
        <w:rPr>
          <w:rFonts w:ascii="Times New Roman" w:hAnsi="Times New Roman" w:cs="Times New Roman"/>
          <w:sz w:val="22"/>
          <w:szCs w:val="22"/>
        </w:rPr>
        <w:t>, mediante a inserção e monitoramento de dados gerados ou transferidos para o aplicativo “Licitações” constante da página eletrônica de LICITAÇÕES – COMPRAS EDITAL CONCORRÊNCIA ELETRÔNICA (</w:t>
      </w:r>
      <w:hyperlink r:id="rId17" w:history="1">
        <w:r w:rsidR="00374BFA" w:rsidRPr="00962B71">
          <w:rPr>
            <w:rStyle w:val="Hyperlink"/>
            <w:rFonts w:ascii="Times New Roman" w:hAnsi="Times New Roman" w:cs="Times New Roman"/>
            <w:sz w:val="22"/>
            <w:szCs w:val="22"/>
          </w:rPr>
          <w:t>http://191.5.98.25:8079/compraseditala/</w:t>
        </w:r>
      </w:hyperlink>
      <w:r w:rsidR="000C162D" w:rsidRPr="00D74FAA">
        <w:rPr>
          <w:rFonts w:ascii="Times New Roman" w:hAnsi="Times New Roman" w:cs="Times New Roman"/>
          <w:sz w:val="22"/>
          <w:szCs w:val="22"/>
        </w:rPr>
        <w:t>)</w:t>
      </w:r>
      <w:r w:rsidR="003B4FEA" w:rsidRPr="00D74FAA">
        <w:rPr>
          <w:rFonts w:ascii="Times New Roman" w:hAnsi="Times New Roman" w:cs="Times New Roman"/>
          <w:sz w:val="22"/>
          <w:szCs w:val="22"/>
        </w:rPr>
        <w:t>.</w:t>
      </w:r>
    </w:p>
    <w:p w14:paraId="133866D6" w14:textId="77777777" w:rsidR="003E6B77" w:rsidRPr="00D74FAA" w:rsidRDefault="003E6B77" w:rsidP="009C2D55">
      <w:pPr>
        <w:pStyle w:val="PADRO"/>
        <w:spacing w:before="0" w:after="0" w:line="240" w:lineRule="auto"/>
        <w:ind w:firstLine="0"/>
        <w:rPr>
          <w:rFonts w:ascii="Times New Roman" w:hAnsi="Times New Roman" w:cs="Times New Roman"/>
          <w:sz w:val="22"/>
          <w:szCs w:val="22"/>
        </w:rPr>
      </w:pPr>
    </w:p>
    <w:p w14:paraId="5949A601" w14:textId="2D2F8C3C" w:rsidR="003B4FEA" w:rsidRPr="00D74FAA" w:rsidRDefault="007E3187"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3.3. </w:t>
      </w:r>
      <w:r w:rsidR="003B4FEA" w:rsidRPr="00D74FAA">
        <w:rPr>
          <w:rFonts w:ascii="Times New Roman" w:hAnsi="Times New Roman" w:cs="Times New Roman"/>
          <w:sz w:val="22"/>
          <w:szCs w:val="22"/>
        </w:rPr>
        <w:t xml:space="preserve">As comunicações referentes ao certame serão publicadas no Diário Oficial Eletrônico do Município de </w:t>
      </w:r>
      <w:r w:rsidR="007D1FB6" w:rsidRPr="00D74FAA">
        <w:rPr>
          <w:rFonts w:ascii="Times New Roman" w:hAnsi="Times New Roman" w:cs="Times New Roman"/>
          <w:sz w:val="22"/>
          <w:szCs w:val="22"/>
        </w:rPr>
        <w:t>Viradouro</w:t>
      </w:r>
      <w:r w:rsidR="00FA592F" w:rsidRPr="00D74FAA">
        <w:rPr>
          <w:rFonts w:ascii="Times New Roman" w:hAnsi="Times New Roman" w:cs="Times New Roman"/>
          <w:sz w:val="22"/>
          <w:szCs w:val="22"/>
        </w:rPr>
        <w:t xml:space="preserve"> </w:t>
      </w:r>
      <w:r w:rsidR="003B4FEA" w:rsidRPr="00D74FAA">
        <w:rPr>
          <w:rFonts w:ascii="Times New Roman" w:hAnsi="Times New Roman" w:cs="Times New Roman"/>
          <w:sz w:val="22"/>
          <w:szCs w:val="22"/>
        </w:rPr>
        <w:t>e divulgadas no sítio oficial da Prefeitura (</w:t>
      </w:r>
      <w:r w:rsidR="007D1FB6" w:rsidRPr="00D74FAA">
        <w:rPr>
          <w:rFonts w:ascii="Times New Roman" w:hAnsi="Times New Roman" w:cs="Times New Roman"/>
          <w:sz w:val="22"/>
          <w:szCs w:val="22"/>
        </w:rPr>
        <w:t>https://viradouro.sp.gov.br</w:t>
      </w:r>
      <w:r w:rsidR="003B4FEA" w:rsidRPr="00D74FAA">
        <w:rPr>
          <w:rFonts w:ascii="Times New Roman" w:hAnsi="Times New Roman" w:cs="Times New Roman"/>
          <w:sz w:val="22"/>
          <w:szCs w:val="22"/>
        </w:rPr>
        <w:t>). As demais condições constam do presente edital, seus anexos e minuta do contrato.</w:t>
      </w:r>
    </w:p>
    <w:p w14:paraId="77435973" w14:textId="77777777" w:rsidR="003E6B77" w:rsidRPr="00D74FAA" w:rsidRDefault="003E6B77" w:rsidP="009C2D55">
      <w:pPr>
        <w:pStyle w:val="PADRO"/>
        <w:spacing w:before="0" w:after="0" w:line="240" w:lineRule="auto"/>
        <w:ind w:firstLine="0"/>
        <w:rPr>
          <w:rFonts w:ascii="Times New Roman" w:hAnsi="Times New Roman" w:cs="Times New Roman"/>
          <w:sz w:val="22"/>
          <w:szCs w:val="22"/>
        </w:rPr>
      </w:pPr>
    </w:p>
    <w:p w14:paraId="643B3978" w14:textId="3CEDB0D3" w:rsidR="003B4FEA" w:rsidRPr="00D74FAA" w:rsidRDefault="007E3187"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3.4. </w:t>
      </w:r>
      <w:r w:rsidR="003B4FEA" w:rsidRPr="00D74FAA">
        <w:rPr>
          <w:rFonts w:ascii="Times New Roman" w:hAnsi="Times New Roman" w:cs="Times New Roman"/>
          <w:sz w:val="22"/>
          <w:szCs w:val="22"/>
        </w:rPr>
        <w:t xml:space="preserve">É facultado a qualquer interessado a apresentação de pedido de esclarecimentos sobre o ato convocatório </w:t>
      </w:r>
      <w:r w:rsidR="000F10EA" w:rsidRPr="00D74FAA">
        <w:rPr>
          <w:rFonts w:ascii="Times New Roman" w:hAnsi="Times New Roman" w:cs="Times New Roman"/>
          <w:sz w:val="22"/>
          <w:szCs w:val="22"/>
        </w:rPr>
        <w:t>da Concorrência</w:t>
      </w:r>
      <w:r w:rsidR="003B4FEA" w:rsidRPr="00D74FAA">
        <w:rPr>
          <w:rFonts w:ascii="Times New Roman" w:hAnsi="Times New Roman" w:cs="Times New Roman"/>
          <w:sz w:val="22"/>
          <w:szCs w:val="22"/>
        </w:rPr>
        <w:t xml:space="preserve"> e seus anexos</w:t>
      </w:r>
      <w:r w:rsidR="00FA592F" w:rsidRPr="00D74FAA">
        <w:rPr>
          <w:rFonts w:ascii="Times New Roman" w:hAnsi="Times New Roman" w:cs="Times New Roman"/>
          <w:sz w:val="22"/>
          <w:szCs w:val="22"/>
        </w:rPr>
        <w:t>.</w:t>
      </w:r>
    </w:p>
    <w:p w14:paraId="325B2367" w14:textId="77777777" w:rsidR="003E6B77" w:rsidRPr="00D74FAA" w:rsidRDefault="003E6B77" w:rsidP="009C2D55">
      <w:pPr>
        <w:pStyle w:val="PADRO"/>
        <w:spacing w:before="0" w:after="0" w:line="240" w:lineRule="auto"/>
        <w:ind w:firstLine="0"/>
        <w:rPr>
          <w:rFonts w:ascii="Times New Roman" w:hAnsi="Times New Roman" w:cs="Times New Roman"/>
          <w:sz w:val="22"/>
          <w:szCs w:val="22"/>
        </w:rPr>
      </w:pPr>
    </w:p>
    <w:p w14:paraId="7D4CA16E" w14:textId="605B9890" w:rsidR="003B4FEA" w:rsidRPr="00D74FAA" w:rsidRDefault="007E3187"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3.5. </w:t>
      </w:r>
      <w:r w:rsidR="003B4FEA" w:rsidRPr="00D74FAA">
        <w:rPr>
          <w:rFonts w:ascii="Times New Roman" w:hAnsi="Times New Roman" w:cs="Times New Roman"/>
          <w:sz w:val="22"/>
          <w:szCs w:val="22"/>
        </w:rPr>
        <w:t xml:space="preserve">A pretensão referida no subitem </w:t>
      </w:r>
      <w:r w:rsidR="000A4BF1" w:rsidRPr="00D74FAA">
        <w:rPr>
          <w:rFonts w:ascii="Times New Roman" w:hAnsi="Times New Roman" w:cs="Times New Roman"/>
          <w:sz w:val="22"/>
          <w:szCs w:val="22"/>
        </w:rPr>
        <w:t xml:space="preserve">anterior </w:t>
      </w:r>
      <w:r w:rsidR="003B4FEA" w:rsidRPr="00D74FAA">
        <w:rPr>
          <w:rFonts w:ascii="Times New Roman" w:hAnsi="Times New Roman" w:cs="Times New Roman"/>
          <w:sz w:val="22"/>
          <w:szCs w:val="22"/>
        </w:rPr>
        <w:t xml:space="preserve">será formalizada por meio de requerimento endereçado </w:t>
      </w:r>
      <w:r w:rsidR="000F10EA" w:rsidRPr="00D74FAA">
        <w:rPr>
          <w:rFonts w:ascii="Times New Roman" w:hAnsi="Times New Roman" w:cs="Times New Roman"/>
          <w:sz w:val="22"/>
          <w:szCs w:val="22"/>
        </w:rPr>
        <w:t>a Divisão de Licitações e compras</w:t>
      </w:r>
      <w:r w:rsidR="000A4BF1" w:rsidRPr="00D74FAA">
        <w:rPr>
          <w:rFonts w:ascii="Times New Roman" w:hAnsi="Times New Roman" w:cs="Times New Roman"/>
          <w:sz w:val="22"/>
          <w:szCs w:val="22"/>
        </w:rPr>
        <w:t xml:space="preserve">, </w:t>
      </w:r>
      <w:r w:rsidR="003B4FEA" w:rsidRPr="00D74FAA">
        <w:rPr>
          <w:rFonts w:ascii="Times New Roman" w:hAnsi="Times New Roman" w:cs="Times New Roman"/>
          <w:sz w:val="22"/>
          <w:szCs w:val="22"/>
        </w:rPr>
        <w:t xml:space="preserve">encaminhado preferencialmente </w:t>
      </w:r>
      <w:r w:rsidR="000A4BF1" w:rsidRPr="00D74FAA">
        <w:rPr>
          <w:rFonts w:ascii="Times New Roman" w:hAnsi="Times New Roman" w:cs="Times New Roman"/>
          <w:sz w:val="22"/>
          <w:szCs w:val="22"/>
        </w:rPr>
        <w:t xml:space="preserve">pelo </w:t>
      </w:r>
      <w:r w:rsidR="003B4FEA" w:rsidRPr="00D74FAA">
        <w:rPr>
          <w:rFonts w:ascii="Times New Roman" w:hAnsi="Times New Roman" w:cs="Times New Roman"/>
          <w:sz w:val="22"/>
          <w:szCs w:val="22"/>
        </w:rPr>
        <w:t>e</w:t>
      </w:r>
      <w:r w:rsidR="000A4BF1" w:rsidRPr="00D74FAA">
        <w:rPr>
          <w:rFonts w:ascii="Times New Roman" w:hAnsi="Times New Roman" w:cs="Times New Roman"/>
          <w:sz w:val="22"/>
          <w:szCs w:val="22"/>
        </w:rPr>
        <w:t>-</w:t>
      </w:r>
      <w:r w:rsidR="003B4FEA" w:rsidRPr="00D74FAA">
        <w:rPr>
          <w:rFonts w:ascii="Times New Roman" w:hAnsi="Times New Roman" w:cs="Times New Roman"/>
          <w:sz w:val="22"/>
          <w:szCs w:val="22"/>
        </w:rPr>
        <w:t xml:space="preserve">mail </w:t>
      </w:r>
      <w:hyperlink r:id="rId18" w:history="1">
        <w:r w:rsidR="000F10EA" w:rsidRPr="00D74FAA">
          <w:rPr>
            <w:rStyle w:val="Hyperlink"/>
            <w:rFonts w:ascii="Times New Roman" w:hAnsi="Times New Roman" w:cs="Times New Roman"/>
            <w:sz w:val="22"/>
            <w:szCs w:val="22"/>
          </w:rPr>
          <w:t>licitacao@viradouro.sp.gov.br</w:t>
        </w:r>
      </w:hyperlink>
      <w:r w:rsidRPr="00D74FAA">
        <w:rPr>
          <w:rFonts w:ascii="Times New Roman" w:hAnsi="Times New Roman" w:cs="Times New Roman"/>
          <w:sz w:val="22"/>
          <w:szCs w:val="22"/>
        </w:rPr>
        <w:t xml:space="preserve"> </w:t>
      </w:r>
      <w:r w:rsidR="003B4FEA" w:rsidRPr="00D74FAA">
        <w:rPr>
          <w:rFonts w:ascii="Times New Roman" w:hAnsi="Times New Roman" w:cs="Times New Roman"/>
          <w:sz w:val="22"/>
          <w:szCs w:val="22"/>
        </w:rPr>
        <w:t xml:space="preserve">ou protocolado no Setor de Protocolo e Expediente, situado </w:t>
      </w:r>
      <w:r w:rsidR="007D1FB6" w:rsidRPr="00D74FAA">
        <w:rPr>
          <w:rFonts w:ascii="Times New Roman" w:hAnsi="Times New Roman" w:cs="Times New Roman"/>
          <w:sz w:val="22"/>
          <w:szCs w:val="22"/>
        </w:rPr>
        <w:t>à</w:t>
      </w:r>
      <w:r w:rsidR="003B4FEA" w:rsidRPr="00D74FAA">
        <w:rPr>
          <w:rFonts w:ascii="Times New Roman" w:hAnsi="Times New Roman" w:cs="Times New Roman"/>
          <w:sz w:val="22"/>
          <w:szCs w:val="22"/>
        </w:rPr>
        <w:t xml:space="preserve"> </w:t>
      </w:r>
      <w:r w:rsidR="007D1FB6" w:rsidRPr="00D74FAA">
        <w:rPr>
          <w:rFonts w:ascii="Times New Roman" w:hAnsi="Times New Roman" w:cs="Times New Roman"/>
          <w:sz w:val="22"/>
          <w:szCs w:val="22"/>
        </w:rPr>
        <w:t>Praça Major Manoel Joaquim</w:t>
      </w:r>
      <w:r w:rsidR="00FA592F" w:rsidRPr="00D74FAA">
        <w:rPr>
          <w:rFonts w:ascii="Times New Roman" w:hAnsi="Times New Roman" w:cs="Times New Roman"/>
          <w:sz w:val="22"/>
          <w:szCs w:val="22"/>
        </w:rPr>
        <w:t>,</w:t>
      </w:r>
      <w:r w:rsidR="003B4FEA" w:rsidRPr="00D74FAA">
        <w:rPr>
          <w:rFonts w:ascii="Times New Roman" w:hAnsi="Times New Roman" w:cs="Times New Roman"/>
          <w:sz w:val="22"/>
          <w:szCs w:val="22"/>
        </w:rPr>
        <w:t xml:space="preserve"> n° </w:t>
      </w:r>
      <w:r w:rsidR="007D1FB6" w:rsidRPr="00D74FAA">
        <w:rPr>
          <w:rFonts w:ascii="Times New Roman" w:hAnsi="Times New Roman" w:cs="Times New Roman"/>
          <w:sz w:val="22"/>
          <w:szCs w:val="22"/>
        </w:rPr>
        <w:t>349</w:t>
      </w:r>
      <w:r w:rsidR="00FA592F" w:rsidRPr="00D74FAA">
        <w:rPr>
          <w:rFonts w:ascii="Times New Roman" w:hAnsi="Times New Roman" w:cs="Times New Roman"/>
          <w:sz w:val="22"/>
          <w:szCs w:val="22"/>
        </w:rPr>
        <w:t>, Bairro</w:t>
      </w:r>
      <w:r w:rsidR="007D1FB6" w:rsidRPr="00D74FAA">
        <w:rPr>
          <w:rFonts w:ascii="Times New Roman" w:hAnsi="Times New Roman" w:cs="Times New Roman"/>
          <w:sz w:val="22"/>
          <w:szCs w:val="22"/>
        </w:rPr>
        <w:t xml:space="preserve"> Centro</w:t>
      </w:r>
      <w:r w:rsidR="003B4FEA" w:rsidRPr="00D74FAA">
        <w:rPr>
          <w:rFonts w:ascii="Times New Roman" w:hAnsi="Times New Roman" w:cs="Times New Roman"/>
          <w:sz w:val="22"/>
          <w:szCs w:val="22"/>
        </w:rPr>
        <w:t xml:space="preserve">, </w:t>
      </w:r>
      <w:r w:rsidR="007D1FB6" w:rsidRPr="00D74FAA">
        <w:rPr>
          <w:rFonts w:ascii="Times New Roman" w:hAnsi="Times New Roman" w:cs="Times New Roman"/>
          <w:sz w:val="22"/>
          <w:szCs w:val="22"/>
        </w:rPr>
        <w:t>Viradouro</w:t>
      </w:r>
      <w:r w:rsidR="003B4FEA" w:rsidRPr="00D74FAA">
        <w:rPr>
          <w:rFonts w:ascii="Times New Roman" w:hAnsi="Times New Roman" w:cs="Times New Roman"/>
          <w:sz w:val="22"/>
          <w:szCs w:val="22"/>
        </w:rPr>
        <w:t xml:space="preserve"> – SP, nos dias úteis, das 0</w:t>
      </w:r>
      <w:r w:rsidR="007D1FB6" w:rsidRPr="00D74FAA">
        <w:rPr>
          <w:rFonts w:ascii="Times New Roman" w:hAnsi="Times New Roman" w:cs="Times New Roman"/>
          <w:sz w:val="22"/>
          <w:szCs w:val="22"/>
        </w:rPr>
        <w:t>7</w:t>
      </w:r>
      <w:r w:rsidR="003B4FEA" w:rsidRPr="00D74FAA">
        <w:rPr>
          <w:rFonts w:ascii="Times New Roman" w:hAnsi="Times New Roman" w:cs="Times New Roman"/>
          <w:sz w:val="22"/>
          <w:szCs w:val="22"/>
        </w:rPr>
        <w:t>:00 às 17:00 horas.</w:t>
      </w:r>
    </w:p>
    <w:p w14:paraId="13851916" w14:textId="77777777" w:rsidR="003E6B77" w:rsidRPr="00D74FAA" w:rsidRDefault="003E6B77" w:rsidP="009C2D55">
      <w:pPr>
        <w:pStyle w:val="PADRO"/>
        <w:spacing w:before="0" w:after="0" w:line="240" w:lineRule="auto"/>
        <w:ind w:firstLine="0"/>
        <w:rPr>
          <w:rFonts w:ascii="Times New Roman" w:hAnsi="Times New Roman" w:cs="Times New Roman"/>
          <w:sz w:val="22"/>
          <w:szCs w:val="22"/>
        </w:rPr>
      </w:pPr>
    </w:p>
    <w:p w14:paraId="67B17802" w14:textId="6CFA291F" w:rsidR="003B4FEA" w:rsidRPr="00D74FAA" w:rsidRDefault="009750C1"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3.6. </w:t>
      </w:r>
      <w:r w:rsidR="003B4FEA" w:rsidRPr="00D74FAA">
        <w:rPr>
          <w:rFonts w:ascii="Times New Roman" w:hAnsi="Times New Roman" w:cs="Times New Roman"/>
          <w:sz w:val="22"/>
          <w:szCs w:val="22"/>
        </w:rPr>
        <w:t>As dúvidas a serem equacionadas por telefone serão somente aquelas de caráter estritamente informal.</w:t>
      </w:r>
    </w:p>
    <w:p w14:paraId="54088179" w14:textId="655BD87F" w:rsidR="009750C1" w:rsidRPr="00D74FAA" w:rsidRDefault="009750C1" w:rsidP="009C2D55">
      <w:pPr>
        <w:pStyle w:val="PADRO"/>
        <w:spacing w:before="0" w:after="0" w:line="240" w:lineRule="auto"/>
        <w:ind w:firstLine="0"/>
        <w:rPr>
          <w:rFonts w:ascii="Times New Roman" w:hAnsi="Times New Roman" w:cs="Times New Roman"/>
          <w:sz w:val="22"/>
          <w:szCs w:val="22"/>
        </w:rPr>
      </w:pPr>
    </w:p>
    <w:p w14:paraId="5AB60FC3" w14:textId="628EEFE9" w:rsidR="003B4FEA" w:rsidRPr="00D74FAA" w:rsidRDefault="009750C1"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3.7. </w:t>
      </w:r>
      <w:r w:rsidR="003B4FEA" w:rsidRPr="00D74FAA">
        <w:rPr>
          <w:rFonts w:ascii="Times New Roman" w:hAnsi="Times New Roman" w:cs="Times New Roman"/>
          <w:sz w:val="22"/>
          <w:szCs w:val="22"/>
        </w:rPr>
        <w:t xml:space="preserve">Os esclarecimentos deverão ser prestados pelo </w:t>
      </w:r>
      <w:r w:rsidR="000F10EA" w:rsidRPr="00D74FAA">
        <w:rPr>
          <w:rFonts w:ascii="Times New Roman" w:hAnsi="Times New Roman" w:cs="Times New Roman"/>
          <w:sz w:val="22"/>
          <w:szCs w:val="22"/>
        </w:rPr>
        <w:t>Agente de contratação</w:t>
      </w:r>
      <w:r w:rsidR="003B4FEA" w:rsidRPr="00D74FAA">
        <w:rPr>
          <w:rFonts w:ascii="Times New Roman" w:hAnsi="Times New Roman" w:cs="Times New Roman"/>
          <w:sz w:val="22"/>
          <w:szCs w:val="22"/>
        </w:rPr>
        <w:t xml:space="preserve"> no prazo de 2(dois) dias úteis, a contar do recebimento do pedido, o qual poderá requisitar subsídios formais aos responsáveis pela elaboração do edital e anexos, passando a integrar os autos d</w:t>
      </w:r>
      <w:r w:rsidR="00DB43CF" w:rsidRPr="00D74FAA">
        <w:rPr>
          <w:rFonts w:ascii="Times New Roman" w:hAnsi="Times New Roman" w:cs="Times New Roman"/>
          <w:sz w:val="22"/>
          <w:szCs w:val="22"/>
        </w:rPr>
        <w:t>a</w:t>
      </w:r>
      <w:r w:rsidR="003B4FEA" w:rsidRPr="00D74FAA">
        <w:rPr>
          <w:rFonts w:ascii="Times New Roman" w:hAnsi="Times New Roman" w:cs="Times New Roman"/>
          <w:sz w:val="22"/>
          <w:szCs w:val="22"/>
        </w:rPr>
        <w:t xml:space="preserve"> </w:t>
      </w:r>
      <w:r w:rsidR="00DB43CF" w:rsidRPr="00D74FAA">
        <w:rPr>
          <w:rFonts w:ascii="Times New Roman" w:hAnsi="Times New Roman" w:cs="Times New Roman"/>
          <w:sz w:val="22"/>
          <w:szCs w:val="22"/>
        </w:rPr>
        <w:t>CONCORRÊNCIA</w:t>
      </w:r>
      <w:r w:rsidR="003B4FEA" w:rsidRPr="00D74FAA">
        <w:rPr>
          <w:rFonts w:ascii="Times New Roman" w:hAnsi="Times New Roman" w:cs="Times New Roman"/>
          <w:sz w:val="22"/>
          <w:szCs w:val="22"/>
        </w:rPr>
        <w:t xml:space="preserve"> dando-se ciência aos demais licitantes.</w:t>
      </w:r>
    </w:p>
    <w:p w14:paraId="102AF556" w14:textId="77777777" w:rsidR="003E6B77" w:rsidRPr="00D74FAA" w:rsidRDefault="003E6B77" w:rsidP="009C2D55">
      <w:pPr>
        <w:pStyle w:val="PADRO"/>
        <w:spacing w:before="0" w:after="0" w:line="240" w:lineRule="auto"/>
        <w:ind w:firstLine="0"/>
        <w:rPr>
          <w:rFonts w:ascii="Times New Roman" w:hAnsi="Times New Roman" w:cs="Times New Roman"/>
          <w:sz w:val="22"/>
          <w:szCs w:val="22"/>
        </w:rPr>
      </w:pPr>
    </w:p>
    <w:p w14:paraId="0F7D512B" w14:textId="6DF5F994" w:rsidR="00750551" w:rsidRPr="00D74FAA" w:rsidRDefault="009750C1" w:rsidP="009C2D55">
      <w:pPr>
        <w:pStyle w:val="PADRO"/>
        <w:spacing w:before="0" w:after="0" w:line="240" w:lineRule="auto"/>
        <w:ind w:firstLine="0"/>
        <w:rPr>
          <w:rFonts w:ascii="Times New Roman" w:hAnsi="Times New Roman" w:cs="Times New Roman"/>
          <w:b/>
          <w:bCs/>
          <w:sz w:val="22"/>
          <w:szCs w:val="22"/>
        </w:rPr>
      </w:pPr>
      <w:bookmarkStart w:id="4" w:name="_Toc129786961"/>
      <w:r w:rsidRPr="00D74FAA">
        <w:rPr>
          <w:rFonts w:ascii="Times New Roman" w:hAnsi="Times New Roman" w:cs="Times New Roman"/>
          <w:b/>
          <w:bCs/>
          <w:sz w:val="22"/>
          <w:szCs w:val="22"/>
        </w:rPr>
        <w:t xml:space="preserve">IV - </w:t>
      </w:r>
      <w:r w:rsidR="00750551" w:rsidRPr="00D74FAA">
        <w:rPr>
          <w:rFonts w:ascii="Times New Roman" w:hAnsi="Times New Roman" w:cs="Times New Roman"/>
          <w:b/>
          <w:bCs/>
          <w:sz w:val="22"/>
          <w:szCs w:val="22"/>
        </w:rPr>
        <w:t>DO REGULAMENTO OPERACIONAL DO CERTAME LICITATÓRIO</w:t>
      </w:r>
      <w:bookmarkEnd w:id="4"/>
    </w:p>
    <w:p w14:paraId="721CCD7B" w14:textId="77777777" w:rsidR="003E6B77" w:rsidRPr="00D74FAA" w:rsidRDefault="003E6B77" w:rsidP="009C2D55">
      <w:pPr>
        <w:pStyle w:val="PADRO"/>
        <w:spacing w:before="0" w:after="0" w:line="240" w:lineRule="auto"/>
        <w:ind w:firstLine="0"/>
        <w:rPr>
          <w:rFonts w:ascii="Times New Roman" w:hAnsi="Times New Roman" w:cs="Times New Roman"/>
          <w:b/>
          <w:bCs/>
          <w:sz w:val="22"/>
          <w:szCs w:val="22"/>
        </w:rPr>
      </w:pPr>
    </w:p>
    <w:p w14:paraId="1CE9531F" w14:textId="59027F95" w:rsidR="00FA592F" w:rsidRPr="00D74FAA" w:rsidRDefault="009750C1"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4.1. </w:t>
      </w:r>
      <w:r w:rsidR="00750551" w:rsidRPr="00D74FAA">
        <w:rPr>
          <w:rFonts w:ascii="Times New Roman" w:hAnsi="Times New Roman" w:cs="Times New Roman"/>
          <w:sz w:val="22"/>
          <w:szCs w:val="22"/>
        </w:rPr>
        <w:t xml:space="preserve">O certame será conduzido pelo(a) </w:t>
      </w:r>
      <w:r w:rsidR="003459A8" w:rsidRPr="00D74FAA">
        <w:rPr>
          <w:rFonts w:ascii="Times New Roman" w:hAnsi="Times New Roman" w:cs="Times New Roman"/>
          <w:sz w:val="22"/>
          <w:szCs w:val="22"/>
        </w:rPr>
        <w:t>AGENTE DE CONTRATAÇÃO</w:t>
      </w:r>
      <w:r w:rsidR="00750551" w:rsidRPr="00D74FAA">
        <w:rPr>
          <w:rFonts w:ascii="Times New Roman" w:hAnsi="Times New Roman" w:cs="Times New Roman"/>
          <w:sz w:val="22"/>
          <w:szCs w:val="22"/>
        </w:rPr>
        <w:t>, com o auxílio da equipe de apoio, que terá, em especial, as atribuições elencadas</w:t>
      </w:r>
      <w:r w:rsidR="00FA592F" w:rsidRPr="00D74FAA">
        <w:rPr>
          <w:rFonts w:ascii="Times New Roman" w:hAnsi="Times New Roman" w:cs="Times New Roman"/>
          <w:sz w:val="22"/>
          <w:szCs w:val="22"/>
        </w:rPr>
        <w:t xml:space="preserve"> na Lei Federal nº 14.133/2021.</w:t>
      </w:r>
    </w:p>
    <w:p w14:paraId="6C881C5E" w14:textId="77777777" w:rsidR="003E6B77" w:rsidRPr="00D74FAA" w:rsidRDefault="003E6B77" w:rsidP="009C2D55">
      <w:pPr>
        <w:pStyle w:val="PADRO"/>
        <w:spacing w:before="0" w:after="0" w:line="240" w:lineRule="auto"/>
        <w:ind w:firstLine="0"/>
        <w:rPr>
          <w:rFonts w:ascii="Times New Roman" w:hAnsi="Times New Roman" w:cs="Times New Roman"/>
          <w:bCs/>
          <w:sz w:val="22"/>
          <w:szCs w:val="22"/>
        </w:rPr>
      </w:pPr>
      <w:bookmarkStart w:id="5" w:name="_Toc129786962"/>
    </w:p>
    <w:p w14:paraId="734662B8" w14:textId="53FE476D" w:rsidR="00750551" w:rsidRPr="00D74FAA" w:rsidRDefault="009750C1" w:rsidP="009C2D55">
      <w:pPr>
        <w:pStyle w:val="PADRO"/>
        <w:spacing w:before="0" w:after="0" w:line="240" w:lineRule="auto"/>
        <w:ind w:firstLine="0"/>
        <w:rPr>
          <w:rFonts w:ascii="Times New Roman" w:hAnsi="Times New Roman" w:cs="Times New Roman"/>
          <w:b/>
          <w:bCs/>
          <w:sz w:val="22"/>
          <w:szCs w:val="22"/>
        </w:rPr>
      </w:pPr>
      <w:r w:rsidRPr="00D74FAA">
        <w:rPr>
          <w:rFonts w:ascii="Times New Roman" w:hAnsi="Times New Roman" w:cs="Times New Roman"/>
          <w:b/>
          <w:bCs/>
          <w:sz w:val="22"/>
          <w:szCs w:val="22"/>
        </w:rPr>
        <w:t xml:space="preserve">V - </w:t>
      </w:r>
      <w:r w:rsidR="00DC2568" w:rsidRPr="00D74FAA">
        <w:rPr>
          <w:rFonts w:ascii="Times New Roman" w:hAnsi="Times New Roman" w:cs="Times New Roman"/>
          <w:b/>
          <w:bCs/>
          <w:sz w:val="22"/>
          <w:szCs w:val="22"/>
        </w:rPr>
        <w:t>DO CREDENCIAMENTO NO PORTAL DE COMPRAS - SCPI</w:t>
      </w:r>
      <w:r w:rsidR="00750551" w:rsidRPr="00D74FAA">
        <w:rPr>
          <w:rFonts w:ascii="Times New Roman" w:hAnsi="Times New Roman" w:cs="Times New Roman"/>
          <w:b/>
          <w:bCs/>
          <w:sz w:val="22"/>
          <w:szCs w:val="22"/>
        </w:rPr>
        <w:t>.</w:t>
      </w:r>
      <w:bookmarkEnd w:id="5"/>
    </w:p>
    <w:p w14:paraId="2BA829BA" w14:textId="6D559B09" w:rsidR="00750551" w:rsidRPr="00D74FAA" w:rsidRDefault="00750551" w:rsidP="009C2D55">
      <w:pPr>
        <w:pStyle w:val="PADRO"/>
        <w:spacing w:before="0" w:after="0" w:line="240" w:lineRule="auto"/>
        <w:ind w:firstLine="0"/>
        <w:rPr>
          <w:rFonts w:ascii="Times New Roman" w:hAnsi="Times New Roman" w:cs="Times New Roman"/>
          <w:sz w:val="22"/>
          <w:szCs w:val="22"/>
        </w:rPr>
      </w:pPr>
    </w:p>
    <w:p w14:paraId="4334BB47" w14:textId="77777777" w:rsidR="00931E2E" w:rsidRDefault="00E378DD"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5.1. </w:t>
      </w:r>
      <w:r w:rsidR="00DC2568" w:rsidRPr="00D74FAA">
        <w:rPr>
          <w:rFonts w:ascii="Times New Roman" w:hAnsi="Times New Roman" w:cs="Times New Roman"/>
          <w:sz w:val="22"/>
          <w:szCs w:val="22"/>
        </w:rPr>
        <w:t xml:space="preserve">A participação do licitante </w:t>
      </w:r>
      <w:r w:rsidR="00C01D2A" w:rsidRPr="00D74FAA">
        <w:rPr>
          <w:rFonts w:ascii="Times New Roman" w:hAnsi="Times New Roman" w:cs="Times New Roman"/>
          <w:sz w:val="22"/>
          <w:szCs w:val="22"/>
        </w:rPr>
        <w:t xml:space="preserve">na Concorrência </w:t>
      </w:r>
      <w:r w:rsidR="00E15D11" w:rsidRPr="00D74FAA">
        <w:rPr>
          <w:rFonts w:ascii="Times New Roman" w:hAnsi="Times New Roman" w:cs="Times New Roman"/>
          <w:sz w:val="22"/>
          <w:szCs w:val="22"/>
        </w:rPr>
        <w:t>Eletrônica se</w:t>
      </w:r>
      <w:r w:rsidR="00DC2568" w:rsidRPr="00D74FAA">
        <w:rPr>
          <w:rFonts w:ascii="Times New Roman" w:hAnsi="Times New Roman" w:cs="Times New Roman"/>
          <w:sz w:val="22"/>
          <w:szCs w:val="22"/>
        </w:rPr>
        <w:t xml:space="preserve"> dará por meio de participação direta ou através de empresas credenciadas junto à Cadastro Unificado de Fornecedores da Prefeitura Municipal de Viradouro, a qual por meio de seu operador designado indicará implícito conhecimento, aceitação e atendimento às </w:t>
      </w:r>
      <w:r w:rsidR="00DC2568" w:rsidRPr="00D74FAA">
        <w:rPr>
          <w:rFonts w:ascii="Times New Roman" w:hAnsi="Times New Roman" w:cs="Times New Roman"/>
          <w:sz w:val="22"/>
          <w:szCs w:val="22"/>
        </w:rPr>
        <w:lastRenderedPageBreak/>
        <w:t>exigências de habilitação</w:t>
      </w:r>
    </w:p>
    <w:p w14:paraId="67A17E66" w14:textId="2645149E" w:rsidR="00E378DD" w:rsidRPr="00D74FAA" w:rsidRDefault="00DC2568"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 previstas no Edital</w:t>
      </w:r>
      <w:r w:rsidR="00E378DD" w:rsidRPr="00D74FAA">
        <w:rPr>
          <w:rFonts w:ascii="Times New Roman" w:hAnsi="Times New Roman" w:cs="Times New Roman"/>
          <w:sz w:val="22"/>
          <w:szCs w:val="22"/>
        </w:rPr>
        <w:t>.</w:t>
      </w:r>
    </w:p>
    <w:p w14:paraId="397B0957" w14:textId="77777777" w:rsidR="00E378DD" w:rsidRPr="00D74FAA" w:rsidRDefault="00E378DD" w:rsidP="009C2D55">
      <w:pPr>
        <w:pStyle w:val="PADRO"/>
        <w:spacing w:before="0" w:after="0" w:line="240" w:lineRule="auto"/>
        <w:ind w:firstLine="0"/>
        <w:rPr>
          <w:rFonts w:ascii="Times New Roman" w:hAnsi="Times New Roman" w:cs="Times New Roman"/>
          <w:sz w:val="22"/>
          <w:szCs w:val="22"/>
        </w:rPr>
      </w:pPr>
    </w:p>
    <w:p w14:paraId="3CCDC75E" w14:textId="2FD96248" w:rsidR="00E378DD" w:rsidRPr="00D74FAA" w:rsidRDefault="00E378DD"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5.2. </w:t>
      </w:r>
      <w:r w:rsidR="00C01D2A" w:rsidRPr="00D74FAA">
        <w:rPr>
          <w:rFonts w:ascii="Times New Roman" w:hAnsi="Times New Roman" w:cs="Times New Roman"/>
          <w:sz w:val="22"/>
          <w:szCs w:val="22"/>
        </w:rPr>
        <w:t>O acesso do operador a Concorrência, para efeito de registrar a proposta e dar lances em nome do licitante, somente se dará mediante prévia definição de senha privativa</w:t>
      </w:r>
      <w:r w:rsidR="00973409" w:rsidRPr="00D74FAA">
        <w:rPr>
          <w:rFonts w:ascii="Times New Roman" w:hAnsi="Times New Roman" w:cs="Times New Roman"/>
          <w:sz w:val="22"/>
          <w:szCs w:val="22"/>
        </w:rPr>
        <w:t>.</w:t>
      </w:r>
    </w:p>
    <w:p w14:paraId="3D664361" w14:textId="77777777" w:rsidR="00E378DD" w:rsidRPr="00D74FAA" w:rsidRDefault="00E378DD" w:rsidP="009C2D55">
      <w:pPr>
        <w:pStyle w:val="PADRO"/>
        <w:spacing w:before="0" w:after="0" w:line="240" w:lineRule="auto"/>
        <w:ind w:firstLine="0"/>
        <w:rPr>
          <w:rFonts w:ascii="Times New Roman" w:hAnsi="Times New Roman" w:cs="Times New Roman"/>
          <w:sz w:val="22"/>
          <w:szCs w:val="22"/>
        </w:rPr>
      </w:pPr>
    </w:p>
    <w:p w14:paraId="1733BF1A" w14:textId="65235024" w:rsidR="00E378DD" w:rsidRPr="00D74FAA" w:rsidRDefault="00E378DD"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5.</w:t>
      </w:r>
      <w:r w:rsidR="00C01D2A" w:rsidRPr="00D74FAA">
        <w:rPr>
          <w:rFonts w:ascii="Times New Roman" w:hAnsi="Times New Roman" w:cs="Times New Roman"/>
          <w:sz w:val="22"/>
          <w:szCs w:val="22"/>
        </w:rPr>
        <w:t>3</w:t>
      </w:r>
      <w:r w:rsidRPr="00D74FAA">
        <w:rPr>
          <w:rFonts w:ascii="Times New Roman" w:hAnsi="Times New Roman" w:cs="Times New Roman"/>
          <w:sz w:val="22"/>
          <w:szCs w:val="22"/>
        </w:rPr>
        <w:t xml:space="preserve">. </w:t>
      </w:r>
      <w:r w:rsidR="00C01D2A" w:rsidRPr="00D74FAA">
        <w:rPr>
          <w:rFonts w:ascii="Times New Roman" w:hAnsi="Times New Roman" w:cs="Times New Roman"/>
          <w:sz w:val="22"/>
          <w:szCs w:val="22"/>
        </w:rPr>
        <w:t xml:space="preserve">A chave de identificação e a senha dos operadores poderão ser utilizadas em qualquer Concorrência Eletrônica, salvo quando canceladas por solicitação do credenciado ou por iniciativa </w:t>
      </w:r>
      <w:r w:rsidR="00374BFA">
        <w:rPr>
          <w:rFonts w:ascii="Times New Roman" w:hAnsi="Times New Roman" w:cs="Times New Roman"/>
          <w:sz w:val="22"/>
          <w:szCs w:val="22"/>
        </w:rPr>
        <w:t>do Saneamento Ambiental</w:t>
      </w:r>
      <w:r w:rsidR="00C01D2A" w:rsidRPr="00D74FAA">
        <w:rPr>
          <w:rFonts w:ascii="Times New Roman" w:hAnsi="Times New Roman" w:cs="Times New Roman"/>
          <w:sz w:val="22"/>
          <w:szCs w:val="22"/>
        </w:rPr>
        <w:t xml:space="preserve"> de Viradouro</w:t>
      </w:r>
    </w:p>
    <w:p w14:paraId="3736FA46" w14:textId="77777777" w:rsidR="00E378DD" w:rsidRPr="00D74FAA" w:rsidRDefault="00E378DD" w:rsidP="009C2D55">
      <w:pPr>
        <w:pStyle w:val="PADRO"/>
        <w:spacing w:before="0" w:after="0" w:line="240" w:lineRule="auto"/>
        <w:ind w:firstLine="0"/>
        <w:rPr>
          <w:rFonts w:ascii="Times New Roman" w:hAnsi="Times New Roman" w:cs="Times New Roman"/>
          <w:sz w:val="22"/>
          <w:szCs w:val="22"/>
        </w:rPr>
      </w:pPr>
    </w:p>
    <w:p w14:paraId="4A312EC8" w14:textId="2204D896" w:rsidR="00E378DD" w:rsidRPr="00D74FAA" w:rsidRDefault="00E378DD"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5.</w:t>
      </w:r>
      <w:r w:rsidR="00C01D2A" w:rsidRPr="00D74FAA">
        <w:rPr>
          <w:rFonts w:ascii="Times New Roman" w:hAnsi="Times New Roman" w:cs="Times New Roman"/>
          <w:sz w:val="22"/>
          <w:szCs w:val="22"/>
        </w:rPr>
        <w:t>4</w:t>
      </w:r>
      <w:r w:rsidRPr="00D74FAA">
        <w:rPr>
          <w:rFonts w:ascii="Times New Roman" w:hAnsi="Times New Roman" w:cs="Times New Roman"/>
          <w:sz w:val="22"/>
          <w:szCs w:val="22"/>
        </w:rPr>
        <w:t xml:space="preserve">. </w:t>
      </w:r>
      <w:r w:rsidR="00C01D2A" w:rsidRPr="00D74FAA">
        <w:rPr>
          <w:rFonts w:ascii="Times New Roman" w:hAnsi="Times New Roman" w:cs="Times New Roman"/>
          <w:sz w:val="22"/>
          <w:szCs w:val="22"/>
        </w:rPr>
        <w:t xml:space="preserve">É de exclusiva responsabilidade do usuário o sigilo da senha, bem como seu uso em qualquer transação efetuada diretamente ou por seu representante, não cabendo </w:t>
      </w:r>
      <w:r w:rsidR="00374BFA">
        <w:rPr>
          <w:rFonts w:ascii="Times New Roman" w:hAnsi="Times New Roman" w:cs="Times New Roman"/>
          <w:sz w:val="22"/>
          <w:szCs w:val="22"/>
        </w:rPr>
        <w:t>ao Saneamento Ambiental</w:t>
      </w:r>
      <w:r w:rsidR="00C01D2A" w:rsidRPr="00D74FAA">
        <w:rPr>
          <w:rFonts w:ascii="Times New Roman" w:hAnsi="Times New Roman" w:cs="Times New Roman"/>
          <w:sz w:val="22"/>
          <w:szCs w:val="22"/>
        </w:rPr>
        <w:t xml:space="preserve"> </w:t>
      </w:r>
      <w:r w:rsidR="00374BFA">
        <w:rPr>
          <w:rFonts w:ascii="Times New Roman" w:hAnsi="Times New Roman" w:cs="Times New Roman"/>
          <w:sz w:val="22"/>
          <w:szCs w:val="22"/>
        </w:rPr>
        <w:t>d</w:t>
      </w:r>
      <w:r w:rsidR="00C01D2A" w:rsidRPr="00D74FAA">
        <w:rPr>
          <w:rFonts w:ascii="Times New Roman" w:hAnsi="Times New Roman" w:cs="Times New Roman"/>
          <w:sz w:val="22"/>
          <w:szCs w:val="22"/>
        </w:rPr>
        <w:t>e Viradouro a responsabilidade por eventuais danos decorrentes de uso indevido da senha, ainda que por terceiros</w:t>
      </w:r>
      <w:r w:rsidRPr="00D74FAA">
        <w:rPr>
          <w:rFonts w:ascii="Times New Roman" w:hAnsi="Times New Roman" w:cs="Times New Roman"/>
          <w:sz w:val="22"/>
          <w:szCs w:val="22"/>
        </w:rPr>
        <w:t>.</w:t>
      </w:r>
    </w:p>
    <w:p w14:paraId="5BDC9BAD" w14:textId="77777777" w:rsidR="00E378DD" w:rsidRPr="00D74FAA" w:rsidRDefault="00E378DD" w:rsidP="009C2D55">
      <w:pPr>
        <w:pStyle w:val="PADRO"/>
        <w:spacing w:before="0" w:after="0" w:line="240" w:lineRule="auto"/>
        <w:ind w:firstLine="0"/>
        <w:rPr>
          <w:rFonts w:ascii="Times New Roman" w:hAnsi="Times New Roman" w:cs="Times New Roman"/>
          <w:sz w:val="22"/>
          <w:szCs w:val="22"/>
        </w:rPr>
      </w:pPr>
    </w:p>
    <w:p w14:paraId="348FEA6D" w14:textId="73508B2F" w:rsidR="00E378DD" w:rsidRPr="00D74FAA" w:rsidRDefault="00E378DD"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5.</w:t>
      </w:r>
      <w:r w:rsidR="00C01D2A" w:rsidRPr="00D74FAA">
        <w:rPr>
          <w:rFonts w:ascii="Times New Roman" w:hAnsi="Times New Roman" w:cs="Times New Roman"/>
          <w:sz w:val="22"/>
          <w:szCs w:val="22"/>
        </w:rPr>
        <w:t>5</w:t>
      </w:r>
      <w:r w:rsidRPr="00D74FAA">
        <w:rPr>
          <w:rFonts w:ascii="Times New Roman" w:hAnsi="Times New Roman" w:cs="Times New Roman"/>
          <w:sz w:val="22"/>
          <w:szCs w:val="22"/>
        </w:rPr>
        <w:t>.</w:t>
      </w:r>
      <w:r w:rsidR="00C01D2A" w:rsidRPr="00D74FAA">
        <w:rPr>
          <w:rFonts w:ascii="Times New Roman" w:hAnsi="Times New Roman" w:cs="Times New Roman"/>
          <w:sz w:val="22"/>
          <w:szCs w:val="22"/>
        </w:rPr>
        <w:t xml:space="preserve"> O credenciamento do fornecedor e de seu representante legal junto ao sistema eletrônico implica a responsabilidade legal pelos atos praticados e a presunção de capacidade técnica para realização das transações inerentes a Concorrência Eletrônica</w:t>
      </w:r>
      <w:r w:rsidRPr="00D74FAA">
        <w:rPr>
          <w:rFonts w:ascii="Times New Roman" w:hAnsi="Times New Roman" w:cs="Times New Roman"/>
          <w:sz w:val="22"/>
          <w:szCs w:val="22"/>
        </w:rPr>
        <w:t>.</w:t>
      </w:r>
    </w:p>
    <w:p w14:paraId="2202CA5A" w14:textId="77777777" w:rsidR="00C01D2A" w:rsidRPr="00D74FAA" w:rsidRDefault="00C01D2A" w:rsidP="009C2D55">
      <w:pPr>
        <w:pStyle w:val="PADRO"/>
        <w:spacing w:before="0" w:after="0" w:line="240" w:lineRule="auto"/>
        <w:ind w:firstLine="0"/>
        <w:rPr>
          <w:rFonts w:ascii="Times New Roman" w:hAnsi="Times New Roman" w:cs="Times New Roman"/>
          <w:sz w:val="22"/>
          <w:szCs w:val="22"/>
        </w:rPr>
      </w:pPr>
    </w:p>
    <w:p w14:paraId="5145A56E" w14:textId="13F5BCFD" w:rsidR="00C01D2A" w:rsidRPr="00D74FAA" w:rsidRDefault="00C01D2A"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5.6. O pedido de registro da Licitante junto </w:t>
      </w:r>
      <w:r w:rsidR="00374BFA">
        <w:rPr>
          <w:rFonts w:ascii="Times New Roman" w:hAnsi="Times New Roman" w:cs="Times New Roman"/>
          <w:sz w:val="22"/>
          <w:szCs w:val="22"/>
        </w:rPr>
        <w:t xml:space="preserve">ao Saneamento Ambiental </w:t>
      </w:r>
      <w:r w:rsidRPr="00D74FAA">
        <w:rPr>
          <w:rFonts w:ascii="Times New Roman" w:hAnsi="Times New Roman" w:cs="Times New Roman"/>
          <w:sz w:val="22"/>
          <w:szCs w:val="22"/>
        </w:rPr>
        <w:t>de Viradouro deverá ser realizado no endereço eletrônico https://viradouro.sp.gov.br, em link próprio alocado no campo LICITAÇÕES – COMPRAS EDITAL CONCORRÊNCIA ELETRÔNICA (</w:t>
      </w:r>
      <w:hyperlink r:id="rId19" w:history="1">
        <w:r w:rsidR="00374BFA" w:rsidRPr="00962B71">
          <w:rPr>
            <w:rStyle w:val="Hyperlink"/>
            <w:rFonts w:ascii="Times New Roman" w:hAnsi="Times New Roman" w:cs="Times New Roman"/>
            <w:sz w:val="22"/>
            <w:szCs w:val="22"/>
          </w:rPr>
          <w:t>http://191.5.98.25:8079/compraseditala/</w:t>
        </w:r>
      </w:hyperlink>
      <w:r w:rsidRPr="00D74FAA">
        <w:rPr>
          <w:rFonts w:ascii="Times New Roman" w:hAnsi="Times New Roman" w:cs="Times New Roman"/>
          <w:sz w:val="22"/>
          <w:szCs w:val="22"/>
        </w:rPr>
        <w:t>), no qual o município disponibilizará em até 24 horas Chave de Identificação e Senha de acesso ao portal</w:t>
      </w:r>
    </w:p>
    <w:p w14:paraId="3F4C4B2C" w14:textId="6CECBFE2" w:rsidR="003E6B77" w:rsidRPr="00D74FAA" w:rsidRDefault="003E6B77" w:rsidP="009C2D55">
      <w:pPr>
        <w:pStyle w:val="PADRO"/>
        <w:spacing w:before="0" w:after="0" w:line="240" w:lineRule="auto"/>
        <w:ind w:firstLine="0"/>
        <w:rPr>
          <w:rFonts w:ascii="Times New Roman" w:hAnsi="Times New Roman" w:cs="Times New Roman"/>
          <w:sz w:val="22"/>
          <w:szCs w:val="22"/>
        </w:rPr>
      </w:pPr>
    </w:p>
    <w:p w14:paraId="143AEF41" w14:textId="7FFFE085" w:rsidR="00C01D2A" w:rsidRPr="00D74FAA" w:rsidRDefault="00C01D2A"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5.7. Não serão concedidas chave de acesso e senha no dia da sessão. Os pedidos pendentes serão analisados após aberta a sessão o que impossibilitará a participação do licitante.</w:t>
      </w:r>
    </w:p>
    <w:p w14:paraId="25F2CD96" w14:textId="77777777" w:rsidR="00C01D2A" w:rsidRPr="00D74FAA" w:rsidRDefault="00C01D2A" w:rsidP="009C2D55">
      <w:pPr>
        <w:pStyle w:val="PADRO"/>
        <w:spacing w:before="0" w:after="0" w:line="240" w:lineRule="auto"/>
        <w:ind w:firstLine="0"/>
        <w:rPr>
          <w:rFonts w:ascii="Times New Roman" w:hAnsi="Times New Roman" w:cs="Times New Roman"/>
          <w:sz w:val="22"/>
          <w:szCs w:val="22"/>
        </w:rPr>
      </w:pPr>
    </w:p>
    <w:p w14:paraId="7CB5400D" w14:textId="4827BC63" w:rsidR="003B4FEA" w:rsidRPr="00D74FAA" w:rsidRDefault="009750C1" w:rsidP="009C2D55">
      <w:pPr>
        <w:pStyle w:val="PADRO"/>
        <w:spacing w:before="0" w:after="0" w:line="240" w:lineRule="auto"/>
        <w:ind w:firstLine="0"/>
        <w:rPr>
          <w:rFonts w:ascii="Times New Roman" w:hAnsi="Times New Roman" w:cs="Times New Roman"/>
          <w:b/>
          <w:bCs/>
          <w:sz w:val="22"/>
          <w:szCs w:val="22"/>
        </w:rPr>
      </w:pPr>
      <w:r w:rsidRPr="00D74FAA">
        <w:rPr>
          <w:rFonts w:ascii="Times New Roman" w:hAnsi="Times New Roman" w:cs="Times New Roman"/>
          <w:b/>
          <w:bCs/>
          <w:sz w:val="22"/>
          <w:szCs w:val="22"/>
        </w:rPr>
        <w:t xml:space="preserve">VI - </w:t>
      </w:r>
      <w:r w:rsidR="00E15D11" w:rsidRPr="00D74FAA">
        <w:rPr>
          <w:rFonts w:ascii="Times New Roman" w:hAnsi="Times New Roman" w:cs="Times New Roman"/>
          <w:b/>
          <w:bCs/>
          <w:sz w:val="22"/>
          <w:szCs w:val="22"/>
        </w:rPr>
        <w:t>DO RECEBIMENTO E ABERTURA DE PROPOSTAS</w:t>
      </w:r>
    </w:p>
    <w:p w14:paraId="3BED4DA4" w14:textId="77777777" w:rsidR="003E6B77" w:rsidRPr="00D74FAA" w:rsidRDefault="003E6B77" w:rsidP="009C2D55">
      <w:pPr>
        <w:pStyle w:val="PADRO"/>
        <w:spacing w:before="0" w:after="0" w:line="240" w:lineRule="auto"/>
        <w:ind w:firstLine="0"/>
        <w:rPr>
          <w:rFonts w:ascii="Times New Roman" w:hAnsi="Times New Roman" w:cs="Times New Roman"/>
          <w:b/>
          <w:bCs/>
          <w:sz w:val="22"/>
          <w:szCs w:val="22"/>
        </w:rPr>
      </w:pPr>
    </w:p>
    <w:p w14:paraId="7C77C7E1" w14:textId="5626A17C" w:rsidR="009750C1" w:rsidRPr="00D74FAA" w:rsidRDefault="003B6BCD"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6.1. </w:t>
      </w:r>
      <w:r w:rsidR="00E15D11" w:rsidRPr="00D74FAA">
        <w:rPr>
          <w:rFonts w:ascii="Times New Roman" w:hAnsi="Times New Roman" w:cs="Times New Roman"/>
          <w:sz w:val="22"/>
          <w:szCs w:val="22"/>
        </w:rPr>
        <w:t xml:space="preserve">As propostas deverão ser enviadas concomitantemente com os documentos de habilitação exigidos no edital, por meio eletrônico disponível no endereço https://viradouro.sp.gov.br, em link próprio alocado no campo LICITAÇÕES – COMPRAS EDITAL </w:t>
      </w:r>
      <w:r w:rsidR="005E471E" w:rsidRPr="00D74FAA">
        <w:rPr>
          <w:rFonts w:ascii="Times New Roman" w:hAnsi="Times New Roman" w:cs="Times New Roman"/>
          <w:sz w:val="22"/>
          <w:szCs w:val="22"/>
        </w:rPr>
        <w:t>CONCORRÊNCIA ELETRÔNICA</w:t>
      </w:r>
      <w:r w:rsidR="00E15D11" w:rsidRPr="00D74FAA">
        <w:rPr>
          <w:rFonts w:ascii="Times New Roman" w:hAnsi="Times New Roman" w:cs="Times New Roman"/>
          <w:sz w:val="22"/>
          <w:szCs w:val="22"/>
        </w:rPr>
        <w:t xml:space="preserve"> (</w:t>
      </w:r>
      <w:hyperlink r:id="rId20" w:history="1">
        <w:r w:rsidR="00374BFA" w:rsidRPr="00962B71">
          <w:rPr>
            <w:rStyle w:val="Hyperlink"/>
            <w:rFonts w:ascii="Times New Roman" w:hAnsi="Times New Roman" w:cs="Times New Roman"/>
            <w:sz w:val="22"/>
            <w:szCs w:val="22"/>
          </w:rPr>
          <w:t>http://191.5.98.25:8079/compraseditala/</w:t>
        </w:r>
      </w:hyperlink>
      <w:r w:rsidR="00E15D11" w:rsidRPr="00D74FAA">
        <w:rPr>
          <w:rFonts w:ascii="Times New Roman" w:hAnsi="Times New Roman" w:cs="Times New Roman"/>
          <w:sz w:val="22"/>
          <w:szCs w:val="22"/>
        </w:rPr>
        <w:t>), desde a divulgação da íntegra do Edital no referido endereço eletrônico, até o dia e horário previsto no preâmbulo para abertura da sessão pública, devendo o licitante, para formulá-las, assinalar a declaração de que cumpre integralmente os requisitos de habilitação constantes no Edital.</w:t>
      </w:r>
    </w:p>
    <w:p w14:paraId="66F6F36B" w14:textId="3CF24EFD" w:rsidR="009750C1" w:rsidRPr="00D74FAA" w:rsidRDefault="009750C1" w:rsidP="009C2D55">
      <w:pPr>
        <w:pStyle w:val="PADRO"/>
        <w:spacing w:before="0" w:after="0" w:line="240" w:lineRule="auto"/>
        <w:ind w:firstLine="0"/>
        <w:jc w:val="center"/>
        <w:rPr>
          <w:rFonts w:ascii="Times New Roman" w:hAnsi="Times New Roman" w:cs="Times New Roman"/>
          <w:sz w:val="22"/>
          <w:szCs w:val="22"/>
        </w:rPr>
      </w:pPr>
    </w:p>
    <w:p w14:paraId="328C57B8" w14:textId="00C4B538" w:rsidR="003B6BCD" w:rsidRPr="00D74FAA" w:rsidRDefault="003B6BCD"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6.</w:t>
      </w:r>
      <w:r w:rsidR="00F30BF0" w:rsidRPr="00D74FAA">
        <w:rPr>
          <w:rFonts w:ascii="Times New Roman" w:hAnsi="Times New Roman" w:cs="Times New Roman"/>
          <w:sz w:val="22"/>
          <w:szCs w:val="22"/>
        </w:rPr>
        <w:t>2</w:t>
      </w:r>
      <w:r w:rsidRPr="00D74FAA">
        <w:rPr>
          <w:rFonts w:ascii="Times New Roman" w:hAnsi="Times New Roman" w:cs="Times New Roman"/>
          <w:sz w:val="22"/>
          <w:szCs w:val="22"/>
        </w:rPr>
        <w:t xml:space="preserve">. </w:t>
      </w:r>
      <w:r w:rsidR="005E471E" w:rsidRPr="00D74FAA">
        <w:rPr>
          <w:rFonts w:ascii="Times New Roman" w:hAnsi="Times New Roman" w:cs="Times New Roman"/>
          <w:sz w:val="22"/>
          <w:szCs w:val="22"/>
        </w:rPr>
        <w:t>O fornecedor deverá observar as datas e os horários limites previstos para a abertura da proposta, atentando também para a data e horário para início da disputa, conforme disposto na folha de rosto</w:t>
      </w:r>
      <w:r w:rsidRPr="00D74FAA">
        <w:rPr>
          <w:rFonts w:ascii="Times New Roman" w:hAnsi="Times New Roman" w:cs="Times New Roman"/>
          <w:sz w:val="22"/>
          <w:szCs w:val="22"/>
        </w:rPr>
        <w:t>.</w:t>
      </w:r>
    </w:p>
    <w:p w14:paraId="7404CE6E" w14:textId="77777777" w:rsidR="005E471E" w:rsidRPr="00D74FAA" w:rsidRDefault="005E471E" w:rsidP="009C2D55">
      <w:pPr>
        <w:pStyle w:val="PADRO"/>
        <w:spacing w:before="0" w:after="0" w:line="240" w:lineRule="auto"/>
        <w:ind w:firstLine="0"/>
        <w:rPr>
          <w:rFonts w:ascii="Times New Roman" w:hAnsi="Times New Roman" w:cs="Times New Roman"/>
          <w:sz w:val="22"/>
          <w:szCs w:val="22"/>
        </w:rPr>
      </w:pPr>
    </w:p>
    <w:p w14:paraId="2B701282" w14:textId="62D81B5B" w:rsidR="005E471E" w:rsidRPr="00D74FAA" w:rsidRDefault="005E471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6.3. A licitante responde integralmente por todos os atos praticados na Concorrência Eletrônica, por seus representantes devidamente credenciados, assim como pela utilização da senha de acesso ao sistema, ainda que indevidamente, inclusive por pessoa não credenciada como sua representante.</w:t>
      </w:r>
    </w:p>
    <w:p w14:paraId="32C65AB4" w14:textId="77777777" w:rsidR="005E471E" w:rsidRPr="00D74FAA" w:rsidRDefault="005E471E" w:rsidP="009C2D55">
      <w:pPr>
        <w:pStyle w:val="PADRO"/>
        <w:spacing w:before="0" w:after="0" w:line="240" w:lineRule="auto"/>
        <w:ind w:firstLine="0"/>
        <w:rPr>
          <w:rFonts w:ascii="Times New Roman" w:hAnsi="Times New Roman" w:cs="Times New Roman"/>
          <w:sz w:val="22"/>
          <w:szCs w:val="22"/>
        </w:rPr>
      </w:pPr>
    </w:p>
    <w:p w14:paraId="5710AE77" w14:textId="1F4BB97C" w:rsidR="005E471E" w:rsidRPr="00D74FAA" w:rsidRDefault="005E471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6.4. Cada representante credenciado poderá representar apenas uma licitante, em cada Concorrência Eletrônica.</w:t>
      </w:r>
    </w:p>
    <w:p w14:paraId="1B28F000" w14:textId="77777777" w:rsidR="005E471E" w:rsidRPr="00D74FAA" w:rsidRDefault="005E471E" w:rsidP="009C2D55">
      <w:pPr>
        <w:pStyle w:val="PADRO"/>
        <w:spacing w:before="0" w:after="0" w:line="240" w:lineRule="auto"/>
        <w:ind w:firstLine="0"/>
        <w:rPr>
          <w:rFonts w:ascii="Times New Roman" w:hAnsi="Times New Roman" w:cs="Times New Roman"/>
          <w:sz w:val="22"/>
          <w:szCs w:val="22"/>
        </w:rPr>
      </w:pPr>
    </w:p>
    <w:p w14:paraId="70A7CE33" w14:textId="12537AA9" w:rsidR="005E471E" w:rsidRPr="00D74FAA" w:rsidRDefault="005E471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6.5. O envio da proposta vinculará a licitante ao cumprimento de todas as condições e obrigações inerentes ao certame.</w:t>
      </w:r>
    </w:p>
    <w:p w14:paraId="2AC68EEC" w14:textId="77777777" w:rsidR="005E471E" w:rsidRPr="00D74FAA" w:rsidRDefault="005E471E" w:rsidP="009C2D55">
      <w:pPr>
        <w:pStyle w:val="PADRO"/>
        <w:spacing w:before="0" w:after="0" w:line="240" w:lineRule="auto"/>
        <w:ind w:firstLine="0"/>
        <w:rPr>
          <w:rFonts w:ascii="Times New Roman" w:hAnsi="Times New Roman" w:cs="Times New Roman"/>
          <w:sz w:val="22"/>
          <w:szCs w:val="22"/>
        </w:rPr>
      </w:pPr>
    </w:p>
    <w:p w14:paraId="405EAB2A" w14:textId="376E6C5C" w:rsidR="005E471E" w:rsidRPr="00D74FAA" w:rsidRDefault="005E471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6.6. O licitante deverá constar em sua proposta, as normas aplicáveis de forma clara e sem abreviatura, sob </w:t>
      </w:r>
      <w:r w:rsidRPr="00D74FAA">
        <w:rPr>
          <w:rFonts w:ascii="Times New Roman" w:hAnsi="Times New Roman" w:cs="Times New Roman"/>
          <w:sz w:val="22"/>
          <w:szCs w:val="22"/>
        </w:rPr>
        <w:lastRenderedPageBreak/>
        <w:t>pena de desclassificação.</w:t>
      </w:r>
    </w:p>
    <w:p w14:paraId="4D0E05E2" w14:textId="77777777" w:rsidR="003B6BCD" w:rsidRPr="00D74FAA" w:rsidRDefault="003B6BCD" w:rsidP="009C2D55">
      <w:pPr>
        <w:pStyle w:val="PADRO"/>
        <w:spacing w:before="0" w:after="0" w:line="240" w:lineRule="auto"/>
        <w:ind w:firstLine="0"/>
        <w:rPr>
          <w:rFonts w:ascii="Times New Roman" w:hAnsi="Times New Roman" w:cs="Times New Roman"/>
          <w:sz w:val="22"/>
          <w:szCs w:val="22"/>
        </w:rPr>
      </w:pPr>
    </w:p>
    <w:p w14:paraId="7D12B266" w14:textId="40E00DF8" w:rsidR="003B4FEA" w:rsidRPr="00D74FAA" w:rsidRDefault="009750C1" w:rsidP="009C2D55">
      <w:pPr>
        <w:pStyle w:val="PADRO"/>
        <w:spacing w:before="0" w:after="0" w:line="240" w:lineRule="auto"/>
        <w:ind w:firstLine="0"/>
        <w:rPr>
          <w:rFonts w:ascii="Times New Roman" w:hAnsi="Times New Roman" w:cs="Times New Roman"/>
          <w:b/>
          <w:bCs/>
          <w:sz w:val="22"/>
          <w:szCs w:val="22"/>
        </w:rPr>
      </w:pPr>
      <w:bookmarkStart w:id="6" w:name="_Toc129786964"/>
      <w:r w:rsidRPr="00D74FAA">
        <w:rPr>
          <w:rFonts w:ascii="Times New Roman" w:hAnsi="Times New Roman" w:cs="Times New Roman"/>
          <w:b/>
          <w:bCs/>
          <w:sz w:val="22"/>
          <w:szCs w:val="22"/>
        </w:rPr>
        <w:t xml:space="preserve">VII - </w:t>
      </w:r>
      <w:r w:rsidR="003B4FEA" w:rsidRPr="00D74FAA">
        <w:rPr>
          <w:rFonts w:ascii="Times New Roman" w:hAnsi="Times New Roman" w:cs="Times New Roman"/>
          <w:b/>
          <w:bCs/>
          <w:sz w:val="22"/>
          <w:szCs w:val="22"/>
        </w:rPr>
        <w:t>DA REFERÊNCIA DE TEMPO</w:t>
      </w:r>
      <w:bookmarkEnd w:id="6"/>
    </w:p>
    <w:p w14:paraId="42BABCDC" w14:textId="10EC142C" w:rsidR="003B4FEA" w:rsidRPr="00D74FAA" w:rsidRDefault="003B4FEA" w:rsidP="009C2D55">
      <w:pPr>
        <w:pStyle w:val="PADRO"/>
        <w:spacing w:before="0" w:after="0" w:line="240" w:lineRule="auto"/>
        <w:ind w:firstLine="0"/>
        <w:rPr>
          <w:rFonts w:ascii="Times New Roman" w:hAnsi="Times New Roman" w:cs="Times New Roman"/>
          <w:sz w:val="22"/>
          <w:szCs w:val="22"/>
        </w:rPr>
      </w:pPr>
    </w:p>
    <w:p w14:paraId="7736B21E" w14:textId="4E15D39D" w:rsidR="003B4FEA" w:rsidRPr="00D74FAA" w:rsidRDefault="009750C1"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7.1. </w:t>
      </w:r>
      <w:r w:rsidR="005E471E" w:rsidRPr="00D74FAA">
        <w:rPr>
          <w:rFonts w:ascii="Times New Roman" w:hAnsi="Times New Roman" w:cs="Times New Roman"/>
          <w:sz w:val="22"/>
          <w:szCs w:val="22"/>
        </w:rPr>
        <w:t>Todas as referências de tempo no Edital, no Aviso e durante a Sessão Pública, observarão obrigatoriamente o horário de Brasília – DF e, dessa forma, serão registradas no sistema eletrônico e na documentação relativa ao certame</w:t>
      </w:r>
      <w:r w:rsidR="003B4FEA" w:rsidRPr="00D74FAA">
        <w:rPr>
          <w:rFonts w:ascii="Times New Roman" w:hAnsi="Times New Roman" w:cs="Times New Roman"/>
          <w:sz w:val="22"/>
          <w:szCs w:val="22"/>
        </w:rPr>
        <w:t>.</w:t>
      </w:r>
    </w:p>
    <w:p w14:paraId="37251305" w14:textId="77777777" w:rsidR="003E6B77" w:rsidRPr="00D74FAA" w:rsidRDefault="003E6B77" w:rsidP="009C2D55">
      <w:pPr>
        <w:pStyle w:val="PADRO"/>
        <w:spacing w:before="0" w:after="0" w:line="240" w:lineRule="auto"/>
        <w:ind w:firstLine="0"/>
        <w:rPr>
          <w:rFonts w:ascii="Times New Roman" w:hAnsi="Times New Roman" w:cs="Times New Roman"/>
          <w:sz w:val="22"/>
          <w:szCs w:val="22"/>
        </w:rPr>
      </w:pPr>
    </w:p>
    <w:p w14:paraId="362AFB15" w14:textId="2E0125D8" w:rsidR="003C7A23" w:rsidRPr="00D74FAA" w:rsidRDefault="009750C1" w:rsidP="009C2D55">
      <w:pPr>
        <w:pStyle w:val="PADRO"/>
        <w:spacing w:before="0" w:after="0" w:line="240" w:lineRule="auto"/>
        <w:ind w:firstLine="0"/>
        <w:rPr>
          <w:rFonts w:ascii="Times New Roman" w:hAnsi="Times New Roman" w:cs="Times New Roman"/>
          <w:b/>
          <w:bCs/>
          <w:sz w:val="22"/>
          <w:szCs w:val="22"/>
        </w:rPr>
      </w:pPr>
      <w:bookmarkStart w:id="7" w:name="_Toc129786965"/>
      <w:r w:rsidRPr="00D74FAA">
        <w:rPr>
          <w:rFonts w:ascii="Times New Roman" w:hAnsi="Times New Roman" w:cs="Times New Roman"/>
          <w:b/>
          <w:bCs/>
          <w:sz w:val="22"/>
          <w:szCs w:val="22"/>
        </w:rPr>
        <w:t xml:space="preserve">VIII - </w:t>
      </w:r>
      <w:r w:rsidR="003C7A23" w:rsidRPr="00D74FAA">
        <w:rPr>
          <w:rFonts w:ascii="Times New Roman" w:hAnsi="Times New Roman" w:cs="Times New Roman"/>
          <w:b/>
          <w:bCs/>
          <w:sz w:val="22"/>
          <w:szCs w:val="22"/>
        </w:rPr>
        <w:t>DA PARTICIPAÇÃO NA LICITAÇÃO</w:t>
      </w:r>
      <w:bookmarkEnd w:id="7"/>
    </w:p>
    <w:p w14:paraId="71C86220" w14:textId="77777777" w:rsidR="00485AE0" w:rsidRPr="00D74FAA" w:rsidRDefault="00485AE0" w:rsidP="009C2D55">
      <w:pPr>
        <w:pStyle w:val="PADRO"/>
        <w:spacing w:before="0" w:after="0" w:line="240" w:lineRule="auto"/>
        <w:ind w:firstLine="0"/>
        <w:rPr>
          <w:rFonts w:ascii="Times New Roman" w:hAnsi="Times New Roman" w:cs="Times New Roman"/>
          <w:sz w:val="22"/>
          <w:szCs w:val="22"/>
        </w:rPr>
      </w:pPr>
    </w:p>
    <w:p w14:paraId="2F6969E0" w14:textId="70679A5F" w:rsidR="00485AE0" w:rsidRPr="00D74FAA" w:rsidRDefault="00485AE0"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8.1. </w:t>
      </w:r>
      <w:r w:rsidR="00E13A75" w:rsidRPr="00D74FAA">
        <w:rPr>
          <w:rFonts w:ascii="Times New Roman" w:hAnsi="Times New Roman" w:cs="Times New Roman"/>
          <w:sz w:val="22"/>
          <w:szCs w:val="22"/>
        </w:rPr>
        <w:t>Poderão participar desta Concorrência os interessados do ramo de atividade pertinente ao objeto da contratação que atenderem a todas as exigências constantes deste Edital e seus Anexos, e que apresentarem toda a documentação exigida para o respectivo cadastramento junto ao sistema eletrônico de licitações adotado (Sistema de Contabilidade Pública Integrado “SCPI” – Portal de Compras)</w:t>
      </w:r>
    </w:p>
    <w:p w14:paraId="7A0F80C7" w14:textId="77777777" w:rsidR="00485AE0" w:rsidRPr="00D74FAA" w:rsidRDefault="00485AE0" w:rsidP="009C2D55">
      <w:pPr>
        <w:pStyle w:val="PADRO"/>
        <w:spacing w:before="0" w:after="0" w:line="240" w:lineRule="auto"/>
        <w:ind w:firstLine="0"/>
        <w:rPr>
          <w:rFonts w:ascii="Times New Roman" w:hAnsi="Times New Roman" w:cs="Times New Roman"/>
          <w:sz w:val="22"/>
          <w:szCs w:val="22"/>
        </w:rPr>
      </w:pPr>
    </w:p>
    <w:p w14:paraId="3FCC3A4B" w14:textId="7EC96582" w:rsidR="00485AE0" w:rsidRPr="00D74FAA" w:rsidRDefault="00485AE0"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8.</w:t>
      </w:r>
      <w:r w:rsidR="00E13A75" w:rsidRPr="00D74FAA">
        <w:rPr>
          <w:rFonts w:ascii="Times New Roman" w:hAnsi="Times New Roman" w:cs="Times New Roman"/>
          <w:sz w:val="22"/>
          <w:szCs w:val="22"/>
        </w:rPr>
        <w:t>2</w:t>
      </w:r>
      <w:r w:rsidRPr="00D74FAA">
        <w:rPr>
          <w:rFonts w:ascii="Times New Roman" w:hAnsi="Times New Roman" w:cs="Times New Roman"/>
          <w:sz w:val="22"/>
          <w:szCs w:val="22"/>
        </w:rPr>
        <w:t xml:space="preserve">. </w:t>
      </w:r>
      <w:r w:rsidR="00E13A75" w:rsidRPr="00D74FAA">
        <w:rPr>
          <w:rFonts w:ascii="Times New Roman" w:hAnsi="Times New Roman" w:cs="Times New Roman"/>
          <w:sz w:val="22"/>
          <w:szCs w:val="22"/>
        </w:rPr>
        <w:t xml:space="preserve">O licitante deverá estar credenciado, preferencialmente de forma direta ou através de empresas cadastradas junto </w:t>
      </w:r>
      <w:r w:rsidR="00374BFA">
        <w:rPr>
          <w:rFonts w:ascii="Times New Roman" w:hAnsi="Times New Roman" w:cs="Times New Roman"/>
          <w:sz w:val="22"/>
          <w:szCs w:val="22"/>
        </w:rPr>
        <w:t>ao Saneamento Ambiental</w:t>
      </w:r>
      <w:r w:rsidR="00E13A75" w:rsidRPr="00D74FAA">
        <w:rPr>
          <w:rFonts w:ascii="Times New Roman" w:hAnsi="Times New Roman" w:cs="Times New Roman"/>
          <w:sz w:val="22"/>
          <w:szCs w:val="22"/>
        </w:rPr>
        <w:t xml:space="preserve"> de Viradouro, até no mínimo uma hora antes do horário fixado no edital para o recebimento das propostas</w:t>
      </w:r>
      <w:r w:rsidRPr="00D74FAA">
        <w:rPr>
          <w:rFonts w:ascii="Times New Roman" w:hAnsi="Times New Roman" w:cs="Times New Roman"/>
          <w:sz w:val="22"/>
          <w:szCs w:val="22"/>
        </w:rPr>
        <w:t>.</w:t>
      </w:r>
    </w:p>
    <w:p w14:paraId="18E52D95" w14:textId="77777777" w:rsidR="00485AE0" w:rsidRPr="00D74FAA" w:rsidRDefault="00485AE0" w:rsidP="009C2D55">
      <w:pPr>
        <w:pStyle w:val="PADRO"/>
        <w:spacing w:before="0" w:after="0" w:line="240" w:lineRule="auto"/>
        <w:ind w:firstLine="0"/>
        <w:rPr>
          <w:rFonts w:ascii="Times New Roman" w:hAnsi="Times New Roman" w:cs="Times New Roman"/>
          <w:sz w:val="22"/>
          <w:szCs w:val="22"/>
        </w:rPr>
      </w:pPr>
    </w:p>
    <w:p w14:paraId="0B654A1B" w14:textId="3EBBC297" w:rsidR="003C7A23" w:rsidRPr="00D74FAA" w:rsidRDefault="00A440EB"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8.</w:t>
      </w:r>
      <w:r w:rsidR="00ED0218" w:rsidRPr="00D74FAA">
        <w:rPr>
          <w:rFonts w:ascii="Times New Roman" w:hAnsi="Times New Roman" w:cs="Times New Roman"/>
          <w:sz w:val="22"/>
          <w:szCs w:val="22"/>
        </w:rPr>
        <w:t>3</w:t>
      </w:r>
      <w:r w:rsidR="00E13A75" w:rsidRPr="00D74FAA">
        <w:rPr>
          <w:rFonts w:ascii="Times New Roman" w:hAnsi="Times New Roman" w:cs="Times New Roman"/>
          <w:sz w:val="22"/>
          <w:szCs w:val="22"/>
        </w:rPr>
        <w:t>.</w:t>
      </w:r>
      <w:r w:rsidRPr="00D74FAA">
        <w:rPr>
          <w:rFonts w:ascii="Times New Roman" w:hAnsi="Times New Roman" w:cs="Times New Roman"/>
          <w:sz w:val="22"/>
          <w:szCs w:val="22"/>
        </w:rPr>
        <w:t xml:space="preserve"> </w:t>
      </w:r>
      <w:r w:rsidR="00E13A75" w:rsidRPr="00D74FAA">
        <w:rPr>
          <w:rFonts w:ascii="Times New Roman" w:hAnsi="Times New Roman" w:cs="Times New Roman"/>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003C7A23" w:rsidRPr="00D74FAA">
        <w:rPr>
          <w:rFonts w:ascii="Times New Roman" w:hAnsi="Times New Roman" w:cs="Times New Roman"/>
          <w:sz w:val="22"/>
          <w:szCs w:val="22"/>
        </w:rPr>
        <w:t>.</w:t>
      </w:r>
    </w:p>
    <w:p w14:paraId="46782EA4" w14:textId="77777777" w:rsidR="003E6B77" w:rsidRPr="00D74FAA" w:rsidRDefault="003E6B77" w:rsidP="009C2D55">
      <w:pPr>
        <w:pStyle w:val="PADRO"/>
        <w:spacing w:before="0" w:after="0" w:line="240" w:lineRule="auto"/>
        <w:ind w:firstLine="0"/>
        <w:rPr>
          <w:rFonts w:ascii="Times New Roman" w:hAnsi="Times New Roman" w:cs="Times New Roman"/>
          <w:sz w:val="22"/>
          <w:szCs w:val="22"/>
        </w:rPr>
      </w:pPr>
    </w:p>
    <w:p w14:paraId="0E744A58" w14:textId="0F84EC43" w:rsidR="003C7A23" w:rsidRPr="00D74FAA" w:rsidRDefault="00A440EB"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8.</w:t>
      </w:r>
      <w:r w:rsidR="00ED0218" w:rsidRPr="00D74FAA">
        <w:rPr>
          <w:rFonts w:ascii="Times New Roman" w:hAnsi="Times New Roman" w:cs="Times New Roman"/>
          <w:sz w:val="22"/>
          <w:szCs w:val="22"/>
        </w:rPr>
        <w:t>4</w:t>
      </w:r>
      <w:r w:rsidR="00E13A75" w:rsidRPr="00D74FAA">
        <w:rPr>
          <w:rFonts w:ascii="Times New Roman" w:hAnsi="Times New Roman" w:cs="Times New Roman"/>
          <w:sz w:val="22"/>
          <w:szCs w:val="22"/>
        </w:rPr>
        <w:t>.</w:t>
      </w:r>
      <w:r w:rsidRPr="00D74FAA">
        <w:rPr>
          <w:rFonts w:ascii="Times New Roman" w:hAnsi="Times New Roman" w:cs="Times New Roman"/>
          <w:sz w:val="22"/>
          <w:szCs w:val="22"/>
        </w:rPr>
        <w:t xml:space="preserve"> </w:t>
      </w:r>
      <w:r w:rsidR="00E13A75" w:rsidRPr="00D74FAA">
        <w:rPr>
          <w:rFonts w:ascii="Times New Roman" w:hAnsi="Times New Roman" w:cs="Times New Roman"/>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r w:rsidR="00D433A0" w:rsidRPr="00D74FAA">
        <w:rPr>
          <w:rFonts w:ascii="Times New Roman" w:hAnsi="Times New Roman" w:cs="Times New Roman"/>
          <w:sz w:val="22"/>
          <w:szCs w:val="22"/>
        </w:rPr>
        <w:t>.</w:t>
      </w:r>
    </w:p>
    <w:p w14:paraId="6785E269" w14:textId="77777777" w:rsidR="003E6B77" w:rsidRPr="00D74FAA" w:rsidRDefault="003E6B77" w:rsidP="009C2D55">
      <w:pPr>
        <w:pStyle w:val="PADRO"/>
        <w:spacing w:before="0" w:after="0" w:line="240" w:lineRule="auto"/>
        <w:ind w:firstLine="0"/>
        <w:rPr>
          <w:rFonts w:ascii="Times New Roman" w:hAnsi="Times New Roman" w:cs="Times New Roman"/>
          <w:sz w:val="22"/>
          <w:szCs w:val="22"/>
        </w:rPr>
      </w:pPr>
    </w:p>
    <w:p w14:paraId="73152C69" w14:textId="796889FF" w:rsidR="003E6B77" w:rsidRPr="00D74FAA" w:rsidRDefault="00A440EB" w:rsidP="009C2D55">
      <w:pPr>
        <w:pStyle w:val="PADRO"/>
        <w:spacing w:before="0" w:after="0" w:line="240" w:lineRule="auto"/>
        <w:ind w:firstLine="0"/>
        <w:rPr>
          <w:rFonts w:ascii="Times New Roman" w:eastAsia="Times New Roman" w:hAnsi="Times New Roman" w:cs="Times New Roman"/>
          <w:sz w:val="22"/>
          <w:szCs w:val="22"/>
        </w:rPr>
      </w:pPr>
      <w:bookmarkStart w:id="8" w:name="_Ref117000692"/>
      <w:r w:rsidRPr="00D74FAA">
        <w:rPr>
          <w:rFonts w:ascii="Times New Roman" w:eastAsia="Times New Roman" w:hAnsi="Times New Roman" w:cs="Times New Roman"/>
          <w:sz w:val="22"/>
          <w:szCs w:val="22"/>
        </w:rPr>
        <w:t>8.</w:t>
      </w:r>
      <w:r w:rsidR="00ED0218" w:rsidRPr="00D74FAA">
        <w:rPr>
          <w:rFonts w:ascii="Times New Roman" w:eastAsia="Times New Roman" w:hAnsi="Times New Roman" w:cs="Times New Roman"/>
          <w:sz w:val="22"/>
          <w:szCs w:val="22"/>
        </w:rPr>
        <w:t>5</w:t>
      </w:r>
      <w:r w:rsidR="009750C1" w:rsidRPr="00D74FAA">
        <w:rPr>
          <w:rFonts w:ascii="Times New Roman" w:eastAsia="Times New Roman" w:hAnsi="Times New Roman" w:cs="Times New Roman"/>
          <w:sz w:val="22"/>
          <w:szCs w:val="22"/>
        </w:rPr>
        <w:t xml:space="preserve">. </w:t>
      </w:r>
      <w:bookmarkEnd w:id="8"/>
      <w:r w:rsidR="00E13A75" w:rsidRPr="00D74FAA">
        <w:rPr>
          <w:rFonts w:ascii="Times New Roman" w:eastAsia="Times New Roman" w:hAnsi="Times New Roman" w:cs="Times New Roman"/>
          <w:sz w:val="22"/>
          <w:szCs w:val="22"/>
        </w:rPr>
        <w:t>A não observância do disposto no item anterior poderá ensejar desclassificação no momento da habilitação.</w:t>
      </w:r>
    </w:p>
    <w:p w14:paraId="4E23D781" w14:textId="77777777" w:rsidR="00E13A75" w:rsidRPr="00D74FAA" w:rsidRDefault="00E13A75" w:rsidP="009C2D55">
      <w:pPr>
        <w:pStyle w:val="PADRO"/>
        <w:spacing w:before="0" w:after="0" w:line="240" w:lineRule="auto"/>
        <w:ind w:firstLine="0"/>
        <w:rPr>
          <w:rFonts w:ascii="Times New Roman" w:eastAsia="Times New Roman" w:hAnsi="Times New Roman" w:cs="Times New Roman"/>
          <w:sz w:val="22"/>
          <w:szCs w:val="22"/>
        </w:rPr>
      </w:pPr>
    </w:p>
    <w:p w14:paraId="768564CF" w14:textId="3610B14A" w:rsidR="00E13A75" w:rsidRPr="00D74FAA" w:rsidRDefault="00E13A7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8.6. Será concedido tratamento favorecido para as microempresas e empresas de pequeno porte para o microempreendedor individual - MEI, nos limites previstos da </w:t>
      </w:r>
      <w:hyperlink r:id="rId21" w:history="1">
        <w:r w:rsidRPr="00D74FAA">
          <w:rPr>
            <w:rStyle w:val="Hyperlink"/>
            <w:rFonts w:ascii="Times New Roman" w:hAnsi="Times New Roman" w:cs="Times New Roman"/>
            <w:sz w:val="22"/>
            <w:szCs w:val="22"/>
          </w:rPr>
          <w:t>Lei Complementar nº 123, de 2006</w:t>
        </w:r>
      </w:hyperlink>
      <w:r w:rsidRPr="00D74FAA">
        <w:rPr>
          <w:rFonts w:ascii="Times New Roman" w:hAnsi="Times New Roman" w:cs="Times New Roman"/>
          <w:sz w:val="22"/>
          <w:szCs w:val="22"/>
        </w:rPr>
        <w:t>.</w:t>
      </w:r>
    </w:p>
    <w:p w14:paraId="2E77394F" w14:textId="77777777" w:rsidR="00E13A75" w:rsidRPr="00D74FAA" w:rsidRDefault="00E13A75" w:rsidP="009C2D55">
      <w:pPr>
        <w:pStyle w:val="PADRO"/>
        <w:spacing w:before="0" w:after="0" w:line="240" w:lineRule="auto"/>
        <w:ind w:firstLine="0"/>
        <w:rPr>
          <w:rFonts w:ascii="Times New Roman" w:hAnsi="Times New Roman" w:cs="Times New Roman"/>
          <w:sz w:val="22"/>
          <w:szCs w:val="22"/>
        </w:rPr>
      </w:pPr>
    </w:p>
    <w:p w14:paraId="70500E21" w14:textId="58576D7D" w:rsidR="00E13A75" w:rsidRPr="00D74FAA" w:rsidRDefault="00E13A7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8.7. Não poderão disputar esta licitação:</w:t>
      </w:r>
    </w:p>
    <w:p w14:paraId="637CFFE2" w14:textId="77777777" w:rsidR="00E13A75" w:rsidRPr="00D74FAA" w:rsidRDefault="00E13A75" w:rsidP="009C2D55">
      <w:pPr>
        <w:pStyle w:val="PADRO"/>
        <w:spacing w:before="0" w:after="0" w:line="240" w:lineRule="auto"/>
        <w:ind w:firstLine="0"/>
        <w:rPr>
          <w:rFonts w:ascii="Times New Roman" w:hAnsi="Times New Roman" w:cs="Times New Roman"/>
          <w:sz w:val="22"/>
          <w:szCs w:val="22"/>
        </w:rPr>
      </w:pPr>
    </w:p>
    <w:p w14:paraId="68ECD4A0" w14:textId="77777777" w:rsidR="00E13A75" w:rsidRPr="00D74FAA" w:rsidRDefault="00E13A75" w:rsidP="00E13A75">
      <w:pPr>
        <w:pStyle w:val="PargrafodaLista"/>
        <w:numPr>
          <w:ilvl w:val="0"/>
          <w:numId w:val="20"/>
        </w:numPr>
        <w:spacing w:line="276" w:lineRule="auto"/>
        <w:jc w:val="both"/>
        <w:rPr>
          <w:rFonts w:ascii="Times New Roman" w:hAnsi="Times New Roman" w:cs="Times New Roman"/>
          <w:sz w:val="22"/>
          <w:szCs w:val="22"/>
        </w:rPr>
      </w:pPr>
      <w:bookmarkStart w:id="9" w:name="_Ref113883338"/>
      <w:r w:rsidRPr="00D74FAA">
        <w:rPr>
          <w:rFonts w:ascii="Times New Roman" w:hAnsi="Times New Roman" w:cs="Times New Roman"/>
          <w:sz w:val="22"/>
          <w:szCs w:val="22"/>
        </w:rPr>
        <w:t>aquele que não atenda às condições deste Edital e seus anexos;</w:t>
      </w:r>
    </w:p>
    <w:p w14:paraId="60A5F230" w14:textId="77777777" w:rsidR="00E13A75" w:rsidRPr="00D74FAA" w:rsidRDefault="00E13A75" w:rsidP="00E13A75">
      <w:pPr>
        <w:pStyle w:val="PargrafodaLista"/>
        <w:numPr>
          <w:ilvl w:val="0"/>
          <w:numId w:val="20"/>
        </w:numPr>
        <w:spacing w:line="276" w:lineRule="auto"/>
        <w:jc w:val="both"/>
        <w:rPr>
          <w:rFonts w:ascii="Times New Roman" w:hAnsi="Times New Roman" w:cs="Times New Roman"/>
          <w:sz w:val="22"/>
          <w:szCs w:val="22"/>
        </w:rPr>
      </w:pPr>
      <w:bookmarkStart w:id="10" w:name="_Ref114659912"/>
      <w:r w:rsidRPr="00D74FAA">
        <w:rPr>
          <w:rFonts w:ascii="Times New Roman" w:hAnsi="Times New Roman" w:cs="Times New Roman"/>
          <w:sz w:val="22"/>
          <w:szCs w:val="22"/>
        </w:rPr>
        <w:t>autor do anteprojeto, do projeto básico ou do projeto executivo, pessoa física ou jurídica, quando a licitação versar sobre serviços ou fornecimento de bens a ele relacionados;</w:t>
      </w:r>
      <w:bookmarkEnd w:id="9"/>
      <w:bookmarkEnd w:id="10"/>
    </w:p>
    <w:p w14:paraId="59490323" w14:textId="77777777" w:rsidR="00E13A75" w:rsidRPr="00D74FAA" w:rsidRDefault="00E13A75" w:rsidP="00E13A75">
      <w:pPr>
        <w:pStyle w:val="PargrafodaLista"/>
        <w:numPr>
          <w:ilvl w:val="0"/>
          <w:numId w:val="20"/>
        </w:numPr>
        <w:spacing w:line="276" w:lineRule="auto"/>
        <w:jc w:val="both"/>
        <w:rPr>
          <w:rFonts w:ascii="Times New Roman" w:hAnsi="Times New Roman" w:cs="Times New Roman"/>
          <w:sz w:val="22"/>
          <w:szCs w:val="22"/>
        </w:rPr>
      </w:pPr>
      <w:bookmarkStart w:id="11" w:name="_Ref114659913"/>
      <w:bookmarkStart w:id="12" w:name="_Ref113883339"/>
      <w:r w:rsidRPr="00D74FAA">
        <w:rPr>
          <w:rFonts w:ascii="Times New Roman" w:hAnsi="Times New Roman" w:cs="Times New Roman"/>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sidRPr="00D74FAA">
        <w:rPr>
          <w:rFonts w:ascii="Times New Roman" w:hAnsi="Times New Roman" w:cs="Times New Roman"/>
          <w:sz w:val="22"/>
          <w:szCs w:val="22"/>
        </w:rPr>
        <w:t xml:space="preserve"> </w:t>
      </w:r>
      <w:bookmarkEnd w:id="12"/>
    </w:p>
    <w:p w14:paraId="610A3E8A" w14:textId="77777777" w:rsidR="00E13A75" w:rsidRPr="00D74FAA" w:rsidRDefault="00E13A75" w:rsidP="00E13A75">
      <w:pPr>
        <w:pStyle w:val="PargrafodaLista"/>
        <w:numPr>
          <w:ilvl w:val="0"/>
          <w:numId w:val="20"/>
        </w:numPr>
        <w:spacing w:line="276" w:lineRule="auto"/>
        <w:jc w:val="both"/>
        <w:rPr>
          <w:rFonts w:ascii="Times New Roman" w:hAnsi="Times New Roman" w:cs="Times New Roman"/>
          <w:sz w:val="22"/>
          <w:szCs w:val="22"/>
        </w:rPr>
      </w:pPr>
      <w:bookmarkStart w:id="13" w:name="_Ref113883003"/>
      <w:r w:rsidRPr="00D74FAA">
        <w:rPr>
          <w:rFonts w:ascii="Times New Roman" w:hAnsi="Times New Roman" w:cs="Times New Roman"/>
          <w:sz w:val="22"/>
          <w:szCs w:val="22"/>
        </w:rPr>
        <w:t>pessoa física ou jurídica que se encontre, ao tempo da licitação, impossibilitada de participar da licitação em decorrência de sanção que lhe foi imposta;</w:t>
      </w:r>
      <w:bookmarkEnd w:id="13"/>
    </w:p>
    <w:p w14:paraId="610E1264" w14:textId="77777777" w:rsidR="00E13A75" w:rsidRPr="00D74FAA" w:rsidRDefault="00E13A75" w:rsidP="00E13A75">
      <w:pPr>
        <w:pStyle w:val="PargrafodaLista"/>
        <w:numPr>
          <w:ilvl w:val="0"/>
          <w:numId w:val="20"/>
        </w:numPr>
        <w:spacing w:line="276" w:lineRule="auto"/>
        <w:jc w:val="both"/>
        <w:rPr>
          <w:rFonts w:ascii="Times New Roman" w:hAnsi="Times New Roman" w:cs="Times New Roman"/>
          <w:sz w:val="22"/>
          <w:szCs w:val="22"/>
        </w:rPr>
      </w:pPr>
      <w:r w:rsidRPr="00D74FAA">
        <w:rPr>
          <w:rFonts w:ascii="Times New Roman" w:hAnsi="Times New Roman" w:cs="Times New Roman"/>
          <w:sz w:val="22"/>
          <w:szCs w:val="22"/>
        </w:rPr>
        <w:t xml:space="preserve">aquele que mantenha vínculo de natureza técnica, comercial, econômica, financeira, trabalhista ou civil com dirigente do órgão ou entidade contratante ou com agente público que desempenhe função </w:t>
      </w:r>
      <w:r w:rsidRPr="00D74FAA">
        <w:rPr>
          <w:rFonts w:ascii="Times New Roman" w:hAnsi="Times New Roman" w:cs="Times New Roman"/>
          <w:sz w:val="22"/>
          <w:szCs w:val="22"/>
        </w:rPr>
        <w:lastRenderedPageBreak/>
        <w:t>na licitação ou atue na fiscalização ou na gestão do contrato, ou que deles seja cônjuge, companheiro ou parente em linha reta, colateral ou por afinidade, até o terceiro grau;</w:t>
      </w:r>
    </w:p>
    <w:p w14:paraId="73E4737F" w14:textId="77777777" w:rsidR="00E13A75" w:rsidRPr="00D74FAA" w:rsidRDefault="00E13A75" w:rsidP="00E13A75">
      <w:pPr>
        <w:pStyle w:val="PargrafodaLista"/>
        <w:numPr>
          <w:ilvl w:val="0"/>
          <w:numId w:val="20"/>
        </w:numPr>
        <w:spacing w:line="276" w:lineRule="auto"/>
        <w:jc w:val="both"/>
        <w:rPr>
          <w:rFonts w:ascii="Times New Roman" w:hAnsi="Times New Roman" w:cs="Times New Roman"/>
          <w:sz w:val="22"/>
          <w:szCs w:val="22"/>
        </w:rPr>
      </w:pPr>
      <w:bookmarkStart w:id="14" w:name="_Ref113883579"/>
      <w:r w:rsidRPr="00D74FAA">
        <w:rPr>
          <w:rFonts w:ascii="Times New Roman" w:hAnsi="Times New Roman" w:cs="Times New Roman"/>
          <w:sz w:val="22"/>
          <w:szCs w:val="22"/>
        </w:rPr>
        <w:t>empresas controladoras, controladas ou coligadas, nos termos da Lei nº 6.404, de 15 de dezembro de 1976, concorrendo entre si;</w:t>
      </w:r>
      <w:bookmarkEnd w:id="14"/>
    </w:p>
    <w:p w14:paraId="1E2FC1EE" w14:textId="77777777" w:rsidR="00E13A75" w:rsidRPr="00D74FAA" w:rsidRDefault="00E13A75" w:rsidP="00E13A75">
      <w:pPr>
        <w:pStyle w:val="PargrafodaLista"/>
        <w:numPr>
          <w:ilvl w:val="0"/>
          <w:numId w:val="20"/>
        </w:numPr>
        <w:spacing w:line="276" w:lineRule="auto"/>
        <w:jc w:val="both"/>
        <w:rPr>
          <w:rFonts w:ascii="Times New Roman" w:hAnsi="Times New Roman" w:cs="Times New Roman"/>
          <w:sz w:val="22"/>
          <w:szCs w:val="22"/>
        </w:rPr>
      </w:pPr>
      <w:r w:rsidRPr="00D74FAA">
        <w:rPr>
          <w:rFonts w:ascii="Times New Roman" w:hAnsi="Times New Roman" w:cs="Times New Roman"/>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92F856E" w14:textId="77777777" w:rsidR="00E13A75" w:rsidRPr="00D74FAA" w:rsidRDefault="00E13A75" w:rsidP="00E13A75">
      <w:pPr>
        <w:pStyle w:val="PargrafodaLista"/>
        <w:numPr>
          <w:ilvl w:val="0"/>
          <w:numId w:val="20"/>
        </w:numPr>
        <w:spacing w:line="276" w:lineRule="auto"/>
        <w:jc w:val="both"/>
        <w:rPr>
          <w:rFonts w:ascii="Times New Roman" w:hAnsi="Times New Roman" w:cs="Times New Roman"/>
          <w:sz w:val="22"/>
          <w:szCs w:val="22"/>
        </w:rPr>
      </w:pPr>
      <w:bookmarkStart w:id="15" w:name="_Ref113962336"/>
      <w:r w:rsidRPr="00D74FAA">
        <w:rPr>
          <w:rFonts w:ascii="Times New Roman" w:hAnsi="Times New Roman" w:cs="Times New Roman"/>
          <w:sz w:val="22"/>
          <w:szCs w:val="22"/>
        </w:rPr>
        <w:t>agente público do órgão ou entidade licitante;</w:t>
      </w:r>
      <w:bookmarkEnd w:id="15"/>
    </w:p>
    <w:p w14:paraId="1F1E88C2" w14:textId="77777777" w:rsidR="00E13A75" w:rsidRPr="00D74FAA" w:rsidRDefault="00E13A75" w:rsidP="00E13A75">
      <w:pPr>
        <w:pStyle w:val="PargrafodaLista"/>
        <w:numPr>
          <w:ilvl w:val="0"/>
          <w:numId w:val="20"/>
        </w:numPr>
        <w:spacing w:line="276" w:lineRule="auto"/>
        <w:jc w:val="both"/>
        <w:rPr>
          <w:rFonts w:ascii="Times New Roman" w:hAnsi="Times New Roman" w:cs="Times New Roman"/>
          <w:sz w:val="22"/>
          <w:szCs w:val="22"/>
        </w:rPr>
      </w:pPr>
      <w:r w:rsidRPr="00D74FAA">
        <w:rPr>
          <w:rFonts w:ascii="Times New Roman" w:hAnsi="Times New Roman" w:cs="Times New Roman"/>
          <w:sz w:val="22"/>
          <w:szCs w:val="22"/>
        </w:rPr>
        <w:t>Organizações da Sociedade Civil de Interesse Público - OSCIP, atuando nessa condição;</w:t>
      </w:r>
    </w:p>
    <w:p w14:paraId="22AFB191" w14:textId="77777777" w:rsidR="00E13A75" w:rsidRPr="00D74FAA" w:rsidRDefault="00E13A75" w:rsidP="009C2D55">
      <w:pPr>
        <w:pStyle w:val="PADRO"/>
        <w:spacing w:before="0" w:after="0" w:line="240" w:lineRule="auto"/>
        <w:ind w:firstLine="0"/>
        <w:rPr>
          <w:rFonts w:ascii="Times New Roman" w:hAnsi="Times New Roman" w:cs="Times New Roman"/>
          <w:sz w:val="22"/>
          <w:szCs w:val="22"/>
        </w:rPr>
      </w:pPr>
    </w:p>
    <w:p w14:paraId="3B3063BB" w14:textId="77777777" w:rsidR="00E13A75" w:rsidRPr="00D74FAA" w:rsidRDefault="00ED0218" w:rsidP="00E13A75">
      <w:pPr>
        <w:spacing w:line="276" w:lineRule="auto"/>
        <w:jc w:val="both"/>
        <w:rPr>
          <w:rFonts w:ascii="Times New Roman" w:hAnsi="Times New Roman" w:cs="Times New Roman"/>
          <w:sz w:val="22"/>
          <w:szCs w:val="22"/>
        </w:rPr>
      </w:pPr>
      <w:bookmarkStart w:id="16" w:name="art14§3"/>
      <w:bookmarkEnd w:id="16"/>
      <w:r w:rsidRPr="00D74FAA">
        <w:rPr>
          <w:rFonts w:ascii="Times New Roman" w:hAnsi="Times New Roman" w:cs="Times New Roman"/>
          <w:sz w:val="22"/>
          <w:szCs w:val="22"/>
        </w:rPr>
        <w:t xml:space="preserve">8.8. </w:t>
      </w:r>
      <w:r w:rsidR="00E13A75" w:rsidRPr="00D74FAA">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2" w:anchor="art9§1" w:history="1">
        <w:r w:rsidR="00E13A75" w:rsidRPr="00D74FAA">
          <w:rPr>
            <w:rStyle w:val="Hyperlink"/>
            <w:rFonts w:ascii="Times New Roman" w:hAnsi="Times New Roman" w:cs="Times New Roman"/>
            <w:sz w:val="22"/>
            <w:szCs w:val="22"/>
          </w:rPr>
          <w:t>§ 1º do art. 9º da Lei nº 14.133, de 2021</w:t>
        </w:r>
      </w:hyperlink>
      <w:r w:rsidR="00E13A75" w:rsidRPr="00D74FAA">
        <w:rPr>
          <w:rFonts w:ascii="Times New Roman" w:hAnsi="Times New Roman" w:cs="Times New Roman"/>
          <w:sz w:val="22"/>
          <w:szCs w:val="22"/>
        </w:rPr>
        <w:t>.</w:t>
      </w:r>
    </w:p>
    <w:p w14:paraId="0A576E34"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bookmarkStart w:id="17" w:name="art14§4"/>
      <w:bookmarkEnd w:id="17"/>
    </w:p>
    <w:p w14:paraId="144ECC01" w14:textId="1659DB00" w:rsidR="003C7A23" w:rsidRPr="00D74FAA" w:rsidRDefault="00ED0218"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8.9. </w:t>
      </w:r>
      <w:r w:rsidR="00E13A75" w:rsidRPr="00D74FAA">
        <w:rPr>
          <w:rFonts w:ascii="Times New Roman" w:hAnsi="Times New Roman" w:cs="Times New Roman"/>
          <w:sz w:val="22"/>
          <w:szCs w:val="22"/>
        </w:rPr>
        <w:t>O impedimento de que trata o item 8.7. “d”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r w:rsidR="003C7A23" w:rsidRPr="00D74FAA">
        <w:rPr>
          <w:rFonts w:ascii="Times New Roman" w:hAnsi="Times New Roman" w:cs="Times New Roman"/>
          <w:sz w:val="22"/>
          <w:szCs w:val="22"/>
        </w:rPr>
        <w:t>.</w:t>
      </w:r>
    </w:p>
    <w:p w14:paraId="3A247FEC"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bookmarkStart w:id="18" w:name="art14§5"/>
      <w:bookmarkEnd w:id="18"/>
    </w:p>
    <w:p w14:paraId="2DF5062D" w14:textId="71FBC566" w:rsidR="003C7A23" w:rsidRPr="00D74FAA" w:rsidRDefault="00ED0218"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8.10. </w:t>
      </w:r>
      <w:r w:rsidR="00E13A75" w:rsidRPr="00D74FAA">
        <w:rPr>
          <w:rFonts w:ascii="Times New Roman" w:hAnsi="Times New Roman" w:cs="Times New Roman"/>
          <w:sz w:val="22"/>
          <w:szCs w:val="22"/>
        </w:rPr>
        <w:t>A critério da Administração e exclusivamente a seu serviço, o autor dos projetos e a empresa a que se referem os itens 8.7. “b” e 8.7. “c” poderão participar no apoio das atividades de planejamento da contratação, de execução da licitação ou de gestão do contrato, desde que sob supervisão exclusiva de agentes públicos do órgão ou entidade</w:t>
      </w:r>
      <w:r w:rsidR="003C7A23" w:rsidRPr="00D74FAA">
        <w:rPr>
          <w:rFonts w:ascii="Times New Roman" w:hAnsi="Times New Roman" w:cs="Times New Roman"/>
          <w:sz w:val="22"/>
          <w:szCs w:val="22"/>
        </w:rPr>
        <w:t>.</w:t>
      </w:r>
    </w:p>
    <w:p w14:paraId="7DD6C416"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2BFAAE96" w14:textId="448A77A9" w:rsidR="003C7A23" w:rsidRPr="00D74FAA" w:rsidRDefault="00ED0218"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8.11. </w:t>
      </w:r>
      <w:r w:rsidR="00E13A75" w:rsidRPr="00D74FAA">
        <w:rPr>
          <w:rFonts w:ascii="Times New Roman" w:hAnsi="Times New Roman" w:cs="Times New Roman"/>
          <w:sz w:val="22"/>
          <w:szCs w:val="22"/>
        </w:rPr>
        <w:t>Equiparam-se aos autores do projeto as empresas integrantes do mesmo grupo econômico</w:t>
      </w:r>
      <w:r w:rsidR="003C7A23" w:rsidRPr="00D74FAA">
        <w:rPr>
          <w:rFonts w:ascii="Times New Roman" w:hAnsi="Times New Roman" w:cs="Times New Roman"/>
          <w:sz w:val="22"/>
          <w:szCs w:val="22"/>
        </w:rPr>
        <w:t>.</w:t>
      </w:r>
    </w:p>
    <w:p w14:paraId="74F865B1" w14:textId="77777777" w:rsidR="00E13A75" w:rsidRPr="00D74FAA" w:rsidRDefault="00E13A75" w:rsidP="009C2D55">
      <w:pPr>
        <w:pStyle w:val="PADRO"/>
        <w:spacing w:before="0" w:after="0" w:line="240" w:lineRule="auto"/>
        <w:ind w:firstLine="0"/>
        <w:rPr>
          <w:rFonts w:ascii="Times New Roman" w:hAnsi="Times New Roman" w:cs="Times New Roman"/>
          <w:sz w:val="22"/>
          <w:szCs w:val="22"/>
        </w:rPr>
      </w:pPr>
    </w:p>
    <w:p w14:paraId="69D8AE8A" w14:textId="7A0E4905" w:rsidR="00E13A75" w:rsidRPr="00D74FAA" w:rsidRDefault="00E13A7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8.12. O disposto nos itens 8.7. “b” e 8.7. “c” não impede a licitação ou a contratação de serviço que inclua como encargo do contratado a elaboração do projeto básico e do projeto executivo, nas contratações integradas, e do projeto executivo, nos demais regimes de execução.</w:t>
      </w:r>
    </w:p>
    <w:p w14:paraId="4E4D2928" w14:textId="77777777" w:rsidR="00E13A75" w:rsidRPr="00D74FAA" w:rsidRDefault="00E13A75" w:rsidP="009C2D55">
      <w:pPr>
        <w:pStyle w:val="PADRO"/>
        <w:spacing w:before="0" w:after="0" w:line="240" w:lineRule="auto"/>
        <w:ind w:firstLine="0"/>
        <w:rPr>
          <w:rFonts w:ascii="Times New Roman" w:hAnsi="Times New Roman" w:cs="Times New Roman"/>
          <w:sz w:val="22"/>
          <w:szCs w:val="22"/>
        </w:rPr>
      </w:pPr>
    </w:p>
    <w:p w14:paraId="66F633C3" w14:textId="38D68B8E" w:rsidR="00E13A75" w:rsidRPr="00D74FAA" w:rsidRDefault="00E13A7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8.13.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3" w:history="1">
        <w:r w:rsidRPr="00D74FAA">
          <w:rPr>
            <w:rStyle w:val="Hyperlink"/>
            <w:rFonts w:ascii="Times New Roman" w:hAnsi="Times New Roman" w:cs="Times New Roman"/>
            <w:sz w:val="22"/>
            <w:szCs w:val="22"/>
          </w:rPr>
          <w:t>Lei nº 14.133/2021</w:t>
        </w:r>
      </w:hyperlink>
      <w:r w:rsidRPr="00D74FAA">
        <w:rPr>
          <w:rFonts w:ascii="Times New Roman" w:hAnsi="Times New Roman" w:cs="Times New Roman"/>
          <w:sz w:val="22"/>
          <w:szCs w:val="22"/>
        </w:rPr>
        <w:t>.</w:t>
      </w:r>
    </w:p>
    <w:p w14:paraId="750580DA" w14:textId="77777777" w:rsidR="00E13A75" w:rsidRPr="00D74FAA" w:rsidRDefault="00E13A75" w:rsidP="009C2D55">
      <w:pPr>
        <w:pStyle w:val="PADRO"/>
        <w:spacing w:before="0" w:after="0" w:line="240" w:lineRule="auto"/>
        <w:ind w:firstLine="0"/>
        <w:rPr>
          <w:rFonts w:ascii="Times New Roman" w:hAnsi="Times New Roman" w:cs="Times New Roman"/>
          <w:sz w:val="22"/>
          <w:szCs w:val="22"/>
        </w:rPr>
      </w:pPr>
    </w:p>
    <w:p w14:paraId="23697020" w14:textId="48081C9B" w:rsidR="00E13A75" w:rsidRPr="00D74FAA" w:rsidRDefault="00E13A7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8.14. A vedação de que trata o item 8.7. “h” estende-se a terceiro que auxilie a condução da contratação na qualidade de integrante de equipe de apoio, profissional especializado ou funcionário ou representante de empresa que preste assessoria técnica.</w:t>
      </w:r>
    </w:p>
    <w:p w14:paraId="74AFC37E" w14:textId="77777777" w:rsidR="00BA1AE3" w:rsidRPr="00D74FAA" w:rsidRDefault="00BA1AE3" w:rsidP="009C2D55">
      <w:pPr>
        <w:pStyle w:val="PADRO"/>
        <w:spacing w:before="0" w:after="0" w:line="240" w:lineRule="auto"/>
        <w:ind w:firstLine="0"/>
        <w:rPr>
          <w:rFonts w:ascii="Times New Roman" w:hAnsi="Times New Roman" w:cs="Times New Roman"/>
          <w:bCs/>
          <w:sz w:val="22"/>
          <w:szCs w:val="22"/>
        </w:rPr>
      </w:pPr>
      <w:bookmarkStart w:id="19" w:name="_Toc129786967"/>
    </w:p>
    <w:p w14:paraId="5F186EB9" w14:textId="087A1C55" w:rsidR="003C7A23" w:rsidRPr="00D74FAA" w:rsidRDefault="009750C1" w:rsidP="009C2D55">
      <w:pPr>
        <w:pStyle w:val="PADRO"/>
        <w:spacing w:before="0" w:after="0" w:line="240" w:lineRule="auto"/>
        <w:ind w:firstLine="0"/>
        <w:rPr>
          <w:rFonts w:ascii="Times New Roman" w:hAnsi="Times New Roman" w:cs="Times New Roman"/>
          <w:b/>
          <w:bCs/>
          <w:sz w:val="22"/>
          <w:szCs w:val="22"/>
        </w:rPr>
      </w:pPr>
      <w:r w:rsidRPr="00D74FAA">
        <w:rPr>
          <w:rFonts w:ascii="Times New Roman" w:hAnsi="Times New Roman" w:cs="Times New Roman"/>
          <w:b/>
          <w:bCs/>
          <w:sz w:val="22"/>
          <w:szCs w:val="22"/>
        </w:rPr>
        <w:t xml:space="preserve">IX - </w:t>
      </w:r>
      <w:bookmarkEnd w:id="19"/>
      <w:r w:rsidR="00FC4F6C" w:rsidRPr="00D74FAA">
        <w:rPr>
          <w:rFonts w:ascii="Times New Roman" w:hAnsi="Times New Roman" w:cs="Times New Roman"/>
          <w:b/>
          <w:bCs/>
          <w:sz w:val="22"/>
          <w:szCs w:val="22"/>
        </w:rPr>
        <w:t>DA APRESENTAÇÃO DA PROPOSTA E DOS DOCUMENTOS DE HABILITAÇÃO</w:t>
      </w:r>
    </w:p>
    <w:p w14:paraId="0E524A16"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35156A90" w14:textId="6800ED6C" w:rsidR="00F30BF0" w:rsidRPr="00D74FAA" w:rsidRDefault="009750C1"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9.1. </w:t>
      </w:r>
      <w:r w:rsidR="00FC4F6C" w:rsidRPr="00D74FAA">
        <w:rPr>
          <w:rFonts w:ascii="Times New Roman" w:hAnsi="Times New Roman" w:cs="Times New Roman"/>
          <w:sz w:val="22"/>
          <w:szCs w:val="22"/>
        </w:rPr>
        <w:t xml:space="preserve">Os licitantes encaminharão, exclusivamente por meio do sistema eletrônico, a proposta com o preço, até </w:t>
      </w:r>
      <w:r w:rsidR="00FC4F6C" w:rsidRPr="00D74FAA">
        <w:rPr>
          <w:rFonts w:ascii="Times New Roman" w:hAnsi="Times New Roman" w:cs="Times New Roman"/>
          <w:sz w:val="22"/>
          <w:szCs w:val="22"/>
        </w:rPr>
        <w:lastRenderedPageBreak/>
        <w:t>a data e o horário estabelecidos para abertura da sessão pública</w:t>
      </w:r>
      <w:r w:rsidR="00F30BF0" w:rsidRPr="00D74FAA">
        <w:rPr>
          <w:rFonts w:ascii="Times New Roman" w:hAnsi="Times New Roman" w:cs="Times New Roman"/>
          <w:sz w:val="22"/>
          <w:szCs w:val="22"/>
        </w:rPr>
        <w:t>.</w:t>
      </w:r>
    </w:p>
    <w:p w14:paraId="6FE6F616" w14:textId="77777777" w:rsidR="00FC4F6C" w:rsidRPr="00D74FAA" w:rsidRDefault="00FC4F6C" w:rsidP="009C2D55">
      <w:pPr>
        <w:pStyle w:val="PADRO"/>
        <w:spacing w:before="0" w:after="0" w:line="240" w:lineRule="auto"/>
        <w:ind w:firstLine="0"/>
        <w:rPr>
          <w:rFonts w:ascii="Times New Roman" w:hAnsi="Times New Roman" w:cs="Times New Roman"/>
          <w:sz w:val="22"/>
          <w:szCs w:val="22"/>
        </w:rPr>
      </w:pPr>
    </w:p>
    <w:p w14:paraId="44FDD4C2" w14:textId="084D7A0F" w:rsidR="00FC4F6C" w:rsidRPr="00D74FAA" w:rsidRDefault="00FC4F6C"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9.2. No cadastramento da proposta inicial, o licitante declarará, em campo próprio do sistema, que:</w:t>
      </w:r>
    </w:p>
    <w:p w14:paraId="11A5F1A7" w14:textId="77777777" w:rsidR="00F30BF0" w:rsidRPr="00D74FAA" w:rsidRDefault="00F30BF0" w:rsidP="009C2D55">
      <w:pPr>
        <w:pStyle w:val="PADRO"/>
        <w:spacing w:before="0" w:after="0" w:line="240" w:lineRule="auto"/>
        <w:ind w:firstLine="0"/>
        <w:rPr>
          <w:rFonts w:ascii="Times New Roman" w:hAnsi="Times New Roman" w:cs="Times New Roman"/>
          <w:sz w:val="22"/>
          <w:szCs w:val="22"/>
        </w:rPr>
      </w:pPr>
    </w:p>
    <w:p w14:paraId="26345741" w14:textId="2E294D49" w:rsidR="00F30BF0" w:rsidRPr="00D74FAA" w:rsidRDefault="00F30BF0"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a) </w:t>
      </w:r>
      <w:r w:rsidR="00FC4F6C" w:rsidRPr="00D74FAA">
        <w:rPr>
          <w:rFonts w:ascii="Times New Roman" w:hAnsi="Times New Roman" w:cs="Times New Roman"/>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1042C4F" w14:textId="77777777" w:rsidR="00F30BF0" w:rsidRPr="00D74FAA" w:rsidRDefault="00F30BF0" w:rsidP="009C2D55">
      <w:pPr>
        <w:pStyle w:val="PADRO"/>
        <w:spacing w:before="0" w:after="0" w:line="240" w:lineRule="auto"/>
        <w:ind w:firstLine="0"/>
        <w:rPr>
          <w:rFonts w:ascii="Times New Roman" w:hAnsi="Times New Roman" w:cs="Times New Roman"/>
          <w:sz w:val="22"/>
          <w:szCs w:val="22"/>
        </w:rPr>
      </w:pPr>
    </w:p>
    <w:p w14:paraId="5824A86B" w14:textId="700A31A1" w:rsidR="00F30BF0" w:rsidRPr="00D74FAA" w:rsidRDefault="00F30BF0"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b) </w:t>
      </w:r>
      <w:r w:rsidR="00FC4F6C" w:rsidRPr="00D74FAA">
        <w:rPr>
          <w:rFonts w:ascii="Times New Roman" w:hAnsi="Times New Roman" w:cs="Times New Roman"/>
          <w:sz w:val="22"/>
          <w:szCs w:val="22"/>
        </w:rPr>
        <w:t xml:space="preserve">não emprega menor de 18 anos em trabalho noturno, perigoso ou insalubre e não emprega menor de 16 anos, salvo menor, a partir de 14 anos, na condição de aprendiz, nos termos do </w:t>
      </w:r>
      <w:hyperlink r:id="rId24" w:anchor="art7" w:history="1">
        <w:r w:rsidR="00FC4F6C" w:rsidRPr="00D74FAA">
          <w:rPr>
            <w:rStyle w:val="Hyperlink"/>
            <w:rFonts w:ascii="Times New Roman" w:hAnsi="Times New Roman" w:cs="Times New Roman"/>
            <w:sz w:val="22"/>
            <w:szCs w:val="22"/>
          </w:rPr>
          <w:t>artigo 7°, XXXIII, da Constituição</w:t>
        </w:r>
      </w:hyperlink>
      <w:r w:rsidR="00FC4F6C" w:rsidRPr="00D74FAA">
        <w:rPr>
          <w:rFonts w:ascii="Times New Roman" w:hAnsi="Times New Roman" w:cs="Times New Roman"/>
          <w:sz w:val="22"/>
          <w:szCs w:val="22"/>
        </w:rPr>
        <w:t>;</w:t>
      </w:r>
    </w:p>
    <w:p w14:paraId="523622A4" w14:textId="77777777" w:rsidR="00F30BF0" w:rsidRPr="00D74FAA" w:rsidRDefault="00F30BF0" w:rsidP="009C2D55">
      <w:pPr>
        <w:pStyle w:val="PADRO"/>
        <w:spacing w:before="0" w:after="0" w:line="240" w:lineRule="auto"/>
        <w:ind w:firstLine="0"/>
        <w:rPr>
          <w:rFonts w:ascii="Times New Roman" w:hAnsi="Times New Roman" w:cs="Times New Roman"/>
          <w:sz w:val="22"/>
          <w:szCs w:val="22"/>
        </w:rPr>
      </w:pPr>
    </w:p>
    <w:p w14:paraId="59D7273D" w14:textId="7C6D052D" w:rsidR="00F30BF0" w:rsidRPr="00D74FAA" w:rsidRDefault="00F30BF0"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c) </w:t>
      </w:r>
      <w:r w:rsidR="00FC4F6C" w:rsidRPr="00D74FAA">
        <w:rPr>
          <w:rFonts w:ascii="Times New Roman" w:hAnsi="Times New Roman" w:cs="Times New Roman"/>
          <w:sz w:val="22"/>
          <w:szCs w:val="22"/>
        </w:rPr>
        <w:t xml:space="preserve">não possui empregados executando trabalho degradante ou forçado, observando o disposto nos </w:t>
      </w:r>
      <w:hyperlink r:id="rId25" w:history="1">
        <w:r w:rsidR="00FC4F6C" w:rsidRPr="00D74FAA">
          <w:rPr>
            <w:rStyle w:val="Hyperlink"/>
            <w:rFonts w:ascii="Times New Roman" w:hAnsi="Times New Roman" w:cs="Times New Roman"/>
            <w:sz w:val="22"/>
            <w:szCs w:val="22"/>
          </w:rPr>
          <w:t>incisos III e IV do art. 1º e no inciso III do art. 5º da Constituição Federal</w:t>
        </w:r>
      </w:hyperlink>
      <w:r w:rsidR="00FC4F6C" w:rsidRPr="00D74FAA">
        <w:rPr>
          <w:rFonts w:ascii="Times New Roman" w:hAnsi="Times New Roman" w:cs="Times New Roman"/>
          <w:sz w:val="22"/>
          <w:szCs w:val="22"/>
        </w:rPr>
        <w:t>;</w:t>
      </w:r>
    </w:p>
    <w:p w14:paraId="06231D77"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34DD9E79" w14:textId="34B34423" w:rsidR="00F30BF0" w:rsidRPr="00D74FAA" w:rsidRDefault="00F30BF0" w:rsidP="009C2D55">
      <w:pPr>
        <w:pStyle w:val="PADRO"/>
        <w:spacing w:before="0" w:after="0" w:line="240" w:lineRule="auto"/>
        <w:ind w:firstLine="0"/>
        <w:rPr>
          <w:rFonts w:ascii="Times New Roman" w:eastAsia="Times New Roman" w:hAnsi="Times New Roman" w:cs="Times New Roman"/>
          <w:sz w:val="22"/>
          <w:szCs w:val="22"/>
        </w:rPr>
      </w:pPr>
      <w:r w:rsidRPr="00D74FAA">
        <w:rPr>
          <w:rFonts w:ascii="Times New Roman" w:hAnsi="Times New Roman" w:cs="Times New Roman"/>
          <w:sz w:val="22"/>
          <w:szCs w:val="22"/>
        </w:rPr>
        <w:t>d)</w:t>
      </w:r>
      <w:r w:rsidR="00FC4F6C" w:rsidRPr="00D74FAA">
        <w:rPr>
          <w:rFonts w:ascii="Times New Roman" w:hAnsi="Times New Roman" w:cs="Times New Roman"/>
          <w:sz w:val="22"/>
          <w:szCs w:val="22"/>
        </w:rPr>
        <w:t xml:space="preserve"> cumpre as exigências de reserva de cargos para pessoa com deficiência e para reabilitado da Previdência Social, previstas em lei e em outras normas específicas</w:t>
      </w:r>
      <w:r w:rsidRPr="00D74FAA">
        <w:rPr>
          <w:rFonts w:ascii="Times New Roman" w:hAnsi="Times New Roman" w:cs="Times New Roman"/>
          <w:sz w:val="22"/>
          <w:szCs w:val="22"/>
        </w:rPr>
        <w:t>.</w:t>
      </w:r>
    </w:p>
    <w:p w14:paraId="320E726C" w14:textId="77777777" w:rsidR="009A79B5" w:rsidRPr="00D74FAA" w:rsidRDefault="009A79B5" w:rsidP="009C2D55">
      <w:pPr>
        <w:pStyle w:val="PADRO"/>
        <w:spacing w:before="0" w:after="0" w:line="240" w:lineRule="auto"/>
        <w:ind w:firstLine="0"/>
        <w:rPr>
          <w:rFonts w:ascii="Times New Roman" w:hAnsi="Times New Roman" w:cs="Times New Roman"/>
          <w:sz w:val="22"/>
          <w:szCs w:val="22"/>
        </w:rPr>
      </w:pPr>
    </w:p>
    <w:p w14:paraId="425E03B1" w14:textId="066E1621" w:rsidR="003C7A23" w:rsidRPr="00D74FAA" w:rsidRDefault="009750C1"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9.</w:t>
      </w:r>
      <w:r w:rsidR="009A79B5" w:rsidRPr="00D74FAA">
        <w:rPr>
          <w:rFonts w:ascii="Times New Roman" w:hAnsi="Times New Roman" w:cs="Times New Roman"/>
          <w:sz w:val="22"/>
          <w:szCs w:val="22"/>
        </w:rPr>
        <w:t>3</w:t>
      </w:r>
      <w:r w:rsidRPr="00D74FAA">
        <w:rPr>
          <w:rFonts w:ascii="Times New Roman" w:hAnsi="Times New Roman" w:cs="Times New Roman"/>
          <w:sz w:val="22"/>
          <w:szCs w:val="22"/>
        </w:rPr>
        <w:t xml:space="preserve">. </w:t>
      </w:r>
      <w:r w:rsidR="0035633D" w:rsidRPr="00D74FAA">
        <w:rPr>
          <w:rFonts w:ascii="Times New Roman" w:hAnsi="Times New Roman" w:cs="Times New Roman"/>
          <w:sz w:val="22"/>
          <w:szCs w:val="22"/>
        </w:rPr>
        <w:t xml:space="preserve">O licitante organizado em cooperativa deverá declarar, ainda, em campo próprio do sistema eletrônico, que cumpre os requisitos estabelecidos no </w:t>
      </w:r>
      <w:hyperlink r:id="rId26" w:anchor="art16" w:history="1">
        <w:r w:rsidR="0035633D" w:rsidRPr="00D74FAA">
          <w:rPr>
            <w:rStyle w:val="Hyperlink"/>
            <w:rFonts w:ascii="Times New Roman" w:hAnsi="Times New Roman" w:cs="Times New Roman"/>
            <w:sz w:val="22"/>
            <w:szCs w:val="22"/>
          </w:rPr>
          <w:t>artigo 16 da Lei nº 14.133, de 2021</w:t>
        </w:r>
      </w:hyperlink>
      <w:r w:rsidR="003C7A23" w:rsidRPr="00D74FAA">
        <w:rPr>
          <w:rFonts w:ascii="Times New Roman" w:hAnsi="Times New Roman" w:cs="Times New Roman"/>
          <w:sz w:val="22"/>
          <w:szCs w:val="22"/>
        </w:rPr>
        <w:t>.</w:t>
      </w:r>
    </w:p>
    <w:p w14:paraId="7A0CB0D5"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03210613" w14:textId="77777777" w:rsidR="0035633D" w:rsidRPr="00D74FAA" w:rsidRDefault="009750C1" w:rsidP="0035633D">
      <w:pPr>
        <w:spacing w:line="276" w:lineRule="auto"/>
        <w:jc w:val="both"/>
        <w:rPr>
          <w:rFonts w:ascii="Times New Roman" w:hAnsi="Times New Roman" w:cs="Times New Roman"/>
          <w:sz w:val="22"/>
          <w:szCs w:val="22"/>
        </w:rPr>
      </w:pPr>
      <w:r w:rsidRPr="00D74FAA">
        <w:rPr>
          <w:rFonts w:ascii="Times New Roman" w:hAnsi="Times New Roman" w:cs="Times New Roman"/>
          <w:sz w:val="22"/>
          <w:szCs w:val="22"/>
        </w:rPr>
        <w:t>9.</w:t>
      </w:r>
      <w:r w:rsidR="009A79B5" w:rsidRPr="00D74FAA">
        <w:rPr>
          <w:rFonts w:ascii="Times New Roman" w:hAnsi="Times New Roman" w:cs="Times New Roman"/>
          <w:sz w:val="22"/>
          <w:szCs w:val="22"/>
        </w:rPr>
        <w:t>4</w:t>
      </w:r>
      <w:r w:rsidRPr="00D74FAA">
        <w:rPr>
          <w:rFonts w:ascii="Times New Roman" w:hAnsi="Times New Roman" w:cs="Times New Roman"/>
          <w:sz w:val="22"/>
          <w:szCs w:val="22"/>
        </w:rPr>
        <w:t xml:space="preserve">. </w:t>
      </w:r>
      <w:r w:rsidR="0035633D" w:rsidRPr="00D74FAA">
        <w:rPr>
          <w:rFonts w:ascii="Times New Roman" w:hAnsi="Times New Roman" w:cs="Times New Roman"/>
          <w:sz w:val="22"/>
          <w:szCs w:val="22"/>
        </w:rPr>
        <w:t xml:space="preserve">O fornecedor enquadrado como microempresa, empresa de pequeno porte ou sociedade cooperativa deverá declarar, ainda, em campo próprio do sistema eletrônico, que cumpre os requisitos estabelecidos no </w:t>
      </w:r>
      <w:hyperlink r:id="rId27" w:anchor="art3" w:history="1">
        <w:r w:rsidR="0035633D" w:rsidRPr="00D74FAA">
          <w:rPr>
            <w:rStyle w:val="Hyperlink"/>
            <w:rFonts w:ascii="Times New Roman" w:hAnsi="Times New Roman" w:cs="Times New Roman"/>
            <w:sz w:val="22"/>
            <w:szCs w:val="22"/>
          </w:rPr>
          <w:t>artigo 3° da Lei Complementar nº 123, de 2006</w:t>
        </w:r>
      </w:hyperlink>
      <w:r w:rsidR="0035633D" w:rsidRPr="00D74FAA">
        <w:rPr>
          <w:rFonts w:ascii="Times New Roman" w:hAnsi="Times New Roman" w:cs="Times New Roman"/>
          <w:sz w:val="22"/>
          <w:szCs w:val="22"/>
        </w:rPr>
        <w:t xml:space="preserve">, estando apto a usufruir do tratamento favorecido estabelecido em seus </w:t>
      </w:r>
      <w:hyperlink r:id="rId28" w:anchor="art42" w:history="1">
        <w:r w:rsidR="0035633D" w:rsidRPr="00D74FAA">
          <w:rPr>
            <w:rStyle w:val="Hyperlink"/>
            <w:rFonts w:ascii="Times New Roman" w:hAnsi="Times New Roman" w:cs="Times New Roman"/>
            <w:sz w:val="22"/>
            <w:szCs w:val="22"/>
          </w:rPr>
          <w:t>arts. 42 a 49</w:t>
        </w:r>
      </w:hyperlink>
      <w:r w:rsidR="0035633D" w:rsidRPr="00D74FAA">
        <w:rPr>
          <w:rFonts w:ascii="Times New Roman" w:hAnsi="Times New Roman" w:cs="Times New Roman"/>
          <w:sz w:val="22"/>
          <w:szCs w:val="22"/>
        </w:rPr>
        <w:t xml:space="preserve">, observado o disposto nos </w:t>
      </w:r>
      <w:hyperlink r:id="rId29" w:anchor="art4§1" w:history="1">
        <w:r w:rsidR="0035633D" w:rsidRPr="00D74FAA">
          <w:rPr>
            <w:rStyle w:val="Hyperlink"/>
            <w:rFonts w:ascii="Times New Roman" w:hAnsi="Times New Roman" w:cs="Times New Roman"/>
            <w:sz w:val="22"/>
            <w:szCs w:val="22"/>
          </w:rPr>
          <w:t>§§ 1º ao 3º do art. 4º, da Lei n.º 14.133, de 2021.</w:t>
        </w:r>
      </w:hyperlink>
    </w:p>
    <w:p w14:paraId="275693A3"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0F432D4D" w14:textId="5573B1B7" w:rsidR="003C7A23" w:rsidRPr="00D74FAA" w:rsidRDefault="009750C1"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9.</w:t>
      </w:r>
      <w:r w:rsidR="009A79B5" w:rsidRPr="00D74FAA">
        <w:rPr>
          <w:rFonts w:ascii="Times New Roman" w:hAnsi="Times New Roman" w:cs="Times New Roman"/>
          <w:sz w:val="22"/>
          <w:szCs w:val="22"/>
        </w:rPr>
        <w:t>5.</w:t>
      </w:r>
      <w:r w:rsidRPr="00D74FAA">
        <w:rPr>
          <w:rFonts w:ascii="Times New Roman" w:hAnsi="Times New Roman" w:cs="Times New Roman"/>
          <w:sz w:val="22"/>
          <w:szCs w:val="22"/>
        </w:rPr>
        <w:t xml:space="preserve"> </w:t>
      </w:r>
      <w:r w:rsidR="0035633D" w:rsidRPr="00D74FAA">
        <w:rPr>
          <w:rFonts w:ascii="Times New Roman" w:hAnsi="Times New Roman" w:cs="Times New Roman"/>
          <w:sz w:val="22"/>
          <w:szCs w:val="22"/>
        </w:rPr>
        <w:t xml:space="preserve">A falsidade da declaração de que trata o item 9.4 sujeitará o licitante às sanções previstas na </w:t>
      </w:r>
      <w:hyperlink r:id="rId30" w:history="1">
        <w:r w:rsidR="0035633D" w:rsidRPr="00D74FAA">
          <w:rPr>
            <w:rStyle w:val="Hyperlink"/>
            <w:rFonts w:ascii="Times New Roman" w:hAnsi="Times New Roman" w:cs="Times New Roman"/>
            <w:sz w:val="22"/>
            <w:szCs w:val="22"/>
          </w:rPr>
          <w:t>Lei nº 14.133, de 2021</w:t>
        </w:r>
      </w:hyperlink>
      <w:r w:rsidR="0035633D" w:rsidRPr="00D74FAA">
        <w:rPr>
          <w:rFonts w:ascii="Times New Roman" w:hAnsi="Times New Roman" w:cs="Times New Roman"/>
          <w:sz w:val="22"/>
          <w:szCs w:val="22"/>
        </w:rPr>
        <w:t>, e neste Edital</w:t>
      </w:r>
      <w:r w:rsidR="003C7A23" w:rsidRPr="00D74FAA">
        <w:rPr>
          <w:rFonts w:ascii="Times New Roman" w:hAnsi="Times New Roman" w:cs="Times New Roman"/>
          <w:sz w:val="22"/>
          <w:szCs w:val="22"/>
        </w:rPr>
        <w:t xml:space="preserve">. </w:t>
      </w:r>
    </w:p>
    <w:p w14:paraId="7AC3BF55"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1F2D916E" w14:textId="7913F4A1" w:rsidR="003C7A23"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9.6</w:t>
      </w:r>
      <w:r w:rsidR="009750C1" w:rsidRPr="00D74FAA">
        <w:rPr>
          <w:rFonts w:ascii="Times New Roman" w:hAnsi="Times New Roman" w:cs="Times New Roman"/>
          <w:sz w:val="22"/>
          <w:szCs w:val="22"/>
        </w:rPr>
        <w:t xml:space="preserve">. </w:t>
      </w:r>
      <w:r w:rsidR="0035633D" w:rsidRPr="00D74FAA">
        <w:rPr>
          <w:rFonts w:ascii="Times New Roman" w:hAnsi="Times New Roman" w:cs="Times New Roman"/>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r w:rsidR="003C7A23" w:rsidRPr="00D74FAA">
        <w:rPr>
          <w:rFonts w:ascii="Times New Roman" w:hAnsi="Times New Roman" w:cs="Times New Roman"/>
          <w:sz w:val="22"/>
          <w:szCs w:val="22"/>
        </w:rPr>
        <w:t>.</w:t>
      </w:r>
    </w:p>
    <w:p w14:paraId="2D0F041B"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3230F41D" w14:textId="7B956024" w:rsidR="003C7A23"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9.7. </w:t>
      </w:r>
      <w:r w:rsidR="0035633D" w:rsidRPr="00D74FAA">
        <w:rPr>
          <w:rFonts w:ascii="Times New Roman" w:hAnsi="Times New Roman" w:cs="Times New Roman"/>
          <w:sz w:val="22"/>
          <w:szCs w:val="22"/>
        </w:rPr>
        <w:t>Não haverá ordem de classificação na etapa de apresentação da proposta e dos documentos de habilitação pelo licitante, o que ocorrerá somente após os procedimentos de abertura da sessão pública e da fase de envio de lances</w:t>
      </w:r>
      <w:r w:rsidR="003C7A23" w:rsidRPr="00D74FAA">
        <w:rPr>
          <w:rFonts w:ascii="Times New Roman" w:hAnsi="Times New Roman" w:cs="Times New Roman"/>
          <w:sz w:val="22"/>
          <w:szCs w:val="22"/>
        </w:rPr>
        <w:t>.</w:t>
      </w:r>
    </w:p>
    <w:p w14:paraId="2C268B64"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1B11DD7F" w14:textId="06A94747" w:rsidR="003C7A23"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9.8. </w:t>
      </w:r>
      <w:r w:rsidR="0035633D" w:rsidRPr="00D74FAA">
        <w:rPr>
          <w:rFonts w:ascii="Times New Roman" w:hAnsi="Times New Roman" w:cs="Times New Roman"/>
          <w:sz w:val="22"/>
          <w:szCs w:val="22"/>
        </w:rPr>
        <w:t>Serão disponibilizados para acesso público os documentos que compõem a proposta dos licitantes convocados para apresentação de propostas, após a fase de envio de lances</w:t>
      </w:r>
      <w:r w:rsidR="003C7A23" w:rsidRPr="00D74FAA">
        <w:rPr>
          <w:rFonts w:ascii="Times New Roman" w:hAnsi="Times New Roman" w:cs="Times New Roman"/>
          <w:sz w:val="22"/>
          <w:szCs w:val="22"/>
        </w:rPr>
        <w:t>.</w:t>
      </w:r>
    </w:p>
    <w:p w14:paraId="6569973F"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7FDC09DC" w14:textId="2DFFCD7A" w:rsidR="003C7A23"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9.9. </w:t>
      </w:r>
      <w:r w:rsidR="0035633D" w:rsidRPr="00D74FAA">
        <w:rPr>
          <w:rFonts w:ascii="Times New Roman" w:hAnsi="Times New Roman" w:cs="Times New Roman"/>
          <w:sz w:val="22"/>
          <w:szCs w:val="22"/>
        </w:rPr>
        <w:t>Desde que disponibilizada a funcionalidade no sistema, o licitante poderá parametrizar o seu valor final mínimo ou o seu percentual de desconto máximo quando do cadastramento da proposta e obedecerá às seguintes regras:</w:t>
      </w:r>
    </w:p>
    <w:p w14:paraId="7B079A75" w14:textId="77777777" w:rsidR="0035633D" w:rsidRPr="00D74FAA" w:rsidRDefault="0035633D" w:rsidP="009C2D55">
      <w:pPr>
        <w:pStyle w:val="PADRO"/>
        <w:spacing w:before="0" w:after="0" w:line="240" w:lineRule="auto"/>
        <w:ind w:firstLine="0"/>
        <w:rPr>
          <w:rFonts w:ascii="Times New Roman" w:hAnsi="Times New Roman" w:cs="Times New Roman"/>
          <w:sz w:val="22"/>
          <w:szCs w:val="22"/>
        </w:rPr>
      </w:pPr>
    </w:p>
    <w:p w14:paraId="4DE2AE9D" w14:textId="77777777" w:rsidR="0035633D" w:rsidRPr="00D74FAA" w:rsidRDefault="0035633D" w:rsidP="0035633D">
      <w:pPr>
        <w:pStyle w:val="PargrafodaLista"/>
        <w:numPr>
          <w:ilvl w:val="0"/>
          <w:numId w:val="21"/>
        </w:numPr>
        <w:spacing w:line="276" w:lineRule="auto"/>
        <w:jc w:val="both"/>
        <w:rPr>
          <w:rFonts w:ascii="Times New Roman" w:hAnsi="Times New Roman" w:cs="Times New Roman"/>
          <w:sz w:val="22"/>
          <w:szCs w:val="22"/>
        </w:rPr>
      </w:pPr>
      <w:r w:rsidRPr="00D74FAA">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14:paraId="0C51AB8F" w14:textId="77777777" w:rsidR="0035633D" w:rsidRPr="00D74FAA" w:rsidRDefault="0035633D" w:rsidP="0035633D">
      <w:pPr>
        <w:pStyle w:val="PargrafodaLista"/>
        <w:numPr>
          <w:ilvl w:val="0"/>
          <w:numId w:val="21"/>
        </w:numPr>
        <w:spacing w:line="276" w:lineRule="auto"/>
        <w:jc w:val="both"/>
        <w:rPr>
          <w:rFonts w:ascii="Times New Roman" w:hAnsi="Times New Roman" w:cs="Times New Roman"/>
          <w:sz w:val="22"/>
          <w:szCs w:val="22"/>
        </w:rPr>
      </w:pPr>
      <w:r w:rsidRPr="00D74FAA">
        <w:rPr>
          <w:rFonts w:ascii="Times New Roman" w:hAnsi="Times New Roman" w:cs="Times New Roman"/>
          <w:sz w:val="22"/>
          <w:szCs w:val="22"/>
        </w:rPr>
        <w:t>os lances serão de envio obrigatório pelo sistema, respeitado o valor final mínimo, caso estabelecido, e o intervalo de que trata o subitem acima.</w:t>
      </w:r>
    </w:p>
    <w:p w14:paraId="342F3D5B" w14:textId="77777777" w:rsidR="0035633D" w:rsidRPr="00D74FAA" w:rsidRDefault="0035633D" w:rsidP="0035633D">
      <w:pPr>
        <w:pStyle w:val="PargrafodaLista"/>
        <w:numPr>
          <w:ilvl w:val="0"/>
          <w:numId w:val="21"/>
        </w:numPr>
        <w:spacing w:line="276" w:lineRule="auto"/>
        <w:jc w:val="both"/>
        <w:rPr>
          <w:rFonts w:ascii="Times New Roman" w:hAnsi="Times New Roman" w:cs="Times New Roman"/>
          <w:sz w:val="22"/>
          <w:szCs w:val="22"/>
        </w:rPr>
      </w:pPr>
      <w:r w:rsidRPr="00D74FAA">
        <w:rPr>
          <w:rFonts w:ascii="Times New Roman" w:hAnsi="Times New Roman" w:cs="Times New Roman"/>
          <w:sz w:val="22"/>
          <w:szCs w:val="22"/>
        </w:rPr>
        <w:lastRenderedPageBreak/>
        <w:t>O valor final mínimo ou o percentual de desconto final máximo parametrizado no sistema poderá ser alterado pelo fornecedor durante a fase de disputa, sendo vedado:</w:t>
      </w:r>
    </w:p>
    <w:p w14:paraId="13518C93" w14:textId="77777777" w:rsidR="0035633D" w:rsidRPr="00D74FAA" w:rsidRDefault="0035633D" w:rsidP="0035633D">
      <w:pPr>
        <w:pStyle w:val="PargrafodaLista"/>
        <w:numPr>
          <w:ilvl w:val="0"/>
          <w:numId w:val="21"/>
        </w:numPr>
        <w:spacing w:line="276" w:lineRule="auto"/>
        <w:jc w:val="both"/>
        <w:rPr>
          <w:rFonts w:ascii="Times New Roman" w:hAnsi="Times New Roman" w:cs="Times New Roman"/>
          <w:sz w:val="22"/>
          <w:szCs w:val="22"/>
        </w:rPr>
      </w:pPr>
      <w:r w:rsidRPr="00D74FAA">
        <w:rPr>
          <w:rFonts w:ascii="Times New Roman" w:hAnsi="Times New Roman" w:cs="Times New Roman"/>
          <w:sz w:val="22"/>
          <w:szCs w:val="22"/>
        </w:rPr>
        <w:t>valor superior a lance já registrado pelo fornecedor no sistema, quando adotado o critério de julgamento por menor preço; e</w:t>
      </w:r>
    </w:p>
    <w:p w14:paraId="3A8AA5F0" w14:textId="77777777" w:rsidR="0035633D" w:rsidRPr="00D74FAA" w:rsidRDefault="0035633D" w:rsidP="0035633D">
      <w:pPr>
        <w:pStyle w:val="PargrafodaLista"/>
        <w:numPr>
          <w:ilvl w:val="0"/>
          <w:numId w:val="21"/>
        </w:numPr>
        <w:spacing w:line="276" w:lineRule="auto"/>
        <w:jc w:val="both"/>
        <w:rPr>
          <w:rFonts w:ascii="Times New Roman" w:hAnsi="Times New Roman" w:cs="Times New Roman"/>
          <w:sz w:val="22"/>
          <w:szCs w:val="22"/>
        </w:rPr>
      </w:pPr>
      <w:r w:rsidRPr="00D74FAA">
        <w:rPr>
          <w:rFonts w:ascii="Times New Roman" w:hAnsi="Times New Roman" w:cs="Times New Roman"/>
          <w:sz w:val="22"/>
          <w:szCs w:val="22"/>
        </w:rPr>
        <w:t>percentual de desconto inferior a lance já registrado pelo fornecedor no sistema, quando adotado o critério de julgamento por maior desconto.</w:t>
      </w:r>
    </w:p>
    <w:p w14:paraId="18A92879" w14:textId="77777777" w:rsidR="0035633D" w:rsidRPr="00D74FAA" w:rsidRDefault="0035633D" w:rsidP="009C2D55">
      <w:pPr>
        <w:pStyle w:val="PADRO"/>
        <w:spacing w:before="0" w:after="0" w:line="240" w:lineRule="auto"/>
        <w:ind w:firstLine="0"/>
        <w:rPr>
          <w:rFonts w:ascii="Times New Roman" w:hAnsi="Times New Roman" w:cs="Times New Roman"/>
          <w:sz w:val="22"/>
          <w:szCs w:val="22"/>
        </w:rPr>
      </w:pPr>
    </w:p>
    <w:p w14:paraId="58D4DF33" w14:textId="3A0CA126" w:rsidR="003C7A23"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9.10. </w:t>
      </w:r>
      <w:r w:rsidR="0035633D" w:rsidRPr="00D74FAA">
        <w:rPr>
          <w:rFonts w:ascii="Times New Roman" w:hAnsi="Times New Roman" w:cs="Times New Roman"/>
          <w:sz w:val="22"/>
          <w:szCs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r w:rsidR="003C7A23" w:rsidRPr="00D74FAA">
        <w:rPr>
          <w:rFonts w:ascii="Times New Roman" w:hAnsi="Times New Roman" w:cs="Times New Roman"/>
          <w:sz w:val="22"/>
          <w:szCs w:val="22"/>
        </w:rPr>
        <w:t>.</w:t>
      </w:r>
    </w:p>
    <w:p w14:paraId="357128F4" w14:textId="77777777" w:rsidR="0035633D" w:rsidRPr="00D74FAA" w:rsidRDefault="0035633D" w:rsidP="009C2D55">
      <w:pPr>
        <w:pStyle w:val="PADRO"/>
        <w:spacing w:before="0" w:after="0" w:line="240" w:lineRule="auto"/>
        <w:ind w:firstLine="0"/>
        <w:rPr>
          <w:rFonts w:ascii="Times New Roman" w:hAnsi="Times New Roman" w:cs="Times New Roman"/>
          <w:sz w:val="22"/>
          <w:szCs w:val="22"/>
        </w:rPr>
      </w:pPr>
    </w:p>
    <w:p w14:paraId="28889D5E" w14:textId="1FFC8E7E" w:rsidR="0035633D" w:rsidRPr="00D74FAA" w:rsidRDefault="0035633D" w:rsidP="009C2D55">
      <w:pPr>
        <w:pStyle w:val="PADRO"/>
        <w:spacing w:before="0" w:after="0" w:line="240" w:lineRule="auto"/>
        <w:ind w:firstLine="0"/>
        <w:rPr>
          <w:rFonts w:ascii="Times New Roman" w:eastAsia="Times New Roman" w:hAnsi="Times New Roman" w:cs="Times New Roman"/>
          <w:sz w:val="22"/>
          <w:szCs w:val="22"/>
        </w:rPr>
      </w:pPr>
      <w:r w:rsidRPr="00D74FAA">
        <w:rPr>
          <w:rFonts w:ascii="Times New Roman" w:hAnsi="Times New Roman" w:cs="Times New Roman"/>
          <w:sz w:val="22"/>
          <w:szCs w:val="22"/>
        </w:rPr>
        <w:t>9.11. O licitante deverá comunicar imediatamente ao provedor do sistema qualquer acontecimento que possa comprometer o sigilo ou a segurança, para imediato bloqueio de acesso.</w:t>
      </w:r>
    </w:p>
    <w:p w14:paraId="4DF368AD" w14:textId="77777777" w:rsidR="00BA1AE3" w:rsidRPr="00D74FAA" w:rsidRDefault="00BA1AE3" w:rsidP="009C2D55">
      <w:pPr>
        <w:pStyle w:val="PADRO"/>
        <w:spacing w:before="0" w:after="0" w:line="240" w:lineRule="auto"/>
        <w:ind w:firstLine="0"/>
        <w:rPr>
          <w:rFonts w:ascii="Times New Roman" w:hAnsi="Times New Roman" w:cs="Times New Roman"/>
          <w:bCs/>
          <w:sz w:val="22"/>
          <w:szCs w:val="22"/>
        </w:rPr>
      </w:pPr>
      <w:bookmarkStart w:id="20" w:name="_Toc129786968"/>
      <w:bookmarkStart w:id="21" w:name="_Hlk114646655"/>
    </w:p>
    <w:p w14:paraId="79839FDC" w14:textId="0583352F" w:rsidR="003C7A23" w:rsidRPr="00D74FAA" w:rsidRDefault="009A79B5" w:rsidP="009C2D55">
      <w:pPr>
        <w:pStyle w:val="PADRO"/>
        <w:spacing w:before="0" w:after="0" w:line="240" w:lineRule="auto"/>
        <w:ind w:firstLine="0"/>
        <w:rPr>
          <w:rFonts w:ascii="Times New Roman" w:hAnsi="Times New Roman" w:cs="Times New Roman"/>
          <w:b/>
          <w:bCs/>
          <w:sz w:val="22"/>
          <w:szCs w:val="22"/>
        </w:rPr>
      </w:pPr>
      <w:r w:rsidRPr="00D74FAA">
        <w:rPr>
          <w:rFonts w:ascii="Times New Roman" w:hAnsi="Times New Roman" w:cs="Times New Roman"/>
          <w:b/>
          <w:bCs/>
          <w:sz w:val="22"/>
          <w:szCs w:val="22"/>
        </w:rPr>
        <w:t xml:space="preserve">X - </w:t>
      </w:r>
      <w:bookmarkEnd w:id="20"/>
      <w:r w:rsidR="00985C02" w:rsidRPr="00D74FAA">
        <w:rPr>
          <w:rFonts w:ascii="Times New Roman" w:hAnsi="Times New Roman" w:cs="Times New Roman"/>
          <w:b/>
          <w:bCs/>
          <w:sz w:val="22"/>
          <w:szCs w:val="22"/>
        </w:rPr>
        <w:t>DO PREENCHIMENTO DA PROPOSTA</w:t>
      </w:r>
    </w:p>
    <w:p w14:paraId="3AED1772"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51FDE308" w14:textId="77777777" w:rsidR="003760DB" w:rsidRPr="00D74FAA" w:rsidRDefault="009A79B5" w:rsidP="003760DB">
      <w:pPr>
        <w:pStyle w:val="PADRO"/>
        <w:ind w:firstLine="0"/>
        <w:rPr>
          <w:rFonts w:ascii="Times New Roman" w:hAnsi="Times New Roman" w:cs="Times New Roman"/>
          <w:sz w:val="22"/>
          <w:szCs w:val="22"/>
        </w:rPr>
      </w:pPr>
      <w:r w:rsidRPr="00D74FAA">
        <w:rPr>
          <w:rFonts w:ascii="Times New Roman" w:hAnsi="Times New Roman" w:cs="Times New Roman"/>
          <w:sz w:val="22"/>
          <w:szCs w:val="22"/>
        </w:rPr>
        <w:t>10</w:t>
      </w:r>
      <w:r w:rsidR="00861D1B" w:rsidRPr="00D74FAA">
        <w:rPr>
          <w:rFonts w:ascii="Times New Roman" w:hAnsi="Times New Roman" w:cs="Times New Roman"/>
          <w:sz w:val="22"/>
          <w:szCs w:val="22"/>
        </w:rPr>
        <w:t xml:space="preserve">.1. </w:t>
      </w:r>
      <w:r w:rsidR="003760DB" w:rsidRPr="00D74FAA">
        <w:rPr>
          <w:rFonts w:ascii="Times New Roman" w:hAnsi="Times New Roman" w:cs="Times New Roman"/>
          <w:sz w:val="22"/>
          <w:szCs w:val="22"/>
        </w:rPr>
        <w:t>O licitante deverá enviar sua proposta mediante o preenchimento, no sistema eletrônico, dos seguintes campos:</w:t>
      </w:r>
    </w:p>
    <w:p w14:paraId="08FBA61B" w14:textId="3E33DE97" w:rsidR="009A79B5" w:rsidRPr="00D74FAA" w:rsidRDefault="003760DB" w:rsidP="003760DB">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 </w:t>
      </w:r>
      <w:r w:rsidRPr="00D74FAA">
        <w:rPr>
          <w:rFonts w:ascii="Times New Roman" w:hAnsi="Times New Roman" w:cs="Times New Roman"/>
          <w:sz w:val="22"/>
          <w:szCs w:val="22"/>
        </w:rPr>
        <w:tab/>
        <w:t>a) valor unitário do item.</w:t>
      </w:r>
    </w:p>
    <w:p w14:paraId="7FD7320C" w14:textId="77777777" w:rsidR="003760DB" w:rsidRPr="00D74FAA" w:rsidRDefault="003760DB" w:rsidP="003760DB">
      <w:pPr>
        <w:pStyle w:val="PADRO"/>
        <w:spacing w:before="0" w:after="0" w:line="240" w:lineRule="auto"/>
        <w:ind w:firstLine="0"/>
        <w:rPr>
          <w:rFonts w:ascii="Times New Roman" w:hAnsi="Times New Roman" w:cs="Times New Roman"/>
          <w:sz w:val="22"/>
          <w:szCs w:val="22"/>
        </w:rPr>
      </w:pPr>
    </w:p>
    <w:p w14:paraId="3D13710E" w14:textId="777AD014" w:rsidR="00861D1B"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10</w:t>
      </w:r>
      <w:r w:rsidR="00861D1B" w:rsidRPr="00D74FAA">
        <w:rPr>
          <w:rFonts w:ascii="Times New Roman" w:hAnsi="Times New Roman" w:cs="Times New Roman"/>
          <w:sz w:val="22"/>
          <w:szCs w:val="22"/>
        </w:rPr>
        <w:t xml:space="preserve">.2. </w:t>
      </w:r>
      <w:r w:rsidR="003760DB" w:rsidRPr="00D74FAA">
        <w:rPr>
          <w:rFonts w:ascii="Times New Roman" w:hAnsi="Times New Roman" w:cs="Times New Roman"/>
          <w:sz w:val="22"/>
          <w:szCs w:val="22"/>
        </w:rPr>
        <w:t>Todas as especificações do objeto contidas na proposta vinculam o licitante</w:t>
      </w:r>
      <w:r w:rsidR="00861D1B" w:rsidRPr="00D74FAA">
        <w:rPr>
          <w:rFonts w:ascii="Times New Roman" w:hAnsi="Times New Roman" w:cs="Times New Roman"/>
          <w:sz w:val="22"/>
          <w:szCs w:val="22"/>
        </w:rPr>
        <w:t xml:space="preserve">. </w:t>
      </w:r>
    </w:p>
    <w:p w14:paraId="2DE50A57" w14:textId="77777777" w:rsidR="00861D1B" w:rsidRPr="00D74FAA" w:rsidRDefault="00861D1B" w:rsidP="009C2D55">
      <w:pPr>
        <w:pStyle w:val="PADRO"/>
        <w:spacing w:before="0" w:after="0" w:line="240" w:lineRule="auto"/>
        <w:ind w:firstLine="0"/>
        <w:rPr>
          <w:rFonts w:ascii="Times New Roman" w:hAnsi="Times New Roman" w:cs="Times New Roman"/>
          <w:sz w:val="22"/>
          <w:szCs w:val="22"/>
        </w:rPr>
      </w:pPr>
    </w:p>
    <w:p w14:paraId="46CA86CB" w14:textId="13948073" w:rsidR="00861D1B"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10</w:t>
      </w:r>
      <w:r w:rsidR="00861D1B" w:rsidRPr="00D74FAA">
        <w:rPr>
          <w:rFonts w:ascii="Times New Roman" w:hAnsi="Times New Roman" w:cs="Times New Roman"/>
          <w:sz w:val="22"/>
          <w:szCs w:val="22"/>
        </w:rPr>
        <w:t xml:space="preserve">.3. </w:t>
      </w:r>
      <w:r w:rsidR="003760DB" w:rsidRPr="00D74FAA">
        <w:rPr>
          <w:rFonts w:ascii="Times New Roman" w:hAnsi="Times New Roman" w:cs="Times New Roman"/>
          <w:sz w:val="22"/>
          <w:szCs w:val="22"/>
        </w:rPr>
        <w:t>Nos valores propostos estarão inclusos todos os custos operacionais, encargos previdenciários, trabalhistas, tributários, comerciais e quaisquer outros que incidam direta ou indiretamente na execução do objeto</w:t>
      </w:r>
      <w:r w:rsidR="00861D1B" w:rsidRPr="00D74FAA">
        <w:rPr>
          <w:rFonts w:ascii="Times New Roman" w:hAnsi="Times New Roman" w:cs="Times New Roman"/>
          <w:sz w:val="22"/>
          <w:szCs w:val="22"/>
        </w:rPr>
        <w:t xml:space="preserve">. </w:t>
      </w:r>
    </w:p>
    <w:p w14:paraId="62A1F5C2" w14:textId="77777777" w:rsidR="00861D1B" w:rsidRPr="00D74FAA" w:rsidRDefault="00861D1B" w:rsidP="009C2D55">
      <w:pPr>
        <w:pStyle w:val="PADRO"/>
        <w:spacing w:before="0" w:after="0" w:line="240" w:lineRule="auto"/>
        <w:ind w:firstLine="0"/>
        <w:rPr>
          <w:rFonts w:ascii="Times New Roman" w:hAnsi="Times New Roman" w:cs="Times New Roman"/>
          <w:sz w:val="22"/>
          <w:szCs w:val="22"/>
        </w:rPr>
      </w:pPr>
    </w:p>
    <w:p w14:paraId="7A5DEF69" w14:textId="19A6699F" w:rsidR="00861D1B"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10</w:t>
      </w:r>
      <w:r w:rsidR="00861D1B" w:rsidRPr="00D74FAA">
        <w:rPr>
          <w:rFonts w:ascii="Times New Roman" w:hAnsi="Times New Roman" w:cs="Times New Roman"/>
          <w:sz w:val="22"/>
          <w:szCs w:val="22"/>
        </w:rPr>
        <w:t xml:space="preserve">.4. </w:t>
      </w:r>
      <w:r w:rsidR="003760DB" w:rsidRPr="00D74FAA">
        <w:rPr>
          <w:rFonts w:ascii="Times New Roman" w:hAnsi="Times New Roman" w:cs="Times New Roman"/>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r w:rsidR="00861D1B" w:rsidRPr="00D74FAA">
        <w:rPr>
          <w:rFonts w:ascii="Times New Roman" w:hAnsi="Times New Roman" w:cs="Times New Roman"/>
          <w:sz w:val="22"/>
          <w:szCs w:val="22"/>
        </w:rPr>
        <w:t xml:space="preserve">. </w:t>
      </w:r>
    </w:p>
    <w:p w14:paraId="00B68A7B" w14:textId="77777777" w:rsidR="00861D1B" w:rsidRPr="00D74FAA" w:rsidRDefault="00861D1B" w:rsidP="009C2D55">
      <w:pPr>
        <w:pStyle w:val="PADRO"/>
        <w:spacing w:before="0" w:after="0" w:line="240" w:lineRule="auto"/>
        <w:ind w:firstLine="0"/>
        <w:rPr>
          <w:rFonts w:ascii="Times New Roman" w:hAnsi="Times New Roman" w:cs="Times New Roman"/>
          <w:sz w:val="22"/>
          <w:szCs w:val="22"/>
        </w:rPr>
      </w:pPr>
    </w:p>
    <w:p w14:paraId="75EB438F" w14:textId="67299D3C" w:rsidR="00861D1B"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10</w:t>
      </w:r>
      <w:r w:rsidR="00861D1B" w:rsidRPr="00D74FAA">
        <w:rPr>
          <w:rFonts w:ascii="Times New Roman" w:hAnsi="Times New Roman" w:cs="Times New Roman"/>
          <w:sz w:val="22"/>
          <w:szCs w:val="22"/>
        </w:rPr>
        <w:t xml:space="preserve">.5. </w:t>
      </w:r>
      <w:r w:rsidR="00F1450B" w:rsidRPr="00D74FAA">
        <w:rPr>
          <w:rFonts w:ascii="Times New Roman" w:hAnsi="Times New Roman" w:cs="Times New Roman"/>
          <w:sz w:val="22"/>
          <w:szCs w:val="22"/>
        </w:rPr>
        <w:t>Se o regime tributário da empresa implicar o recolhimento de tributos em percentuais variáveis, a cotação adequada será a que corresponde à média dos efetivos recolhimentos da empresa nos últimos doze meses</w:t>
      </w:r>
      <w:r w:rsidR="00861D1B" w:rsidRPr="00D74FAA">
        <w:rPr>
          <w:rFonts w:ascii="Times New Roman" w:hAnsi="Times New Roman" w:cs="Times New Roman"/>
          <w:sz w:val="22"/>
          <w:szCs w:val="22"/>
        </w:rPr>
        <w:t xml:space="preserve">. </w:t>
      </w:r>
    </w:p>
    <w:p w14:paraId="5D8BAB9A" w14:textId="77777777" w:rsidR="00861D1B" w:rsidRPr="00D74FAA" w:rsidRDefault="00861D1B" w:rsidP="009C2D55">
      <w:pPr>
        <w:pStyle w:val="PADRO"/>
        <w:spacing w:before="0" w:after="0" w:line="240" w:lineRule="auto"/>
        <w:ind w:firstLine="0"/>
        <w:rPr>
          <w:rFonts w:ascii="Times New Roman" w:hAnsi="Times New Roman" w:cs="Times New Roman"/>
          <w:sz w:val="22"/>
          <w:szCs w:val="22"/>
        </w:rPr>
      </w:pPr>
    </w:p>
    <w:p w14:paraId="20C86B62" w14:textId="3722A9E2" w:rsidR="00861D1B"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10</w:t>
      </w:r>
      <w:r w:rsidR="00861D1B" w:rsidRPr="00D74FAA">
        <w:rPr>
          <w:rFonts w:ascii="Times New Roman" w:hAnsi="Times New Roman" w:cs="Times New Roman"/>
          <w:sz w:val="22"/>
          <w:szCs w:val="22"/>
        </w:rPr>
        <w:t xml:space="preserve">.6. </w:t>
      </w:r>
      <w:r w:rsidR="00F1450B" w:rsidRPr="00D74FAA">
        <w:rPr>
          <w:rFonts w:ascii="Times New Roman" w:hAnsi="Times New Roman" w:cs="Times New Roman"/>
          <w:sz w:val="22"/>
          <w:szCs w:val="22"/>
        </w:rPr>
        <w:t>Independentemente do percentual de tributo inserido na planilha, no pagamento serão retidos na fonte os percentuais estabelecidos na legislação vigente</w:t>
      </w:r>
      <w:r w:rsidR="00861D1B" w:rsidRPr="00D74FAA">
        <w:rPr>
          <w:rFonts w:ascii="Times New Roman" w:hAnsi="Times New Roman" w:cs="Times New Roman"/>
          <w:sz w:val="22"/>
          <w:szCs w:val="22"/>
        </w:rPr>
        <w:t xml:space="preserve">. </w:t>
      </w:r>
    </w:p>
    <w:p w14:paraId="43CC5303" w14:textId="77777777" w:rsidR="00861D1B" w:rsidRPr="00D74FAA" w:rsidRDefault="00861D1B" w:rsidP="009C2D55">
      <w:pPr>
        <w:pStyle w:val="PADRO"/>
        <w:spacing w:before="0" w:after="0" w:line="240" w:lineRule="auto"/>
        <w:ind w:firstLine="0"/>
        <w:rPr>
          <w:rFonts w:ascii="Times New Roman" w:hAnsi="Times New Roman" w:cs="Times New Roman"/>
          <w:sz w:val="22"/>
          <w:szCs w:val="22"/>
        </w:rPr>
      </w:pPr>
    </w:p>
    <w:p w14:paraId="10996DB7" w14:textId="7C2B051D" w:rsidR="00861D1B"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10</w:t>
      </w:r>
      <w:r w:rsidR="00861D1B" w:rsidRPr="00D74FAA">
        <w:rPr>
          <w:rFonts w:ascii="Times New Roman" w:hAnsi="Times New Roman" w:cs="Times New Roman"/>
          <w:sz w:val="22"/>
          <w:szCs w:val="22"/>
        </w:rPr>
        <w:t xml:space="preserve">.7. </w:t>
      </w:r>
      <w:r w:rsidR="008956FD" w:rsidRPr="00D74FAA">
        <w:rPr>
          <w:rFonts w:ascii="Times New Roman" w:hAnsi="Times New Roman" w:cs="Times New Roman"/>
          <w:sz w:val="22"/>
          <w:szCs w:val="22"/>
        </w:rPr>
        <w:t>A apresentação das propostas implica obrigatoriedade do cumprimento das disposições nelas contidas, em conformidade com o que dispõe o presente Edital e Futuro Contrato,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912ADDD" w14:textId="77777777" w:rsidR="00861D1B" w:rsidRPr="00D74FAA" w:rsidRDefault="00861D1B" w:rsidP="009C2D55">
      <w:pPr>
        <w:pStyle w:val="PADRO"/>
        <w:spacing w:before="0" w:after="0" w:line="240" w:lineRule="auto"/>
        <w:ind w:firstLine="0"/>
        <w:rPr>
          <w:rFonts w:ascii="Times New Roman" w:hAnsi="Times New Roman" w:cs="Times New Roman"/>
          <w:sz w:val="22"/>
          <w:szCs w:val="22"/>
        </w:rPr>
      </w:pPr>
    </w:p>
    <w:p w14:paraId="0CA4F3D2" w14:textId="31FDEC84" w:rsidR="00861D1B"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10</w:t>
      </w:r>
      <w:r w:rsidR="00861D1B" w:rsidRPr="00D74FAA">
        <w:rPr>
          <w:rFonts w:ascii="Times New Roman" w:hAnsi="Times New Roman" w:cs="Times New Roman"/>
          <w:sz w:val="22"/>
          <w:szCs w:val="22"/>
        </w:rPr>
        <w:t xml:space="preserve">.8. </w:t>
      </w:r>
      <w:r w:rsidR="008956FD" w:rsidRPr="00D74FAA">
        <w:rPr>
          <w:rFonts w:ascii="Times New Roman" w:hAnsi="Times New Roman" w:cs="Times New Roman"/>
          <w:sz w:val="22"/>
          <w:szCs w:val="22"/>
        </w:rPr>
        <w:t>O prazo de validade da proposta será de 60 (sessenta) dias, a contar da data de sua apresentação</w:t>
      </w:r>
      <w:r w:rsidR="00861D1B" w:rsidRPr="00D74FAA">
        <w:rPr>
          <w:rFonts w:ascii="Times New Roman" w:hAnsi="Times New Roman" w:cs="Times New Roman"/>
          <w:sz w:val="22"/>
          <w:szCs w:val="22"/>
        </w:rPr>
        <w:t xml:space="preserve">. </w:t>
      </w:r>
    </w:p>
    <w:p w14:paraId="2F2A6E6C" w14:textId="77777777" w:rsidR="00861D1B" w:rsidRPr="00D74FAA" w:rsidRDefault="00861D1B" w:rsidP="009C2D55">
      <w:pPr>
        <w:pStyle w:val="PADRO"/>
        <w:spacing w:before="0" w:after="0" w:line="240" w:lineRule="auto"/>
        <w:ind w:firstLine="0"/>
        <w:rPr>
          <w:rFonts w:ascii="Times New Roman" w:hAnsi="Times New Roman" w:cs="Times New Roman"/>
          <w:sz w:val="22"/>
          <w:szCs w:val="22"/>
        </w:rPr>
      </w:pPr>
    </w:p>
    <w:p w14:paraId="09DAE261" w14:textId="1919E363" w:rsidR="00861D1B"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10</w:t>
      </w:r>
      <w:r w:rsidR="00861D1B" w:rsidRPr="00D74FAA">
        <w:rPr>
          <w:rFonts w:ascii="Times New Roman" w:hAnsi="Times New Roman" w:cs="Times New Roman"/>
          <w:sz w:val="22"/>
          <w:szCs w:val="22"/>
        </w:rPr>
        <w:t xml:space="preserve">.9. </w:t>
      </w:r>
      <w:r w:rsidR="008956FD" w:rsidRPr="00D74FAA">
        <w:rPr>
          <w:rFonts w:ascii="Times New Roman" w:hAnsi="Times New Roman" w:cs="Times New Roman"/>
          <w:sz w:val="22"/>
          <w:szCs w:val="22"/>
        </w:rPr>
        <w:t>Os licitantes devem respeitar os preços máximos estabelecidos nas normas de regência de contratações públicas, quando participarem de licitações públicas</w:t>
      </w:r>
      <w:r w:rsidR="00861D1B" w:rsidRPr="00D74FAA">
        <w:rPr>
          <w:rFonts w:ascii="Times New Roman" w:hAnsi="Times New Roman" w:cs="Times New Roman"/>
          <w:sz w:val="22"/>
          <w:szCs w:val="22"/>
        </w:rPr>
        <w:t>.</w:t>
      </w:r>
    </w:p>
    <w:p w14:paraId="2D2B5F1C" w14:textId="77777777" w:rsidR="00861D1B" w:rsidRPr="00D74FAA" w:rsidRDefault="00861D1B" w:rsidP="009C2D55">
      <w:pPr>
        <w:pStyle w:val="PADRO"/>
        <w:spacing w:before="0" w:after="0" w:line="240" w:lineRule="auto"/>
        <w:ind w:firstLine="0"/>
        <w:rPr>
          <w:rFonts w:ascii="Times New Roman" w:hAnsi="Times New Roman" w:cs="Times New Roman"/>
          <w:sz w:val="22"/>
          <w:szCs w:val="22"/>
        </w:rPr>
      </w:pPr>
    </w:p>
    <w:p w14:paraId="50381150" w14:textId="06D70D1D" w:rsidR="00861D1B"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10</w:t>
      </w:r>
      <w:r w:rsidR="00861D1B" w:rsidRPr="00D74FAA">
        <w:rPr>
          <w:rFonts w:ascii="Times New Roman" w:hAnsi="Times New Roman" w:cs="Times New Roman"/>
          <w:sz w:val="22"/>
          <w:szCs w:val="22"/>
        </w:rPr>
        <w:t xml:space="preserve">.10. </w:t>
      </w:r>
      <w:r w:rsidR="008956FD" w:rsidRPr="00D74FAA">
        <w:rPr>
          <w:rFonts w:ascii="Times New Roman" w:hAnsi="Times New Roman" w:cs="Times New Roman"/>
          <w:sz w:val="22"/>
          <w:szCs w:val="22"/>
        </w:rPr>
        <w:t xml:space="preserve">O descumprimento das regras supramencionadas pela Administração por parte dos contratados pode </w:t>
      </w:r>
      <w:r w:rsidR="008956FD" w:rsidRPr="00D74FAA">
        <w:rPr>
          <w:rFonts w:ascii="Times New Roman" w:hAnsi="Times New Roman" w:cs="Times New Roman"/>
          <w:sz w:val="22"/>
          <w:szCs w:val="22"/>
        </w:rPr>
        <w:lastRenderedPageBreak/>
        <w:t xml:space="preserve">ensejar a responsabilização pela Corte de Contas responsável e, após o devido processo legal, gerar as seguintes consequências: assinatura de prazo para a adoção das medidas necessárias ao exato cumprimento da lei, nos termos do </w:t>
      </w:r>
      <w:hyperlink r:id="rId31" w:history="1">
        <w:r w:rsidR="008956FD" w:rsidRPr="00D74FAA">
          <w:rPr>
            <w:rStyle w:val="Hyperlink"/>
            <w:rFonts w:ascii="Times New Roman" w:hAnsi="Times New Roman" w:cs="Times New Roman"/>
            <w:sz w:val="22"/>
            <w:szCs w:val="22"/>
          </w:rPr>
          <w:t>art. 71, inciso IX, da Constituição</w:t>
        </w:r>
      </w:hyperlink>
      <w:r w:rsidR="008956FD" w:rsidRPr="00D74FAA">
        <w:rPr>
          <w:rFonts w:ascii="Times New Roman" w:hAnsi="Times New Roman" w:cs="Times New Roman"/>
          <w:sz w:val="22"/>
          <w:szCs w:val="22"/>
        </w:rPr>
        <w:t>; ou condenação dos agentes públicos responsáveis e da empresa contratada ao pagamento dos prejuízos ao erário, caso verificada a ocorrência de superfaturamento por sobrepreço na execução do contrato.</w:t>
      </w:r>
    </w:p>
    <w:p w14:paraId="5B0BAE62" w14:textId="77777777" w:rsidR="00BA1AE3" w:rsidRPr="00D74FAA" w:rsidRDefault="00BA1AE3" w:rsidP="009C2D55">
      <w:pPr>
        <w:pStyle w:val="PADRO"/>
        <w:spacing w:before="0" w:after="0" w:line="240" w:lineRule="auto"/>
        <w:ind w:firstLine="0"/>
        <w:rPr>
          <w:rFonts w:ascii="Times New Roman" w:hAnsi="Times New Roman" w:cs="Times New Roman"/>
          <w:bCs/>
          <w:sz w:val="22"/>
          <w:szCs w:val="22"/>
        </w:rPr>
      </w:pPr>
      <w:bookmarkStart w:id="22" w:name="_Toc129786969"/>
      <w:bookmarkStart w:id="23" w:name="_Hlk82473550"/>
      <w:bookmarkEnd w:id="21"/>
    </w:p>
    <w:p w14:paraId="5A499404" w14:textId="6C865CD1" w:rsidR="003C7A23" w:rsidRPr="00D74FAA" w:rsidRDefault="009A79B5" w:rsidP="009C2D55">
      <w:pPr>
        <w:pStyle w:val="PADRO"/>
        <w:spacing w:before="0" w:after="0" w:line="240" w:lineRule="auto"/>
        <w:ind w:firstLine="0"/>
        <w:rPr>
          <w:rFonts w:ascii="Times New Roman" w:hAnsi="Times New Roman" w:cs="Times New Roman"/>
          <w:b/>
          <w:bCs/>
          <w:sz w:val="22"/>
          <w:szCs w:val="22"/>
        </w:rPr>
      </w:pPr>
      <w:r w:rsidRPr="00D74FAA">
        <w:rPr>
          <w:rFonts w:ascii="Times New Roman" w:hAnsi="Times New Roman" w:cs="Times New Roman"/>
          <w:b/>
          <w:bCs/>
          <w:sz w:val="22"/>
          <w:szCs w:val="22"/>
        </w:rPr>
        <w:t xml:space="preserve">XI - </w:t>
      </w:r>
      <w:bookmarkEnd w:id="22"/>
      <w:r w:rsidR="00981F64" w:rsidRPr="00D74FAA">
        <w:rPr>
          <w:rFonts w:ascii="Times New Roman" w:hAnsi="Times New Roman" w:cs="Times New Roman"/>
          <w:b/>
          <w:bCs/>
          <w:sz w:val="22"/>
          <w:szCs w:val="22"/>
        </w:rPr>
        <w:t>DA ABERTURA DA SESSÃO, CLASSIFICAÇÃO DAS PROPOSTAS E FORMULAÇÃO DE LANCES</w:t>
      </w:r>
    </w:p>
    <w:p w14:paraId="78FEF93E"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bookmarkStart w:id="24" w:name="_Ref117019424"/>
    </w:p>
    <w:p w14:paraId="53C049A6" w14:textId="1D1FFE0A" w:rsidR="003C7A23" w:rsidRPr="00D74FAA" w:rsidRDefault="009A79B5" w:rsidP="009C2D55">
      <w:pPr>
        <w:pStyle w:val="PADRO"/>
        <w:spacing w:before="0" w:after="0" w:line="240" w:lineRule="auto"/>
        <w:ind w:firstLine="0"/>
        <w:rPr>
          <w:rFonts w:ascii="Times New Roman" w:hAnsi="Times New Roman" w:cs="Times New Roman"/>
          <w:sz w:val="22"/>
          <w:szCs w:val="22"/>
          <w:lang w:eastAsia="ar-SA"/>
        </w:rPr>
      </w:pPr>
      <w:r w:rsidRPr="00D74FAA">
        <w:rPr>
          <w:rFonts w:ascii="Times New Roman" w:hAnsi="Times New Roman" w:cs="Times New Roman"/>
          <w:sz w:val="22"/>
          <w:szCs w:val="22"/>
        </w:rPr>
        <w:t xml:space="preserve">11.1. </w:t>
      </w:r>
      <w:bookmarkEnd w:id="24"/>
      <w:r w:rsidR="00981F64" w:rsidRPr="00D74FAA">
        <w:rPr>
          <w:rFonts w:ascii="Times New Roman" w:hAnsi="Times New Roman" w:cs="Times New Roman"/>
          <w:sz w:val="22"/>
          <w:szCs w:val="22"/>
        </w:rPr>
        <w:t>No dia e horário previstos neste Edital, o(a) Agente de contratação dará início à sessão pública da Concorrência Eletrônica, com a abertura automática das propostas e a sua divulgação pelo sistema na forma de grade ordenatória, em ordem crescente de preços</w:t>
      </w:r>
      <w:r w:rsidR="00E6673A" w:rsidRPr="00D74FAA">
        <w:rPr>
          <w:rFonts w:ascii="Times New Roman" w:hAnsi="Times New Roman" w:cs="Times New Roman"/>
          <w:sz w:val="22"/>
          <w:szCs w:val="22"/>
          <w:lang w:eastAsia="ar-SA"/>
        </w:rPr>
        <w:t>.</w:t>
      </w:r>
    </w:p>
    <w:p w14:paraId="47EAA162"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78C24183" w14:textId="561B033D" w:rsidR="003C7A23"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11.2. </w:t>
      </w:r>
      <w:r w:rsidR="00981F64" w:rsidRPr="00D74FAA">
        <w:rPr>
          <w:rFonts w:ascii="Times New Roman" w:hAnsi="Times New Roman" w:cs="Times New Roman"/>
          <w:sz w:val="22"/>
          <w:szCs w:val="22"/>
        </w:rPr>
        <w:t>A análise das propostas pelo(a) Agente de contratação se limitará ao atendimento das condições estabelecidas neste Edital e seus anexos e à legislação vigente</w:t>
      </w:r>
      <w:r w:rsidR="003C7A23" w:rsidRPr="00D74FAA">
        <w:rPr>
          <w:rFonts w:ascii="Times New Roman" w:hAnsi="Times New Roman" w:cs="Times New Roman"/>
          <w:sz w:val="22"/>
          <w:szCs w:val="22"/>
        </w:rPr>
        <w:t>.</w:t>
      </w:r>
    </w:p>
    <w:p w14:paraId="57032BD2"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4C7C262F" w14:textId="14BE10AD" w:rsidR="00BA1AE3"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11.3. </w:t>
      </w:r>
      <w:r w:rsidR="00981F64" w:rsidRPr="00D74FAA">
        <w:rPr>
          <w:rFonts w:ascii="Times New Roman" w:hAnsi="Times New Roman" w:cs="Times New Roman"/>
          <w:sz w:val="22"/>
          <w:szCs w:val="22"/>
        </w:rPr>
        <w:t>Serão desclassificadas as propostas:</w:t>
      </w:r>
    </w:p>
    <w:p w14:paraId="3F678C43" w14:textId="77777777" w:rsidR="00981F64" w:rsidRPr="00D74FAA" w:rsidRDefault="00981F64" w:rsidP="009C2D55">
      <w:pPr>
        <w:pStyle w:val="PADRO"/>
        <w:spacing w:before="0" w:after="0" w:line="240" w:lineRule="auto"/>
        <w:ind w:firstLine="0"/>
        <w:rPr>
          <w:rFonts w:ascii="Times New Roman" w:hAnsi="Times New Roman" w:cs="Times New Roman"/>
          <w:sz w:val="22"/>
          <w:szCs w:val="22"/>
        </w:rPr>
      </w:pPr>
    </w:p>
    <w:p w14:paraId="084559DF" w14:textId="0BF9EEFC" w:rsidR="003C7A23"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11.3.1. </w:t>
      </w:r>
      <w:r w:rsidR="003C7A23" w:rsidRPr="00D74FAA">
        <w:rPr>
          <w:rFonts w:ascii="Times New Roman" w:hAnsi="Times New Roman" w:cs="Times New Roman"/>
          <w:sz w:val="22"/>
          <w:szCs w:val="22"/>
        </w:rPr>
        <w:t>A tentativa de burla será verificada por meio dos vínculos societários, linhas de fornecimento similares, dentre outros. (</w:t>
      </w:r>
      <w:hyperlink r:id="rId32" w:history="1">
        <w:r w:rsidR="003C7A23" w:rsidRPr="00D74FAA">
          <w:rPr>
            <w:rStyle w:val="Hyperlink"/>
            <w:rFonts w:ascii="Times New Roman" w:hAnsi="Times New Roman" w:cs="Times New Roman"/>
            <w:color w:val="auto"/>
            <w:sz w:val="22"/>
            <w:szCs w:val="22"/>
            <w:u w:val="none"/>
          </w:rPr>
          <w:t>IN nº 3/2018, art. 29, §1º</w:t>
        </w:r>
      </w:hyperlink>
      <w:r w:rsidR="003C7A23" w:rsidRPr="00D74FAA">
        <w:rPr>
          <w:rFonts w:ascii="Times New Roman" w:hAnsi="Times New Roman" w:cs="Times New Roman"/>
          <w:sz w:val="22"/>
          <w:szCs w:val="22"/>
        </w:rPr>
        <w:t>).</w:t>
      </w:r>
    </w:p>
    <w:p w14:paraId="767019AA"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67957ECD" w14:textId="63156548" w:rsidR="003C7A23"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11.3.2. </w:t>
      </w:r>
      <w:r w:rsidR="003C7A23" w:rsidRPr="00D74FAA">
        <w:rPr>
          <w:rFonts w:ascii="Times New Roman" w:hAnsi="Times New Roman" w:cs="Times New Roman"/>
          <w:sz w:val="22"/>
          <w:szCs w:val="22"/>
        </w:rPr>
        <w:t>O licitante será convocado para manifestação previamente a uma eventual desclassificação. (</w:t>
      </w:r>
      <w:hyperlink r:id="rId33" w:history="1">
        <w:r w:rsidR="003C7A23" w:rsidRPr="00D74FAA">
          <w:rPr>
            <w:rStyle w:val="Hyperlink"/>
            <w:rFonts w:ascii="Times New Roman" w:hAnsi="Times New Roman" w:cs="Times New Roman"/>
            <w:color w:val="auto"/>
            <w:sz w:val="22"/>
            <w:szCs w:val="22"/>
            <w:u w:val="none"/>
          </w:rPr>
          <w:t>IN nº 3/2018, art. 29, §2º</w:t>
        </w:r>
      </w:hyperlink>
      <w:r w:rsidR="003C7A23" w:rsidRPr="00D74FAA">
        <w:rPr>
          <w:rFonts w:ascii="Times New Roman" w:hAnsi="Times New Roman" w:cs="Times New Roman"/>
          <w:sz w:val="22"/>
          <w:szCs w:val="22"/>
        </w:rPr>
        <w:t>).</w:t>
      </w:r>
    </w:p>
    <w:p w14:paraId="16BC97FB"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6D2E608D" w14:textId="437E65D5" w:rsidR="003C7A23"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11.3.3. </w:t>
      </w:r>
      <w:r w:rsidR="003C7A23" w:rsidRPr="00D74FAA">
        <w:rPr>
          <w:rFonts w:ascii="Times New Roman" w:hAnsi="Times New Roman" w:cs="Times New Roman"/>
          <w:sz w:val="22"/>
          <w:szCs w:val="22"/>
        </w:rPr>
        <w:t>Constatada a existência de sanção, o licitante será reputado inabilitado, por falta de condição de participação.</w:t>
      </w:r>
    </w:p>
    <w:p w14:paraId="33A6DAE3"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273AF883" w14:textId="084C44BE" w:rsidR="003C7A23"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11.4. </w:t>
      </w:r>
      <w:r w:rsidR="003C7A23" w:rsidRPr="00D74FAA">
        <w:rPr>
          <w:rFonts w:ascii="Times New Roman" w:hAnsi="Times New Roman" w:cs="Times New Roman"/>
          <w:sz w:val="22"/>
          <w:szCs w:val="22"/>
        </w:rPr>
        <w:t>Caso atendidas as condições de participação, será iniciado o procedimento de habilitação.</w:t>
      </w:r>
    </w:p>
    <w:p w14:paraId="4F5A5C4C"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1C5C73A9" w14:textId="19517EBF" w:rsidR="003C7A23"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11.5. </w:t>
      </w:r>
      <w:r w:rsidR="003C7A23" w:rsidRPr="00D74FAA">
        <w:rPr>
          <w:rFonts w:ascii="Times New Roman" w:hAnsi="Times New Roman" w:cs="Times New Roman"/>
          <w:sz w:val="22"/>
          <w:szCs w:val="22"/>
        </w:rPr>
        <w:t xml:space="preserve">Caso o licitante provisoriamente classificado em primeiro lugar tenha se utilizado de algum tratamento favorecido às ME/EPPs, o </w:t>
      </w:r>
      <w:r w:rsidR="000F3B56" w:rsidRPr="00D74FAA">
        <w:rPr>
          <w:rFonts w:ascii="Times New Roman" w:hAnsi="Times New Roman" w:cs="Times New Roman"/>
          <w:sz w:val="22"/>
          <w:szCs w:val="22"/>
        </w:rPr>
        <w:t>Agente de Contratação</w:t>
      </w:r>
      <w:r w:rsidR="003C7A23" w:rsidRPr="00D74FAA">
        <w:rPr>
          <w:rFonts w:ascii="Times New Roman" w:hAnsi="Times New Roman" w:cs="Times New Roman"/>
          <w:sz w:val="22"/>
          <w:szCs w:val="22"/>
        </w:rPr>
        <w:t xml:space="preserve"> verificará se faz jus ao benefício.</w:t>
      </w:r>
    </w:p>
    <w:p w14:paraId="34820AD2"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21CDEB78" w14:textId="017F023C" w:rsidR="003C7A23"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11.6. </w:t>
      </w:r>
      <w:r w:rsidR="003C7A23" w:rsidRPr="00D74FAA">
        <w:rPr>
          <w:rFonts w:ascii="Times New Roman" w:hAnsi="Times New Roman" w:cs="Times New Roman"/>
          <w:sz w:val="22"/>
          <w:szCs w:val="22"/>
        </w:rPr>
        <w:t xml:space="preserve">Verificadas as condições de participação e de utilização do tratamento favorecido, o </w:t>
      </w:r>
      <w:r w:rsidR="000F3B56" w:rsidRPr="00D74FAA">
        <w:rPr>
          <w:rFonts w:ascii="Times New Roman" w:hAnsi="Times New Roman" w:cs="Times New Roman"/>
          <w:sz w:val="22"/>
          <w:szCs w:val="22"/>
        </w:rPr>
        <w:t>Agente de contratação</w:t>
      </w:r>
      <w:r w:rsidR="003C7A23" w:rsidRPr="00D74FAA">
        <w:rPr>
          <w:rFonts w:ascii="Times New Roman" w:hAnsi="Times New Roman" w:cs="Times New Roman"/>
          <w:sz w:val="22"/>
          <w:szCs w:val="22"/>
        </w:rPr>
        <w:t xml:space="preserve"> relação ao máximo estipulado para contratação neste Edital e em seus anexos, observado o disposto no </w:t>
      </w:r>
      <w:hyperlink r:id="rId34" w:anchor="art29" w:history="1">
        <w:r w:rsidR="003C7A23" w:rsidRPr="00D74FAA">
          <w:rPr>
            <w:rStyle w:val="Hyperlink"/>
            <w:rFonts w:ascii="Times New Roman" w:hAnsi="Times New Roman" w:cs="Times New Roman"/>
            <w:color w:val="auto"/>
            <w:sz w:val="22"/>
            <w:szCs w:val="22"/>
            <w:u w:val="none"/>
          </w:rPr>
          <w:t>artigo 29 a 35 da IN SEGES nº 73, de 30 de setembro de 2022</w:t>
        </w:r>
      </w:hyperlink>
      <w:r w:rsidR="003C7A23" w:rsidRPr="00D74FAA">
        <w:rPr>
          <w:rFonts w:ascii="Times New Roman" w:hAnsi="Times New Roman" w:cs="Times New Roman"/>
          <w:sz w:val="22"/>
          <w:szCs w:val="22"/>
        </w:rPr>
        <w:t>.</w:t>
      </w:r>
    </w:p>
    <w:p w14:paraId="3DD0DECF"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73CF2299" w14:textId="4D269E48" w:rsidR="003C7A23"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11.7. </w:t>
      </w:r>
      <w:r w:rsidR="003C7A23" w:rsidRPr="00D74FAA">
        <w:rPr>
          <w:rFonts w:ascii="Times New Roman" w:hAnsi="Times New Roman" w:cs="Times New Roman"/>
          <w:sz w:val="22"/>
          <w:szCs w:val="22"/>
        </w:rPr>
        <w:t xml:space="preserve">Será desclassificada a proposta vencedora que: </w:t>
      </w:r>
    </w:p>
    <w:p w14:paraId="5D3E93D2"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6C6F36C6" w14:textId="338DEC4A" w:rsidR="003C7A23"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11.7.1. </w:t>
      </w:r>
      <w:r w:rsidR="003C7A23" w:rsidRPr="00D74FAA">
        <w:rPr>
          <w:rFonts w:ascii="Times New Roman" w:hAnsi="Times New Roman" w:cs="Times New Roman"/>
          <w:sz w:val="22"/>
          <w:szCs w:val="22"/>
        </w:rPr>
        <w:t>contiver vícios insanáveis;</w:t>
      </w:r>
    </w:p>
    <w:p w14:paraId="536D662D" w14:textId="77777777" w:rsidR="009A79B5" w:rsidRPr="00D74FAA" w:rsidRDefault="009A79B5" w:rsidP="009C2D55">
      <w:pPr>
        <w:pStyle w:val="PADRO"/>
        <w:spacing w:before="0" w:after="0" w:line="240" w:lineRule="auto"/>
        <w:ind w:firstLine="0"/>
        <w:rPr>
          <w:rFonts w:ascii="Times New Roman" w:hAnsi="Times New Roman" w:cs="Times New Roman"/>
          <w:sz w:val="22"/>
          <w:szCs w:val="22"/>
        </w:rPr>
      </w:pPr>
    </w:p>
    <w:p w14:paraId="0195390D" w14:textId="54D46ED7" w:rsidR="003C7A23"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11.7.2. </w:t>
      </w:r>
      <w:r w:rsidR="003C7A23" w:rsidRPr="00D74FAA">
        <w:rPr>
          <w:rFonts w:ascii="Times New Roman" w:hAnsi="Times New Roman" w:cs="Times New Roman"/>
          <w:sz w:val="22"/>
          <w:szCs w:val="22"/>
        </w:rPr>
        <w:t xml:space="preserve">não obedecer às especificações técnicas contidas no </w:t>
      </w:r>
      <w:r w:rsidR="00335ABB" w:rsidRPr="00D74FAA">
        <w:rPr>
          <w:rFonts w:ascii="Times New Roman" w:hAnsi="Times New Roman" w:cs="Times New Roman"/>
          <w:sz w:val="22"/>
          <w:szCs w:val="22"/>
        </w:rPr>
        <w:t>Memorial descritivo</w:t>
      </w:r>
      <w:r w:rsidR="003C7A23" w:rsidRPr="00D74FAA">
        <w:rPr>
          <w:rFonts w:ascii="Times New Roman" w:hAnsi="Times New Roman" w:cs="Times New Roman"/>
          <w:sz w:val="22"/>
          <w:szCs w:val="22"/>
        </w:rPr>
        <w:t>;</w:t>
      </w:r>
    </w:p>
    <w:p w14:paraId="752DB607" w14:textId="77777777" w:rsidR="009A79B5" w:rsidRPr="00D74FAA" w:rsidRDefault="009A79B5" w:rsidP="009C2D55">
      <w:pPr>
        <w:pStyle w:val="PADRO"/>
        <w:spacing w:before="0" w:after="0" w:line="240" w:lineRule="auto"/>
        <w:ind w:firstLine="0"/>
        <w:rPr>
          <w:rFonts w:ascii="Times New Roman" w:hAnsi="Times New Roman" w:cs="Times New Roman"/>
          <w:sz w:val="22"/>
          <w:szCs w:val="22"/>
        </w:rPr>
      </w:pPr>
    </w:p>
    <w:p w14:paraId="54BA6995" w14:textId="7CC38E0E" w:rsidR="003C7A23"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11.7.3. </w:t>
      </w:r>
      <w:r w:rsidR="003C7A23" w:rsidRPr="00D74FAA">
        <w:rPr>
          <w:rFonts w:ascii="Times New Roman" w:hAnsi="Times New Roman" w:cs="Times New Roman"/>
          <w:sz w:val="22"/>
          <w:szCs w:val="22"/>
        </w:rPr>
        <w:t>apresentar preços inexequíveis ou permanecerem acima do preço máximo definido para a contratação;</w:t>
      </w:r>
    </w:p>
    <w:p w14:paraId="1016EA15" w14:textId="77777777" w:rsidR="009A79B5" w:rsidRPr="00D74FAA" w:rsidRDefault="009A79B5" w:rsidP="009C2D55">
      <w:pPr>
        <w:pStyle w:val="PADRO"/>
        <w:spacing w:before="0" w:after="0" w:line="240" w:lineRule="auto"/>
        <w:ind w:firstLine="0"/>
        <w:rPr>
          <w:rFonts w:ascii="Times New Roman" w:hAnsi="Times New Roman" w:cs="Times New Roman"/>
          <w:sz w:val="22"/>
          <w:szCs w:val="22"/>
        </w:rPr>
      </w:pPr>
    </w:p>
    <w:p w14:paraId="0E716C60" w14:textId="19A9EF4F" w:rsidR="003C7A23"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11.7.4. </w:t>
      </w:r>
      <w:r w:rsidR="003C7A23" w:rsidRPr="00D74FAA">
        <w:rPr>
          <w:rFonts w:ascii="Times New Roman" w:hAnsi="Times New Roman" w:cs="Times New Roman"/>
          <w:sz w:val="22"/>
          <w:szCs w:val="22"/>
        </w:rPr>
        <w:t>não tiverem sua exequibilidade demonstrada, quando exigido pela Administração;</w:t>
      </w:r>
    </w:p>
    <w:p w14:paraId="068CBFAD" w14:textId="77777777" w:rsidR="009A79B5" w:rsidRPr="00D74FAA" w:rsidRDefault="009A79B5" w:rsidP="009C2D55">
      <w:pPr>
        <w:pStyle w:val="PADRO"/>
        <w:spacing w:before="0" w:after="0" w:line="240" w:lineRule="auto"/>
        <w:ind w:firstLine="0"/>
        <w:rPr>
          <w:rFonts w:ascii="Times New Roman" w:hAnsi="Times New Roman" w:cs="Times New Roman"/>
          <w:sz w:val="22"/>
          <w:szCs w:val="22"/>
        </w:rPr>
      </w:pPr>
    </w:p>
    <w:p w14:paraId="30574564" w14:textId="7073EB68" w:rsidR="003C7A23"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11.7.5. </w:t>
      </w:r>
      <w:r w:rsidR="003C7A23" w:rsidRPr="00D74FAA">
        <w:rPr>
          <w:rFonts w:ascii="Times New Roman" w:hAnsi="Times New Roman" w:cs="Times New Roman"/>
          <w:sz w:val="22"/>
          <w:szCs w:val="22"/>
        </w:rPr>
        <w:t xml:space="preserve">apresentar desconformidade com quaisquer outras exigências deste Edital ou seus anexos, desde que </w:t>
      </w:r>
      <w:r w:rsidR="003C7A23" w:rsidRPr="00D74FAA">
        <w:rPr>
          <w:rFonts w:ascii="Times New Roman" w:hAnsi="Times New Roman" w:cs="Times New Roman"/>
          <w:sz w:val="22"/>
          <w:szCs w:val="22"/>
        </w:rPr>
        <w:lastRenderedPageBreak/>
        <w:t>insanável.</w:t>
      </w:r>
    </w:p>
    <w:p w14:paraId="23C0BB82"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3771C1F4" w14:textId="62DE8F09" w:rsidR="004B0B8B"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11.8.</w:t>
      </w:r>
      <w:r w:rsidR="004B0B8B" w:rsidRPr="00D74FAA">
        <w:rPr>
          <w:rFonts w:ascii="Times New Roman" w:hAnsi="Times New Roman" w:cs="Times New Roman"/>
          <w:sz w:val="22"/>
          <w:szCs w:val="22"/>
        </w:rPr>
        <w:t xml:space="preserve"> Além das disposições acima, a análise de exequibilidade e sobrepreço considerará o seguinte:</w:t>
      </w:r>
    </w:p>
    <w:p w14:paraId="634BA64D" w14:textId="77777777" w:rsidR="004B0B8B" w:rsidRPr="00D74FAA" w:rsidRDefault="004B0B8B" w:rsidP="009C2D55">
      <w:pPr>
        <w:pStyle w:val="PADRO"/>
        <w:spacing w:before="0" w:after="0" w:line="240" w:lineRule="auto"/>
        <w:ind w:firstLine="0"/>
        <w:rPr>
          <w:rFonts w:ascii="Times New Roman" w:hAnsi="Times New Roman" w:cs="Times New Roman"/>
          <w:sz w:val="22"/>
          <w:szCs w:val="22"/>
        </w:rPr>
      </w:pPr>
    </w:p>
    <w:p w14:paraId="3F78DE86" w14:textId="7252F65D" w:rsidR="004B0B8B" w:rsidRPr="00D74FAA" w:rsidRDefault="004B0B8B"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11.8.1. Serão consideradas inexequíveis as propostas cujos valores forem inferiores a 75% (setenta e cinco por cento) do valor orçado pela Administração, independentemente do regime de execução.</w:t>
      </w:r>
    </w:p>
    <w:p w14:paraId="2BF493A8" w14:textId="77777777" w:rsidR="004B0B8B" w:rsidRPr="00D74FAA" w:rsidRDefault="004B0B8B" w:rsidP="009C2D55">
      <w:pPr>
        <w:pStyle w:val="PADRO"/>
        <w:spacing w:before="0" w:after="0" w:line="240" w:lineRule="auto"/>
        <w:ind w:firstLine="0"/>
        <w:rPr>
          <w:rFonts w:ascii="Times New Roman" w:hAnsi="Times New Roman" w:cs="Times New Roman"/>
          <w:sz w:val="22"/>
          <w:szCs w:val="22"/>
        </w:rPr>
      </w:pPr>
    </w:p>
    <w:p w14:paraId="5A85774F" w14:textId="74BD5EEE" w:rsidR="004B0B8B" w:rsidRPr="00D74FAA" w:rsidRDefault="004B0B8B"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11.8.2.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r w:rsidR="00FD4568" w:rsidRPr="00D74FAA">
        <w:rPr>
          <w:rFonts w:ascii="Times New Roman" w:hAnsi="Times New Roman" w:cs="Times New Roman"/>
          <w:sz w:val="22"/>
          <w:szCs w:val="22"/>
        </w:rPr>
        <w:t>.</w:t>
      </w:r>
    </w:p>
    <w:p w14:paraId="4DA38166" w14:textId="77777777" w:rsidR="00FD4568" w:rsidRPr="00D74FAA" w:rsidRDefault="00FD4568" w:rsidP="009C2D55">
      <w:pPr>
        <w:pStyle w:val="PADRO"/>
        <w:spacing w:before="0" w:after="0" w:line="240" w:lineRule="auto"/>
        <w:ind w:firstLine="0"/>
        <w:rPr>
          <w:rFonts w:ascii="Times New Roman" w:hAnsi="Times New Roman" w:cs="Times New Roman"/>
          <w:sz w:val="22"/>
          <w:szCs w:val="22"/>
        </w:rPr>
      </w:pPr>
    </w:p>
    <w:p w14:paraId="0D21D995" w14:textId="0A6F8FFE" w:rsidR="00FD4568" w:rsidRPr="00D74FAA" w:rsidRDefault="00FD4568"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11.9. Se houver indícios de inexequibilidade da proposta de preço, ou em caso da necessidade de esclarecimentos complementares, poderão ser efetuadas diligências, para que a empresa comprove a exequibilidade da proposta.</w:t>
      </w:r>
    </w:p>
    <w:p w14:paraId="55F81BB5" w14:textId="77777777" w:rsidR="004B0B8B" w:rsidRPr="00D74FAA" w:rsidRDefault="004B0B8B" w:rsidP="009C2D55">
      <w:pPr>
        <w:pStyle w:val="PADRO"/>
        <w:spacing w:before="0" w:after="0" w:line="240" w:lineRule="auto"/>
        <w:ind w:firstLine="0"/>
        <w:rPr>
          <w:rFonts w:ascii="Times New Roman" w:hAnsi="Times New Roman" w:cs="Times New Roman"/>
          <w:sz w:val="22"/>
          <w:szCs w:val="22"/>
        </w:rPr>
      </w:pPr>
    </w:p>
    <w:p w14:paraId="5DE4D49D" w14:textId="12FF7943" w:rsidR="00BA1AE3"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11.</w:t>
      </w:r>
      <w:r w:rsidR="00FD4568" w:rsidRPr="00D74FAA">
        <w:rPr>
          <w:rFonts w:ascii="Times New Roman" w:hAnsi="Times New Roman" w:cs="Times New Roman"/>
          <w:sz w:val="22"/>
          <w:szCs w:val="22"/>
        </w:rPr>
        <w:t>10</w:t>
      </w:r>
      <w:r w:rsidRPr="00D74FAA">
        <w:rPr>
          <w:rFonts w:ascii="Times New Roman" w:hAnsi="Times New Roman" w:cs="Times New Roman"/>
          <w:sz w:val="22"/>
          <w:szCs w:val="22"/>
        </w:rPr>
        <w:t>.</w:t>
      </w:r>
      <w:r w:rsidR="00FD4568" w:rsidRPr="00D74FAA">
        <w:rPr>
          <w:rFonts w:ascii="Times New Roman" w:hAnsi="Times New Roman" w:cs="Times New Roman"/>
          <w:sz w:val="22"/>
          <w:szCs w:val="22"/>
        </w:rPr>
        <w:t xml:space="preserve">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204DEEC4" w14:textId="77777777" w:rsidR="00FD4568" w:rsidRPr="00D74FAA" w:rsidRDefault="00FD4568" w:rsidP="009C2D55">
      <w:pPr>
        <w:pStyle w:val="PADRO"/>
        <w:spacing w:before="0" w:after="0" w:line="240" w:lineRule="auto"/>
        <w:ind w:firstLine="0"/>
        <w:rPr>
          <w:rFonts w:ascii="Times New Roman" w:hAnsi="Times New Roman" w:cs="Times New Roman"/>
          <w:sz w:val="22"/>
          <w:szCs w:val="22"/>
        </w:rPr>
      </w:pPr>
    </w:p>
    <w:p w14:paraId="7BD3F289" w14:textId="108F14F6" w:rsidR="00FD4568" w:rsidRPr="00D74FAA" w:rsidRDefault="00FD4568"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11.11.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9078D57" w14:textId="77777777" w:rsidR="00FD4568" w:rsidRPr="00D74FAA" w:rsidRDefault="00FD4568" w:rsidP="009C2D55">
      <w:pPr>
        <w:pStyle w:val="PADRO"/>
        <w:spacing w:before="0" w:after="0" w:line="240" w:lineRule="auto"/>
        <w:ind w:firstLine="0"/>
        <w:rPr>
          <w:rFonts w:ascii="Times New Roman" w:hAnsi="Times New Roman" w:cs="Times New Roman"/>
          <w:sz w:val="22"/>
          <w:szCs w:val="22"/>
        </w:rPr>
      </w:pPr>
    </w:p>
    <w:p w14:paraId="4E717186" w14:textId="4FB45DBD" w:rsidR="003C7A23"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11.</w:t>
      </w:r>
      <w:r w:rsidR="00FD4568" w:rsidRPr="00D74FAA">
        <w:rPr>
          <w:rFonts w:ascii="Times New Roman" w:hAnsi="Times New Roman" w:cs="Times New Roman"/>
          <w:sz w:val="22"/>
          <w:szCs w:val="22"/>
        </w:rPr>
        <w:t>11</w:t>
      </w:r>
      <w:r w:rsidRPr="00D74FAA">
        <w:rPr>
          <w:rFonts w:ascii="Times New Roman" w:hAnsi="Times New Roman" w:cs="Times New Roman"/>
          <w:sz w:val="22"/>
          <w:szCs w:val="22"/>
        </w:rPr>
        <w:t xml:space="preserve">.1. </w:t>
      </w:r>
      <w:r w:rsidR="003C7A23" w:rsidRPr="00D74FAA">
        <w:rPr>
          <w:rFonts w:ascii="Times New Roman" w:hAnsi="Times New Roman" w:cs="Times New Roman"/>
          <w:sz w:val="22"/>
          <w:szCs w:val="22"/>
        </w:rPr>
        <w:t>O ajuste de que trata este dispositivo se limita a sanar erros ou falhas que não alterem a substância das propostas;</w:t>
      </w:r>
    </w:p>
    <w:p w14:paraId="501F2B9E" w14:textId="77777777" w:rsidR="00FD4568" w:rsidRPr="00D74FAA" w:rsidRDefault="00FD4568" w:rsidP="009C2D55">
      <w:pPr>
        <w:pStyle w:val="PADRO"/>
        <w:spacing w:before="0" w:after="0" w:line="240" w:lineRule="auto"/>
        <w:ind w:firstLine="0"/>
        <w:rPr>
          <w:rFonts w:ascii="Times New Roman" w:hAnsi="Times New Roman" w:cs="Times New Roman"/>
          <w:sz w:val="22"/>
          <w:szCs w:val="22"/>
        </w:rPr>
      </w:pPr>
    </w:p>
    <w:p w14:paraId="62CDCD24" w14:textId="0F1698D8" w:rsidR="00FD4568" w:rsidRPr="00D74FAA" w:rsidRDefault="00FD4568"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11.11.2. Considera-se erro no preenchimento da planilha passível de correção a indicação de recolhimento de impostos e contribuições na forma do Simples Nacional, quando não cabível esse regime.</w:t>
      </w:r>
    </w:p>
    <w:p w14:paraId="480A3CE9" w14:textId="7CC6C358" w:rsidR="003C7A23" w:rsidRPr="00D74FAA" w:rsidRDefault="003C7A23" w:rsidP="009C2D55">
      <w:pPr>
        <w:pStyle w:val="PADRO"/>
        <w:spacing w:before="0" w:after="0" w:line="240" w:lineRule="auto"/>
        <w:ind w:firstLine="0"/>
        <w:rPr>
          <w:rFonts w:ascii="Times New Roman" w:hAnsi="Times New Roman" w:cs="Times New Roman"/>
          <w:sz w:val="22"/>
          <w:szCs w:val="22"/>
        </w:rPr>
      </w:pPr>
    </w:p>
    <w:p w14:paraId="3C84D4EA" w14:textId="7AF41870" w:rsidR="003C7A23" w:rsidRPr="00D74FAA" w:rsidRDefault="009A79B5" w:rsidP="009C2D55">
      <w:pPr>
        <w:pStyle w:val="PADRO"/>
        <w:spacing w:before="0" w:after="0" w:line="240" w:lineRule="auto"/>
        <w:ind w:firstLine="0"/>
        <w:rPr>
          <w:rFonts w:ascii="Times New Roman" w:hAnsi="Times New Roman" w:cs="Times New Roman"/>
          <w:b/>
          <w:bCs/>
          <w:sz w:val="22"/>
          <w:szCs w:val="22"/>
        </w:rPr>
      </w:pPr>
      <w:bookmarkStart w:id="25" w:name="_Toc129786970"/>
      <w:r w:rsidRPr="00D74FAA">
        <w:rPr>
          <w:rFonts w:ascii="Times New Roman" w:hAnsi="Times New Roman" w:cs="Times New Roman"/>
          <w:b/>
          <w:bCs/>
          <w:sz w:val="22"/>
          <w:szCs w:val="22"/>
        </w:rPr>
        <w:t xml:space="preserve">XII - </w:t>
      </w:r>
      <w:r w:rsidR="003C7A23" w:rsidRPr="00D74FAA">
        <w:rPr>
          <w:rFonts w:ascii="Times New Roman" w:hAnsi="Times New Roman" w:cs="Times New Roman"/>
          <w:b/>
          <w:bCs/>
          <w:sz w:val="22"/>
          <w:szCs w:val="22"/>
        </w:rPr>
        <w:t>DA FASE DE HABILITAÇÃO</w:t>
      </w:r>
      <w:bookmarkEnd w:id="25"/>
    </w:p>
    <w:p w14:paraId="3374AFCE" w14:textId="77777777" w:rsidR="00BA1AE3" w:rsidRPr="00D74FAA" w:rsidRDefault="00BA1AE3" w:rsidP="009C2D55">
      <w:pPr>
        <w:pStyle w:val="PADRO"/>
        <w:spacing w:before="0" w:after="0" w:line="240" w:lineRule="auto"/>
        <w:ind w:firstLine="0"/>
        <w:rPr>
          <w:rFonts w:ascii="Times New Roman" w:hAnsi="Times New Roman" w:cs="Times New Roman"/>
          <w:b/>
          <w:sz w:val="22"/>
          <w:szCs w:val="22"/>
        </w:rPr>
      </w:pPr>
    </w:p>
    <w:p w14:paraId="4EE8D8D1" w14:textId="5B0111D5" w:rsidR="003C7A23" w:rsidRPr="00D74FAA" w:rsidRDefault="009A79B5"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12.1. </w:t>
      </w:r>
      <w:r w:rsidR="003C7A23" w:rsidRPr="00D74FAA">
        <w:rPr>
          <w:rFonts w:ascii="Times New Roman" w:hAnsi="Times New Roman" w:cs="Times New Roman"/>
          <w:sz w:val="22"/>
          <w:szCs w:val="22"/>
        </w:rPr>
        <w:t xml:space="preserve">Os documentos necessários e suficientes para demonstrar a capacidade do licitante de realizar o objeto da licitação, serão exigidos para fins de habilitação, nos termos dos </w:t>
      </w:r>
      <w:hyperlink r:id="rId35" w:anchor="art62" w:history="1">
        <w:r w:rsidR="003C7A23" w:rsidRPr="00D74FAA">
          <w:rPr>
            <w:rStyle w:val="Hyperlink"/>
            <w:rFonts w:ascii="Times New Roman" w:hAnsi="Times New Roman" w:cs="Times New Roman"/>
            <w:color w:val="auto"/>
            <w:sz w:val="22"/>
            <w:szCs w:val="22"/>
            <w:u w:val="none"/>
          </w:rPr>
          <w:t>arts. 62 a 70 da Lei nº 14.133, de 2021</w:t>
        </w:r>
      </w:hyperlink>
      <w:r w:rsidR="003C7A23" w:rsidRPr="00D74FAA">
        <w:rPr>
          <w:rFonts w:ascii="Times New Roman" w:hAnsi="Times New Roman" w:cs="Times New Roman"/>
          <w:sz w:val="22"/>
          <w:szCs w:val="22"/>
        </w:rPr>
        <w:t>.</w:t>
      </w:r>
    </w:p>
    <w:p w14:paraId="1400BF55" w14:textId="77777777" w:rsidR="00BA1AE3" w:rsidRPr="00D74FAA" w:rsidRDefault="00BA1AE3" w:rsidP="009C2D55">
      <w:pPr>
        <w:pStyle w:val="PADRO"/>
        <w:spacing w:before="0" w:after="0" w:line="240" w:lineRule="auto"/>
        <w:ind w:firstLine="0"/>
        <w:rPr>
          <w:rFonts w:ascii="Times New Roman" w:hAnsi="Times New Roman" w:cs="Times New Roman"/>
          <w:iCs/>
          <w:sz w:val="22"/>
          <w:szCs w:val="22"/>
        </w:rPr>
      </w:pPr>
    </w:p>
    <w:p w14:paraId="6B7F1BE4" w14:textId="713F597D" w:rsidR="002B2B9C" w:rsidRPr="00D74FAA" w:rsidRDefault="00673F8F" w:rsidP="009C2D55">
      <w:pPr>
        <w:pStyle w:val="PADRO"/>
        <w:spacing w:before="0" w:after="0" w:line="240" w:lineRule="auto"/>
        <w:ind w:firstLine="0"/>
        <w:rPr>
          <w:rFonts w:ascii="Times New Roman" w:hAnsi="Times New Roman" w:cs="Times New Roman"/>
          <w:b/>
          <w:bCs/>
          <w:iCs/>
          <w:sz w:val="22"/>
          <w:szCs w:val="22"/>
        </w:rPr>
      </w:pPr>
      <w:r w:rsidRPr="00D74FAA">
        <w:rPr>
          <w:rFonts w:ascii="Times New Roman" w:hAnsi="Times New Roman" w:cs="Times New Roman"/>
          <w:b/>
          <w:bCs/>
          <w:iCs/>
          <w:sz w:val="22"/>
          <w:szCs w:val="22"/>
        </w:rPr>
        <w:t xml:space="preserve">Habilitação Jurídica </w:t>
      </w:r>
    </w:p>
    <w:p w14:paraId="7123BAAB" w14:textId="77777777" w:rsidR="002B2B9C" w:rsidRPr="00D74FAA" w:rsidRDefault="002B2B9C" w:rsidP="009C2D55">
      <w:pPr>
        <w:pStyle w:val="PADRO"/>
        <w:spacing w:before="0" w:after="0" w:line="240" w:lineRule="auto"/>
        <w:ind w:firstLine="0"/>
        <w:rPr>
          <w:rFonts w:ascii="Times New Roman" w:hAnsi="Times New Roman" w:cs="Times New Roman"/>
          <w:iCs/>
          <w:sz w:val="22"/>
          <w:szCs w:val="22"/>
        </w:rPr>
      </w:pPr>
    </w:p>
    <w:p w14:paraId="1CB7D1C0" w14:textId="02A8EE64" w:rsidR="00673F8F" w:rsidRPr="00D74FAA" w:rsidRDefault="002B2B9C" w:rsidP="009C2D55">
      <w:pPr>
        <w:pStyle w:val="PADRO"/>
        <w:spacing w:before="0" w:after="0" w:line="240" w:lineRule="auto"/>
        <w:ind w:firstLine="0"/>
        <w:rPr>
          <w:rFonts w:ascii="Times New Roman" w:hAnsi="Times New Roman" w:cs="Times New Roman"/>
          <w:iCs/>
          <w:sz w:val="22"/>
          <w:szCs w:val="22"/>
        </w:rPr>
      </w:pPr>
      <w:r w:rsidRPr="00D74FAA">
        <w:rPr>
          <w:rFonts w:ascii="Times New Roman" w:hAnsi="Times New Roman" w:cs="Times New Roman"/>
          <w:iCs/>
          <w:sz w:val="22"/>
          <w:szCs w:val="22"/>
        </w:rPr>
        <w:t xml:space="preserve">12.2. </w:t>
      </w:r>
      <w:r w:rsidR="00673F8F" w:rsidRPr="00D74FAA">
        <w:rPr>
          <w:rFonts w:ascii="Times New Roman" w:hAnsi="Times New Roman" w:cs="Times New Roman"/>
          <w:iCs/>
          <w:sz w:val="22"/>
          <w:szCs w:val="22"/>
        </w:rPr>
        <w:t>deverá apresentar o ato constitutivo ou a última alteração social consolidada, registrada na Junta Comercial do Estado sede da empresa licitante;</w:t>
      </w:r>
    </w:p>
    <w:p w14:paraId="4174CDA4" w14:textId="77777777" w:rsidR="002B2B9C" w:rsidRPr="00D74FAA" w:rsidRDefault="002B2B9C" w:rsidP="009C2D55">
      <w:pPr>
        <w:pStyle w:val="PADRO"/>
        <w:spacing w:before="0" w:after="0" w:line="240" w:lineRule="auto"/>
        <w:ind w:firstLine="0"/>
        <w:rPr>
          <w:rFonts w:ascii="Times New Roman" w:hAnsi="Times New Roman" w:cs="Times New Roman"/>
          <w:iCs/>
          <w:sz w:val="22"/>
          <w:szCs w:val="22"/>
        </w:rPr>
      </w:pPr>
    </w:p>
    <w:p w14:paraId="0D48F2F2" w14:textId="77777777" w:rsidR="002B2B9C" w:rsidRPr="00D74FAA" w:rsidRDefault="00673F8F" w:rsidP="009C2D55">
      <w:pPr>
        <w:pStyle w:val="PADRO"/>
        <w:spacing w:before="0" w:after="0" w:line="240" w:lineRule="auto"/>
        <w:ind w:firstLine="0"/>
        <w:rPr>
          <w:rFonts w:ascii="Times New Roman" w:hAnsi="Times New Roman" w:cs="Times New Roman"/>
          <w:b/>
          <w:bCs/>
          <w:iCs/>
          <w:sz w:val="22"/>
          <w:szCs w:val="22"/>
        </w:rPr>
      </w:pPr>
      <w:r w:rsidRPr="00D74FAA">
        <w:rPr>
          <w:rFonts w:ascii="Times New Roman" w:hAnsi="Times New Roman" w:cs="Times New Roman"/>
          <w:b/>
          <w:bCs/>
          <w:iCs/>
          <w:sz w:val="22"/>
          <w:szCs w:val="22"/>
        </w:rPr>
        <w:t xml:space="preserve">Habilitação fiscal, social e trabalhista </w:t>
      </w:r>
    </w:p>
    <w:p w14:paraId="1A178D21" w14:textId="77777777" w:rsidR="002B2B9C" w:rsidRPr="00D74FAA" w:rsidRDefault="002B2B9C" w:rsidP="009C2D55">
      <w:pPr>
        <w:pStyle w:val="PADRO"/>
        <w:spacing w:before="0" w:after="0" w:line="240" w:lineRule="auto"/>
        <w:ind w:firstLine="0"/>
        <w:rPr>
          <w:rFonts w:ascii="Times New Roman" w:hAnsi="Times New Roman" w:cs="Times New Roman"/>
          <w:iCs/>
          <w:sz w:val="22"/>
          <w:szCs w:val="22"/>
        </w:rPr>
      </w:pPr>
    </w:p>
    <w:p w14:paraId="58721B77" w14:textId="2B818FD9" w:rsidR="00673F8F" w:rsidRPr="00D74FAA" w:rsidRDefault="002B2B9C" w:rsidP="009C2D55">
      <w:pPr>
        <w:pStyle w:val="PADRO"/>
        <w:spacing w:before="0" w:after="0" w:line="240" w:lineRule="auto"/>
        <w:ind w:firstLine="0"/>
        <w:rPr>
          <w:rFonts w:ascii="Times New Roman" w:hAnsi="Times New Roman" w:cs="Times New Roman"/>
          <w:iCs/>
          <w:sz w:val="22"/>
          <w:szCs w:val="22"/>
        </w:rPr>
      </w:pPr>
      <w:r w:rsidRPr="00D74FAA">
        <w:rPr>
          <w:rFonts w:ascii="Times New Roman" w:hAnsi="Times New Roman" w:cs="Times New Roman"/>
          <w:iCs/>
          <w:sz w:val="22"/>
          <w:szCs w:val="22"/>
        </w:rPr>
        <w:t xml:space="preserve">12.3. </w:t>
      </w:r>
      <w:r w:rsidR="00673F8F" w:rsidRPr="00D74FAA">
        <w:rPr>
          <w:rFonts w:ascii="Times New Roman" w:hAnsi="Times New Roman" w:cs="Times New Roman"/>
          <w:iCs/>
          <w:sz w:val="22"/>
          <w:szCs w:val="22"/>
        </w:rPr>
        <w:t xml:space="preserve">deverá ser apresentado os seguintes documentos, em conformidade com o disposto no art. 68 da Lei </w:t>
      </w:r>
      <w:r w:rsidR="00673F8F" w:rsidRPr="00D74FAA">
        <w:rPr>
          <w:rFonts w:ascii="Times New Roman" w:hAnsi="Times New Roman" w:cs="Times New Roman"/>
          <w:iCs/>
          <w:sz w:val="22"/>
          <w:szCs w:val="22"/>
        </w:rPr>
        <w:lastRenderedPageBreak/>
        <w:t>Federal nº 14.133/2021:</w:t>
      </w:r>
    </w:p>
    <w:p w14:paraId="02303AB9" w14:textId="77777777" w:rsidR="00EA6E2C" w:rsidRPr="00D74FAA" w:rsidRDefault="00EA6E2C" w:rsidP="009C2D55">
      <w:pPr>
        <w:pStyle w:val="PADRO"/>
        <w:spacing w:before="0" w:after="0" w:line="240" w:lineRule="auto"/>
        <w:ind w:firstLine="0"/>
        <w:rPr>
          <w:rFonts w:ascii="Times New Roman" w:hAnsi="Times New Roman" w:cs="Times New Roman"/>
          <w:i/>
          <w:sz w:val="22"/>
          <w:szCs w:val="22"/>
        </w:rPr>
      </w:pPr>
    </w:p>
    <w:p w14:paraId="0A2020B9" w14:textId="4915891C" w:rsidR="00673F8F" w:rsidRPr="00D74FAA" w:rsidRDefault="00EA6E2C" w:rsidP="009C2D55">
      <w:pPr>
        <w:pStyle w:val="PADRO"/>
        <w:spacing w:before="0" w:after="0" w:line="240" w:lineRule="auto"/>
        <w:ind w:firstLine="0"/>
        <w:rPr>
          <w:rFonts w:ascii="Times New Roman" w:hAnsi="Times New Roman" w:cs="Times New Roman"/>
          <w:sz w:val="22"/>
          <w:szCs w:val="22"/>
        </w:rPr>
      </w:pPr>
      <w:bookmarkStart w:id="26" w:name="art68i"/>
      <w:bookmarkEnd w:id="26"/>
      <w:r w:rsidRPr="00D74FAA">
        <w:rPr>
          <w:rFonts w:ascii="Times New Roman" w:hAnsi="Times New Roman" w:cs="Times New Roman"/>
          <w:sz w:val="22"/>
          <w:szCs w:val="22"/>
        </w:rPr>
        <w:t xml:space="preserve">12.3.1. </w:t>
      </w:r>
      <w:r w:rsidR="00673F8F" w:rsidRPr="00D74FAA">
        <w:rPr>
          <w:rFonts w:ascii="Times New Roman" w:hAnsi="Times New Roman" w:cs="Times New Roman"/>
          <w:sz w:val="22"/>
          <w:szCs w:val="22"/>
        </w:rPr>
        <w:t>inscrição no Cadastro de Pessoas Físicas (CPF) ou no Cadastro Nacional da Pessoa Jurídica (CNPJ);</w:t>
      </w:r>
    </w:p>
    <w:p w14:paraId="1F143AD8"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bookmarkStart w:id="27" w:name="art68ii"/>
      <w:bookmarkEnd w:id="27"/>
    </w:p>
    <w:p w14:paraId="0D9417C7" w14:textId="78F7A180" w:rsidR="00673F8F" w:rsidRPr="00D74FAA" w:rsidRDefault="00EA6E2C"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12.3.2. </w:t>
      </w:r>
      <w:r w:rsidR="00673F8F" w:rsidRPr="00D74FAA">
        <w:rPr>
          <w:rFonts w:ascii="Times New Roman" w:hAnsi="Times New Roman" w:cs="Times New Roman"/>
          <w:sz w:val="22"/>
          <w:szCs w:val="22"/>
        </w:rPr>
        <w:t>a inscrição no cadastro de contribuintes estadual e municipal, relativo ao domicílio ou sede do licitante, pertinente ao seu ramo de atividade e compatível com o objeto contratual;</w:t>
      </w:r>
    </w:p>
    <w:p w14:paraId="5D0E274A"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bookmarkStart w:id="28" w:name="art68iii"/>
      <w:bookmarkEnd w:id="28"/>
    </w:p>
    <w:p w14:paraId="0560D41C" w14:textId="2220BD93" w:rsidR="00673F8F" w:rsidRPr="00D74FAA" w:rsidRDefault="00EA6E2C"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12.3.3. </w:t>
      </w:r>
      <w:r w:rsidR="00673F8F" w:rsidRPr="00D74FAA">
        <w:rPr>
          <w:rFonts w:ascii="Times New Roman" w:hAnsi="Times New Roman" w:cs="Times New Roman"/>
          <w:sz w:val="22"/>
          <w:szCs w:val="22"/>
        </w:rPr>
        <w:t>a regularidade perante a Fazenda federal, estadual e</w:t>
      </w:r>
      <w:r w:rsidR="00E6673A" w:rsidRPr="00D74FAA">
        <w:rPr>
          <w:rFonts w:ascii="Times New Roman" w:hAnsi="Times New Roman" w:cs="Times New Roman"/>
          <w:sz w:val="22"/>
          <w:szCs w:val="22"/>
        </w:rPr>
        <w:t xml:space="preserve"> </w:t>
      </w:r>
      <w:r w:rsidR="00673F8F" w:rsidRPr="00D74FAA">
        <w:rPr>
          <w:rFonts w:ascii="Times New Roman" w:hAnsi="Times New Roman" w:cs="Times New Roman"/>
          <w:sz w:val="22"/>
          <w:szCs w:val="22"/>
        </w:rPr>
        <w:t>municipal do domicílio ou sede do licitante, ou outra equivalente, na forma da lei;</w:t>
      </w:r>
    </w:p>
    <w:p w14:paraId="47FA95E1"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bookmarkStart w:id="29" w:name="art68iv"/>
      <w:bookmarkEnd w:id="29"/>
    </w:p>
    <w:p w14:paraId="6EB5ED17" w14:textId="4E6C5718" w:rsidR="00673F8F" w:rsidRPr="00D74FAA" w:rsidRDefault="00EA6E2C"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12.3.4. </w:t>
      </w:r>
      <w:r w:rsidR="00673F8F" w:rsidRPr="00D74FAA">
        <w:rPr>
          <w:rFonts w:ascii="Times New Roman" w:hAnsi="Times New Roman" w:cs="Times New Roman"/>
          <w:sz w:val="22"/>
          <w:szCs w:val="22"/>
        </w:rPr>
        <w:t>a regularidade relativa à Seguridade Social e ao FGTS, que demonstre cumprimento dos encargos sociais instituídos por lei;</w:t>
      </w:r>
    </w:p>
    <w:p w14:paraId="156D3142"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bookmarkStart w:id="30" w:name="art68v"/>
      <w:bookmarkEnd w:id="30"/>
    </w:p>
    <w:p w14:paraId="54559107" w14:textId="05FAF5BB" w:rsidR="00673F8F" w:rsidRPr="00D74FAA" w:rsidRDefault="00EA6E2C"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12.3.5. </w:t>
      </w:r>
      <w:r w:rsidR="00673F8F" w:rsidRPr="00D74FAA">
        <w:rPr>
          <w:rFonts w:ascii="Times New Roman" w:hAnsi="Times New Roman" w:cs="Times New Roman"/>
          <w:sz w:val="22"/>
          <w:szCs w:val="22"/>
        </w:rPr>
        <w:t>a regularidade perante a Justiça do Trabalho;</w:t>
      </w:r>
    </w:p>
    <w:p w14:paraId="4B15CE47"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bookmarkStart w:id="31" w:name="art68vi"/>
      <w:bookmarkEnd w:id="31"/>
    </w:p>
    <w:p w14:paraId="71A9952D" w14:textId="361C8C10" w:rsidR="00673F8F" w:rsidRPr="00D74FAA" w:rsidRDefault="00EA6E2C" w:rsidP="009C2D55">
      <w:pPr>
        <w:pStyle w:val="PADRO"/>
        <w:spacing w:before="0" w:after="0" w:line="240" w:lineRule="auto"/>
        <w:ind w:firstLine="0"/>
        <w:rPr>
          <w:rStyle w:val="Hyperlink"/>
          <w:rFonts w:ascii="Times New Roman" w:hAnsi="Times New Roman" w:cs="Times New Roman"/>
          <w:color w:val="auto"/>
          <w:sz w:val="22"/>
          <w:szCs w:val="22"/>
          <w:u w:val="none"/>
        </w:rPr>
      </w:pPr>
      <w:r w:rsidRPr="00D74FAA">
        <w:rPr>
          <w:rFonts w:ascii="Times New Roman" w:hAnsi="Times New Roman" w:cs="Times New Roman"/>
          <w:sz w:val="22"/>
          <w:szCs w:val="22"/>
        </w:rPr>
        <w:t xml:space="preserve">12.3.6. </w:t>
      </w:r>
      <w:r w:rsidR="00673F8F" w:rsidRPr="00D74FAA">
        <w:rPr>
          <w:rFonts w:ascii="Times New Roman" w:hAnsi="Times New Roman" w:cs="Times New Roman"/>
          <w:sz w:val="22"/>
          <w:szCs w:val="22"/>
        </w:rPr>
        <w:t>o cumprimento do disposto no </w:t>
      </w:r>
      <w:hyperlink r:id="rId36" w:anchor="art7xxxiii" w:history="1">
        <w:r w:rsidR="00673F8F" w:rsidRPr="00D74FAA">
          <w:rPr>
            <w:rStyle w:val="Hyperlink"/>
            <w:rFonts w:ascii="Times New Roman" w:hAnsi="Times New Roman" w:cs="Times New Roman"/>
            <w:color w:val="auto"/>
            <w:sz w:val="22"/>
            <w:szCs w:val="22"/>
            <w:u w:val="none"/>
          </w:rPr>
          <w:t>inciso XXXIII do art. 7º da Constituição Federal.</w:t>
        </w:r>
      </w:hyperlink>
    </w:p>
    <w:p w14:paraId="24DC2E28" w14:textId="77777777" w:rsidR="00A777AB" w:rsidRPr="00D74FAA" w:rsidRDefault="00A777AB" w:rsidP="009C2D55">
      <w:pPr>
        <w:pStyle w:val="PADRO"/>
        <w:spacing w:before="0" w:after="0" w:line="240" w:lineRule="auto"/>
        <w:ind w:firstLine="0"/>
        <w:rPr>
          <w:rStyle w:val="Hyperlink"/>
          <w:rFonts w:ascii="Times New Roman" w:hAnsi="Times New Roman" w:cs="Times New Roman"/>
          <w:color w:val="auto"/>
          <w:sz w:val="22"/>
          <w:szCs w:val="22"/>
          <w:u w:val="none"/>
        </w:rPr>
      </w:pPr>
    </w:p>
    <w:p w14:paraId="7662468D" w14:textId="34302432" w:rsidR="00A777AB" w:rsidRPr="00D74FAA" w:rsidRDefault="00A777AB" w:rsidP="00A777AB">
      <w:pPr>
        <w:tabs>
          <w:tab w:val="left" w:pos="708"/>
          <w:tab w:val="center" w:pos="4419"/>
          <w:tab w:val="right" w:pos="8838"/>
        </w:tabs>
        <w:suppressAutoHyphens/>
        <w:jc w:val="both"/>
        <w:rPr>
          <w:rFonts w:ascii="Times New Roman" w:hAnsi="Times New Roman" w:cs="Times New Roman"/>
          <w:sz w:val="22"/>
          <w:szCs w:val="22"/>
          <w:lang w:eastAsia="ar-SA"/>
        </w:rPr>
      </w:pPr>
      <w:r w:rsidRPr="00D74FAA">
        <w:rPr>
          <w:rFonts w:ascii="Times New Roman" w:hAnsi="Times New Roman" w:cs="Times New Roman"/>
          <w:b/>
          <w:sz w:val="22"/>
          <w:szCs w:val="22"/>
          <w:lang w:eastAsia="ar-SA"/>
        </w:rPr>
        <w:t>qualificação técnica</w:t>
      </w:r>
      <w:r w:rsidRPr="00D74FAA">
        <w:rPr>
          <w:rFonts w:ascii="Times New Roman" w:hAnsi="Times New Roman" w:cs="Times New Roman"/>
          <w:sz w:val="22"/>
          <w:szCs w:val="22"/>
          <w:lang w:eastAsia="ar-SA"/>
        </w:rPr>
        <w:t xml:space="preserve"> </w:t>
      </w:r>
    </w:p>
    <w:p w14:paraId="33398370" w14:textId="77777777" w:rsidR="00A777AB" w:rsidRPr="00D74FAA" w:rsidRDefault="00A777AB" w:rsidP="00A777AB">
      <w:pPr>
        <w:tabs>
          <w:tab w:val="left" w:pos="708"/>
          <w:tab w:val="center" w:pos="4419"/>
          <w:tab w:val="right" w:pos="8838"/>
        </w:tabs>
        <w:suppressAutoHyphens/>
        <w:jc w:val="both"/>
        <w:rPr>
          <w:rFonts w:ascii="Times New Roman" w:hAnsi="Times New Roman" w:cs="Times New Roman"/>
          <w:sz w:val="22"/>
          <w:szCs w:val="22"/>
          <w:lang w:eastAsia="ar-SA"/>
        </w:rPr>
      </w:pPr>
    </w:p>
    <w:p w14:paraId="7FC57A2C" w14:textId="2D990756" w:rsidR="00A777AB" w:rsidRPr="00D74FAA" w:rsidRDefault="00AA5114" w:rsidP="00A777AB">
      <w:pPr>
        <w:suppressAutoHyphens/>
        <w:jc w:val="both"/>
        <w:rPr>
          <w:rFonts w:ascii="Times New Roman" w:hAnsi="Times New Roman" w:cs="Times New Roman"/>
          <w:sz w:val="22"/>
          <w:szCs w:val="22"/>
          <w:lang w:eastAsia="ar-SA"/>
        </w:rPr>
      </w:pPr>
      <w:r w:rsidRPr="00D74FAA">
        <w:rPr>
          <w:rFonts w:ascii="Times New Roman" w:hAnsi="Times New Roman" w:cs="Times New Roman"/>
          <w:sz w:val="22"/>
          <w:szCs w:val="22"/>
          <w:lang w:eastAsia="ar-SA"/>
        </w:rPr>
        <w:t>12.4.</w:t>
      </w:r>
      <w:r w:rsidR="004F4453" w:rsidRPr="00D74FAA">
        <w:rPr>
          <w:rFonts w:ascii="Times New Roman" w:hAnsi="Times New Roman" w:cs="Times New Roman"/>
          <w:sz w:val="22"/>
          <w:szCs w:val="22"/>
          <w:lang w:eastAsia="ar-SA"/>
        </w:rPr>
        <w:t xml:space="preserve"> </w:t>
      </w:r>
      <w:r w:rsidR="00D03304" w:rsidRPr="00D74FAA">
        <w:rPr>
          <w:rFonts w:ascii="Times New Roman" w:hAnsi="Times New Roman" w:cs="Times New Roman"/>
          <w:sz w:val="22"/>
          <w:szCs w:val="22"/>
          <w:lang w:eastAsia="ar-SA"/>
        </w:rPr>
        <w:t>Declaração de que o licitante tomou conhecimento de todas as informações e das condições locais para o cumprimento das obrigações objeto da licitação.</w:t>
      </w:r>
    </w:p>
    <w:p w14:paraId="08170688" w14:textId="77777777" w:rsidR="00A777AB" w:rsidRPr="00D74FAA" w:rsidRDefault="00A777AB" w:rsidP="009C2D55">
      <w:pPr>
        <w:pStyle w:val="PADRO"/>
        <w:spacing w:before="0" w:after="0" w:line="240" w:lineRule="auto"/>
        <w:ind w:firstLine="0"/>
        <w:rPr>
          <w:rFonts w:ascii="Times New Roman" w:hAnsi="Times New Roman" w:cs="Times New Roman"/>
          <w:sz w:val="22"/>
          <w:szCs w:val="22"/>
        </w:rPr>
      </w:pPr>
    </w:p>
    <w:p w14:paraId="0D3F9A15" w14:textId="210FA24F" w:rsidR="00AA5114" w:rsidRPr="00D74FAA" w:rsidRDefault="00EA6E2C" w:rsidP="009C2D55">
      <w:pPr>
        <w:pStyle w:val="PADRO"/>
        <w:spacing w:before="0" w:after="0" w:line="240" w:lineRule="auto"/>
        <w:ind w:firstLine="0"/>
        <w:rPr>
          <w:rFonts w:ascii="Times New Roman" w:hAnsi="Times New Roman" w:cs="Times New Roman"/>
          <w:iCs/>
          <w:sz w:val="22"/>
          <w:szCs w:val="22"/>
        </w:rPr>
      </w:pPr>
      <w:r w:rsidRPr="00D74FAA">
        <w:rPr>
          <w:rFonts w:ascii="Times New Roman" w:hAnsi="Times New Roman" w:cs="Times New Roman"/>
          <w:iCs/>
          <w:sz w:val="22"/>
          <w:szCs w:val="22"/>
        </w:rPr>
        <w:t>12.</w:t>
      </w:r>
      <w:r w:rsidR="004F4453" w:rsidRPr="00D74FAA">
        <w:rPr>
          <w:rFonts w:ascii="Times New Roman" w:hAnsi="Times New Roman" w:cs="Times New Roman"/>
          <w:iCs/>
          <w:sz w:val="22"/>
          <w:szCs w:val="22"/>
        </w:rPr>
        <w:t>5.</w:t>
      </w:r>
      <w:r w:rsidRPr="00D74FAA">
        <w:rPr>
          <w:rFonts w:ascii="Times New Roman" w:hAnsi="Times New Roman" w:cs="Times New Roman"/>
          <w:iCs/>
          <w:sz w:val="22"/>
          <w:szCs w:val="22"/>
        </w:rPr>
        <w:t xml:space="preserve"> </w:t>
      </w:r>
      <w:r w:rsidR="00D03304" w:rsidRPr="00D74FAA">
        <w:rPr>
          <w:rFonts w:ascii="Times New Roman" w:hAnsi="Times New Roman" w:cs="Times New Roman"/>
          <w:iCs/>
          <w:sz w:val="22"/>
          <w:szCs w:val="22"/>
        </w:rPr>
        <w:t>A declaração acima poderá ser substituída por declaração formal assinada pelo responsável técnico do licitante acerca do conhecimento pleno das condições e peculiaridades da contratação.</w:t>
      </w:r>
    </w:p>
    <w:p w14:paraId="7711B03B" w14:textId="77777777" w:rsidR="00D03304" w:rsidRPr="00D74FAA" w:rsidRDefault="00D03304" w:rsidP="009C2D55">
      <w:pPr>
        <w:pStyle w:val="PADRO"/>
        <w:spacing w:before="0" w:after="0" w:line="240" w:lineRule="auto"/>
        <w:ind w:firstLine="0"/>
        <w:rPr>
          <w:rFonts w:ascii="Times New Roman" w:hAnsi="Times New Roman" w:cs="Times New Roman"/>
          <w:iCs/>
          <w:sz w:val="22"/>
          <w:szCs w:val="22"/>
        </w:rPr>
      </w:pPr>
    </w:p>
    <w:p w14:paraId="09422774" w14:textId="0D84B86E" w:rsidR="00D03304" w:rsidRPr="00D74FAA" w:rsidRDefault="00D03304" w:rsidP="009C2D55">
      <w:pPr>
        <w:pStyle w:val="PADRO"/>
        <w:spacing w:before="0" w:after="0" w:line="240" w:lineRule="auto"/>
        <w:ind w:firstLine="0"/>
        <w:rPr>
          <w:rFonts w:ascii="Times New Roman" w:hAnsi="Times New Roman" w:cs="Times New Roman"/>
          <w:iCs/>
          <w:sz w:val="22"/>
          <w:szCs w:val="22"/>
        </w:rPr>
      </w:pPr>
      <w:r w:rsidRPr="00D74FAA">
        <w:rPr>
          <w:rFonts w:ascii="Times New Roman" w:hAnsi="Times New Roman" w:cs="Times New Roman"/>
          <w:iCs/>
          <w:sz w:val="22"/>
          <w:szCs w:val="22"/>
        </w:rPr>
        <w:t>12.6. Certidão de registro ou inscrição junto ao Conselho Regional de Engenharia Arquitetura e Agronomia – CREA ou Conselho de Arquitetura e Urbanismo - CAU, da empresa participante e de seus responsáveis técnicos.</w:t>
      </w:r>
    </w:p>
    <w:p w14:paraId="2A5F49A1" w14:textId="77777777" w:rsidR="00D03304" w:rsidRPr="00D74FAA" w:rsidRDefault="00D03304" w:rsidP="009C2D55">
      <w:pPr>
        <w:pStyle w:val="PADRO"/>
        <w:spacing w:before="0" w:after="0" w:line="240" w:lineRule="auto"/>
        <w:ind w:firstLine="0"/>
        <w:rPr>
          <w:rFonts w:ascii="Times New Roman" w:hAnsi="Times New Roman" w:cs="Times New Roman"/>
          <w:iCs/>
          <w:sz w:val="22"/>
          <w:szCs w:val="22"/>
        </w:rPr>
      </w:pPr>
    </w:p>
    <w:p w14:paraId="06AA8A1A" w14:textId="1FF45E15" w:rsidR="00D03304" w:rsidRPr="00D74FAA" w:rsidRDefault="00D03304" w:rsidP="009C2D55">
      <w:pPr>
        <w:pStyle w:val="PADRO"/>
        <w:spacing w:before="0" w:after="0" w:line="240" w:lineRule="auto"/>
        <w:ind w:firstLine="0"/>
        <w:rPr>
          <w:rFonts w:ascii="Times New Roman" w:hAnsi="Times New Roman" w:cs="Times New Roman"/>
          <w:iCs/>
          <w:sz w:val="22"/>
          <w:szCs w:val="22"/>
        </w:rPr>
      </w:pPr>
      <w:r w:rsidRPr="00D74FAA">
        <w:rPr>
          <w:rFonts w:ascii="Times New Roman" w:hAnsi="Times New Roman" w:cs="Times New Roman"/>
          <w:iCs/>
          <w:sz w:val="22"/>
          <w:szCs w:val="22"/>
        </w:rPr>
        <w:t>12.7. 1. Sociedades empresárias estrangeiras atenderão à exigência por meio da apresentação, no momento da assinatura do contrato, da solicitação de registro perante a entidade profissional competente no Brasil.</w:t>
      </w:r>
    </w:p>
    <w:p w14:paraId="6E494996" w14:textId="77777777" w:rsidR="00D03304" w:rsidRPr="00D74FAA" w:rsidRDefault="00D03304" w:rsidP="009C2D55">
      <w:pPr>
        <w:pStyle w:val="PADRO"/>
        <w:spacing w:before="0" w:after="0" w:line="240" w:lineRule="auto"/>
        <w:ind w:firstLine="0"/>
        <w:rPr>
          <w:rFonts w:ascii="Times New Roman" w:hAnsi="Times New Roman" w:cs="Times New Roman"/>
          <w:iCs/>
          <w:sz w:val="22"/>
          <w:szCs w:val="22"/>
        </w:rPr>
      </w:pPr>
    </w:p>
    <w:p w14:paraId="6473A2F6" w14:textId="6CEDD9D8" w:rsidR="00D03304" w:rsidRPr="00D74FAA" w:rsidRDefault="00D03304" w:rsidP="009C2D55">
      <w:pPr>
        <w:pStyle w:val="PADRO"/>
        <w:spacing w:before="0" w:after="0" w:line="240" w:lineRule="auto"/>
        <w:ind w:firstLine="0"/>
        <w:rPr>
          <w:rFonts w:ascii="Times New Roman" w:hAnsi="Times New Roman" w:cs="Times New Roman"/>
          <w:iCs/>
          <w:sz w:val="22"/>
          <w:szCs w:val="22"/>
        </w:rPr>
      </w:pPr>
      <w:r w:rsidRPr="00D74FAA">
        <w:rPr>
          <w:rFonts w:ascii="Times New Roman" w:hAnsi="Times New Roman" w:cs="Times New Roman"/>
          <w:iCs/>
          <w:sz w:val="22"/>
          <w:szCs w:val="22"/>
        </w:rPr>
        <w:t>12.8. 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w:t>
      </w:r>
      <w:r w:rsidR="007916D1" w:rsidRPr="00D74FAA">
        <w:rPr>
          <w:rFonts w:ascii="Times New Roman" w:hAnsi="Times New Roman" w:cs="Times New Roman"/>
          <w:iCs/>
          <w:sz w:val="22"/>
          <w:szCs w:val="22"/>
        </w:rPr>
        <w:t>.</w:t>
      </w:r>
    </w:p>
    <w:p w14:paraId="39F8085C" w14:textId="77777777" w:rsidR="007916D1" w:rsidRPr="00D74FAA" w:rsidRDefault="007916D1" w:rsidP="009C2D55">
      <w:pPr>
        <w:pStyle w:val="PADRO"/>
        <w:spacing w:before="0" w:after="0" w:line="240" w:lineRule="auto"/>
        <w:ind w:firstLine="0"/>
        <w:rPr>
          <w:rFonts w:ascii="Times New Roman" w:hAnsi="Times New Roman" w:cs="Times New Roman"/>
          <w:iCs/>
          <w:sz w:val="22"/>
          <w:szCs w:val="22"/>
        </w:rPr>
      </w:pPr>
    </w:p>
    <w:p w14:paraId="7DC5473D" w14:textId="34BDEE83" w:rsidR="007916D1" w:rsidRPr="00D74FAA" w:rsidRDefault="007916D1" w:rsidP="009C2D55">
      <w:pPr>
        <w:pStyle w:val="PADRO"/>
        <w:spacing w:before="0" w:after="0" w:line="240" w:lineRule="auto"/>
        <w:ind w:firstLine="0"/>
        <w:rPr>
          <w:rFonts w:ascii="Times New Roman" w:hAnsi="Times New Roman" w:cs="Times New Roman"/>
          <w:iCs/>
          <w:sz w:val="22"/>
          <w:szCs w:val="22"/>
        </w:rPr>
      </w:pPr>
      <w:r w:rsidRPr="00D74FAA">
        <w:rPr>
          <w:rFonts w:ascii="Times New Roman" w:hAnsi="Times New Roman" w:cs="Times New Roman"/>
          <w:iCs/>
          <w:sz w:val="22"/>
          <w:szCs w:val="22"/>
        </w:rPr>
        <w:t>12.8.</w:t>
      </w:r>
      <w:r w:rsidR="00C05471" w:rsidRPr="00D74FAA">
        <w:rPr>
          <w:rFonts w:ascii="Times New Roman" w:hAnsi="Times New Roman" w:cs="Times New Roman"/>
          <w:iCs/>
          <w:sz w:val="22"/>
          <w:szCs w:val="22"/>
        </w:rPr>
        <w:t>1. Para</w:t>
      </w:r>
      <w:r w:rsidRPr="00D74FAA">
        <w:rPr>
          <w:rFonts w:ascii="Times New Roman" w:hAnsi="Times New Roman" w:cs="Times New Roman"/>
          <w:iCs/>
          <w:sz w:val="22"/>
          <w:szCs w:val="22"/>
        </w:rPr>
        <w:t xml:space="preserve"> fins da comprovação de que trata este subitem, os atestados deverão dizer respeito a contratos executados com as seguintes características obedecendo um percentual mínimo de 50% (cinquenta por cento) </w:t>
      </w:r>
      <w:r w:rsidRPr="00D74FAA">
        <w:rPr>
          <w:rFonts w:ascii="Times New Roman" w:hAnsi="Times New Roman" w:cs="Times New Roman"/>
          <w:iCs/>
          <w:sz w:val="22"/>
          <w:szCs w:val="22"/>
        </w:rPr>
        <w:lastRenderedPageBreak/>
        <w:t>conforme segue:</w:t>
      </w:r>
    </w:p>
    <w:p w14:paraId="5036525C" w14:textId="77777777" w:rsidR="004F4453" w:rsidRPr="00D74FAA" w:rsidRDefault="004F4453" w:rsidP="009C2D55">
      <w:pPr>
        <w:pStyle w:val="PADRO"/>
        <w:spacing w:before="0" w:after="0" w:line="240" w:lineRule="auto"/>
        <w:ind w:firstLine="0"/>
        <w:rPr>
          <w:rFonts w:ascii="Times New Roman" w:hAnsi="Times New Roman" w:cs="Times New Roman"/>
          <w:iCs/>
          <w:sz w:val="22"/>
          <w:szCs w:val="22"/>
          <w:highlight w:val="yellow"/>
        </w:rPr>
      </w:pPr>
    </w:p>
    <w:p w14:paraId="1DB53072" w14:textId="5A9D32CB" w:rsidR="001A5EC0" w:rsidRPr="00D15941" w:rsidRDefault="00AA5114" w:rsidP="009C2D55">
      <w:pPr>
        <w:pStyle w:val="PADRO"/>
        <w:spacing w:before="0" w:after="0" w:line="240" w:lineRule="auto"/>
        <w:ind w:firstLine="0"/>
        <w:rPr>
          <w:rFonts w:ascii="Times New Roman" w:hAnsi="Times New Roman" w:cs="Times New Roman"/>
          <w:i/>
          <w:sz w:val="22"/>
          <w:szCs w:val="22"/>
          <w:u w:val="single"/>
        </w:rPr>
      </w:pPr>
      <w:r w:rsidRPr="00D15941">
        <w:rPr>
          <w:rFonts w:ascii="Times New Roman" w:hAnsi="Times New Roman" w:cs="Times New Roman"/>
          <w:i/>
          <w:sz w:val="22"/>
          <w:szCs w:val="22"/>
          <w:u w:val="single"/>
        </w:rPr>
        <w:t>12.</w:t>
      </w:r>
      <w:r w:rsidR="007916D1" w:rsidRPr="00D15941">
        <w:rPr>
          <w:rFonts w:ascii="Times New Roman" w:hAnsi="Times New Roman" w:cs="Times New Roman"/>
          <w:i/>
          <w:sz w:val="22"/>
          <w:szCs w:val="22"/>
          <w:u w:val="single"/>
        </w:rPr>
        <w:t>8</w:t>
      </w:r>
      <w:r w:rsidRPr="00D15941">
        <w:rPr>
          <w:rFonts w:ascii="Times New Roman" w:hAnsi="Times New Roman" w:cs="Times New Roman"/>
          <w:i/>
          <w:sz w:val="22"/>
          <w:szCs w:val="22"/>
          <w:u w:val="single"/>
        </w:rPr>
        <w:t>.1.</w:t>
      </w:r>
      <w:r w:rsidR="007916D1" w:rsidRPr="00D15941">
        <w:rPr>
          <w:rFonts w:ascii="Times New Roman" w:hAnsi="Times New Roman" w:cs="Times New Roman"/>
          <w:i/>
          <w:sz w:val="22"/>
          <w:szCs w:val="22"/>
          <w:u w:val="single"/>
        </w:rPr>
        <w:t xml:space="preserve">1. </w:t>
      </w:r>
      <w:r w:rsidR="00881774" w:rsidRPr="00D15941">
        <w:rPr>
          <w:rFonts w:ascii="Times New Roman" w:hAnsi="Times New Roman" w:cs="Times New Roman"/>
          <w:i/>
          <w:sz w:val="22"/>
          <w:szCs w:val="22"/>
          <w:u w:val="single"/>
        </w:rPr>
        <w:t xml:space="preserve">Tubo de concreto (PA-2), DN= 500mm </w:t>
      </w:r>
      <w:r w:rsidR="001A5EC0" w:rsidRPr="00D15941">
        <w:rPr>
          <w:rFonts w:ascii="Times New Roman" w:hAnsi="Times New Roman" w:cs="Times New Roman"/>
          <w:i/>
          <w:sz w:val="22"/>
          <w:szCs w:val="22"/>
          <w:u w:val="single"/>
        </w:rPr>
        <w:t xml:space="preserve">(item </w:t>
      </w:r>
      <w:r w:rsidR="00881774" w:rsidRPr="00D15941">
        <w:rPr>
          <w:rFonts w:ascii="Times New Roman" w:hAnsi="Times New Roman" w:cs="Times New Roman"/>
          <w:i/>
          <w:sz w:val="22"/>
          <w:szCs w:val="22"/>
          <w:u w:val="single"/>
        </w:rPr>
        <w:t>16</w:t>
      </w:r>
      <w:r w:rsidR="001A5EC0" w:rsidRPr="00D15941">
        <w:rPr>
          <w:rFonts w:ascii="Times New Roman" w:hAnsi="Times New Roman" w:cs="Times New Roman"/>
          <w:i/>
          <w:sz w:val="22"/>
          <w:szCs w:val="22"/>
          <w:u w:val="single"/>
        </w:rPr>
        <w:t xml:space="preserve"> da planilha orçamentária);</w:t>
      </w:r>
    </w:p>
    <w:p w14:paraId="5ACAE8F4" w14:textId="77777777" w:rsidR="001A5EC0" w:rsidRPr="00D15941" w:rsidRDefault="001A5EC0" w:rsidP="009C2D55">
      <w:pPr>
        <w:pStyle w:val="PADRO"/>
        <w:spacing w:before="0" w:after="0" w:line="240" w:lineRule="auto"/>
        <w:ind w:firstLine="0"/>
        <w:rPr>
          <w:rFonts w:ascii="Times New Roman" w:hAnsi="Times New Roman" w:cs="Times New Roman"/>
          <w:i/>
          <w:sz w:val="22"/>
          <w:szCs w:val="22"/>
          <w:u w:val="single"/>
        </w:rPr>
      </w:pPr>
    </w:p>
    <w:p w14:paraId="01DF796B" w14:textId="19199318" w:rsidR="001A5EC0" w:rsidRPr="00D15941" w:rsidRDefault="001A5EC0" w:rsidP="009C2D55">
      <w:pPr>
        <w:pStyle w:val="PADRO"/>
        <w:spacing w:before="0" w:after="0" w:line="240" w:lineRule="auto"/>
        <w:ind w:firstLine="0"/>
        <w:rPr>
          <w:rFonts w:ascii="Times New Roman" w:hAnsi="Times New Roman" w:cs="Times New Roman"/>
          <w:i/>
          <w:sz w:val="22"/>
          <w:szCs w:val="22"/>
          <w:u w:val="single"/>
        </w:rPr>
      </w:pPr>
      <w:r w:rsidRPr="00D15941">
        <w:rPr>
          <w:rFonts w:ascii="Times New Roman" w:hAnsi="Times New Roman" w:cs="Times New Roman"/>
          <w:i/>
          <w:sz w:val="22"/>
          <w:szCs w:val="22"/>
          <w:u w:val="single"/>
        </w:rPr>
        <w:t>12.</w:t>
      </w:r>
      <w:r w:rsidR="007916D1" w:rsidRPr="00D15941">
        <w:rPr>
          <w:rFonts w:ascii="Times New Roman" w:hAnsi="Times New Roman" w:cs="Times New Roman"/>
          <w:i/>
          <w:sz w:val="22"/>
          <w:szCs w:val="22"/>
          <w:u w:val="single"/>
        </w:rPr>
        <w:t>8</w:t>
      </w:r>
      <w:r w:rsidRPr="00D15941">
        <w:rPr>
          <w:rFonts w:ascii="Times New Roman" w:hAnsi="Times New Roman" w:cs="Times New Roman"/>
          <w:i/>
          <w:sz w:val="22"/>
          <w:szCs w:val="22"/>
          <w:u w:val="single"/>
        </w:rPr>
        <w:t>.</w:t>
      </w:r>
      <w:r w:rsidR="007916D1" w:rsidRPr="00D15941">
        <w:rPr>
          <w:rFonts w:ascii="Times New Roman" w:hAnsi="Times New Roman" w:cs="Times New Roman"/>
          <w:i/>
          <w:sz w:val="22"/>
          <w:szCs w:val="22"/>
          <w:u w:val="single"/>
        </w:rPr>
        <w:t>1.</w:t>
      </w:r>
      <w:r w:rsidRPr="00D15941">
        <w:rPr>
          <w:rFonts w:ascii="Times New Roman" w:hAnsi="Times New Roman" w:cs="Times New Roman"/>
          <w:i/>
          <w:sz w:val="22"/>
          <w:szCs w:val="22"/>
          <w:u w:val="single"/>
        </w:rPr>
        <w:t xml:space="preserve">2. </w:t>
      </w:r>
      <w:r w:rsidR="00881774" w:rsidRPr="00D15941">
        <w:rPr>
          <w:rFonts w:ascii="Times New Roman" w:hAnsi="Times New Roman" w:cs="Times New Roman"/>
          <w:i/>
          <w:sz w:val="22"/>
          <w:szCs w:val="22"/>
          <w:u w:val="single"/>
        </w:rPr>
        <w:t xml:space="preserve">Tubo de concreto (PA-3), DN= 600mm </w:t>
      </w:r>
      <w:r w:rsidRPr="00D15941">
        <w:rPr>
          <w:rFonts w:ascii="Times New Roman" w:hAnsi="Times New Roman" w:cs="Times New Roman"/>
          <w:i/>
          <w:sz w:val="22"/>
          <w:szCs w:val="22"/>
          <w:u w:val="single"/>
        </w:rPr>
        <w:t xml:space="preserve">(item </w:t>
      </w:r>
      <w:r w:rsidR="00881774" w:rsidRPr="00D15941">
        <w:rPr>
          <w:rFonts w:ascii="Times New Roman" w:hAnsi="Times New Roman" w:cs="Times New Roman"/>
          <w:i/>
          <w:sz w:val="22"/>
          <w:szCs w:val="22"/>
          <w:u w:val="single"/>
        </w:rPr>
        <w:t>17</w:t>
      </w:r>
      <w:r w:rsidRPr="00D15941">
        <w:rPr>
          <w:rFonts w:ascii="Times New Roman" w:hAnsi="Times New Roman" w:cs="Times New Roman"/>
          <w:i/>
          <w:sz w:val="22"/>
          <w:szCs w:val="22"/>
          <w:u w:val="single"/>
        </w:rPr>
        <w:t xml:space="preserve"> da planilha orçamentária);</w:t>
      </w:r>
    </w:p>
    <w:p w14:paraId="2B23FDDE" w14:textId="77777777" w:rsidR="001A5EC0" w:rsidRPr="00D15941" w:rsidRDefault="001A5EC0" w:rsidP="009C2D55">
      <w:pPr>
        <w:pStyle w:val="PADRO"/>
        <w:spacing w:before="0" w:after="0" w:line="240" w:lineRule="auto"/>
        <w:ind w:firstLine="0"/>
        <w:rPr>
          <w:rFonts w:ascii="Times New Roman" w:hAnsi="Times New Roman" w:cs="Times New Roman"/>
          <w:i/>
          <w:sz w:val="22"/>
          <w:szCs w:val="22"/>
          <w:u w:val="single"/>
        </w:rPr>
      </w:pPr>
    </w:p>
    <w:p w14:paraId="077EB6AA" w14:textId="0E292817" w:rsidR="001A5EC0" w:rsidRPr="00D15941" w:rsidRDefault="001A5EC0" w:rsidP="009C2D55">
      <w:pPr>
        <w:pStyle w:val="PADRO"/>
        <w:spacing w:before="0" w:after="0" w:line="240" w:lineRule="auto"/>
        <w:ind w:firstLine="0"/>
        <w:rPr>
          <w:rFonts w:ascii="Times New Roman" w:hAnsi="Times New Roman" w:cs="Times New Roman"/>
          <w:i/>
          <w:sz w:val="22"/>
          <w:szCs w:val="22"/>
          <w:u w:val="single"/>
        </w:rPr>
      </w:pPr>
      <w:r w:rsidRPr="00D15941">
        <w:rPr>
          <w:rFonts w:ascii="Times New Roman" w:hAnsi="Times New Roman" w:cs="Times New Roman"/>
          <w:i/>
          <w:sz w:val="22"/>
          <w:szCs w:val="22"/>
          <w:u w:val="single"/>
        </w:rPr>
        <w:t>12.</w:t>
      </w:r>
      <w:r w:rsidR="007916D1" w:rsidRPr="00D15941">
        <w:rPr>
          <w:rFonts w:ascii="Times New Roman" w:hAnsi="Times New Roman" w:cs="Times New Roman"/>
          <w:i/>
          <w:sz w:val="22"/>
          <w:szCs w:val="22"/>
          <w:u w:val="single"/>
        </w:rPr>
        <w:t>8</w:t>
      </w:r>
      <w:r w:rsidRPr="00D15941">
        <w:rPr>
          <w:rFonts w:ascii="Times New Roman" w:hAnsi="Times New Roman" w:cs="Times New Roman"/>
          <w:i/>
          <w:sz w:val="22"/>
          <w:szCs w:val="22"/>
          <w:u w:val="single"/>
        </w:rPr>
        <w:t>.</w:t>
      </w:r>
      <w:r w:rsidR="007916D1" w:rsidRPr="00D15941">
        <w:rPr>
          <w:rFonts w:ascii="Times New Roman" w:hAnsi="Times New Roman" w:cs="Times New Roman"/>
          <w:i/>
          <w:sz w:val="22"/>
          <w:szCs w:val="22"/>
          <w:u w:val="single"/>
        </w:rPr>
        <w:t>1.</w:t>
      </w:r>
      <w:r w:rsidRPr="00D15941">
        <w:rPr>
          <w:rFonts w:ascii="Times New Roman" w:hAnsi="Times New Roman" w:cs="Times New Roman"/>
          <w:i/>
          <w:sz w:val="22"/>
          <w:szCs w:val="22"/>
          <w:u w:val="single"/>
        </w:rPr>
        <w:t xml:space="preserve">3. </w:t>
      </w:r>
      <w:r w:rsidR="00881774" w:rsidRPr="00D15941">
        <w:rPr>
          <w:rFonts w:ascii="Times New Roman" w:hAnsi="Times New Roman" w:cs="Times New Roman"/>
          <w:i/>
          <w:sz w:val="22"/>
          <w:szCs w:val="22"/>
          <w:u w:val="single"/>
        </w:rPr>
        <w:t>Tubo de concreto (PA-3), DN= 800mm</w:t>
      </w:r>
      <w:r w:rsidRPr="00D15941">
        <w:rPr>
          <w:rFonts w:ascii="Times New Roman" w:hAnsi="Times New Roman" w:cs="Times New Roman"/>
          <w:i/>
          <w:sz w:val="22"/>
          <w:szCs w:val="22"/>
          <w:u w:val="single"/>
        </w:rPr>
        <w:t xml:space="preserve"> (item </w:t>
      </w:r>
      <w:r w:rsidR="00881774" w:rsidRPr="00D15941">
        <w:rPr>
          <w:rFonts w:ascii="Times New Roman" w:hAnsi="Times New Roman" w:cs="Times New Roman"/>
          <w:i/>
          <w:sz w:val="22"/>
          <w:szCs w:val="22"/>
          <w:u w:val="single"/>
        </w:rPr>
        <w:t>18</w:t>
      </w:r>
      <w:r w:rsidRPr="00D15941">
        <w:rPr>
          <w:rFonts w:ascii="Times New Roman" w:hAnsi="Times New Roman" w:cs="Times New Roman"/>
          <w:i/>
          <w:sz w:val="22"/>
          <w:szCs w:val="22"/>
          <w:u w:val="single"/>
        </w:rPr>
        <w:t xml:space="preserve"> da planilha orçamentária)</w:t>
      </w:r>
      <w:r w:rsidR="00881774" w:rsidRPr="00D15941">
        <w:rPr>
          <w:rFonts w:ascii="Times New Roman" w:hAnsi="Times New Roman" w:cs="Times New Roman"/>
          <w:i/>
          <w:sz w:val="22"/>
          <w:szCs w:val="22"/>
          <w:u w:val="single"/>
        </w:rPr>
        <w:t>;</w:t>
      </w:r>
    </w:p>
    <w:p w14:paraId="3197512D" w14:textId="77777777" w:rsidR="00881774" w:rsidRPr="00D15941" w:rsidRDefault="00881774" w:rsidP="009C2D55">
      <w:pPr>
        <w:pStyle w:val="PADRO"/>
        <w:spacing w:before="0" w:after="0" w:line="240" w:lineRule="auto"/>
        <w:ind w:firstLine="0"/>
        <w:rPr>
          <w:rFonts w:ascii="Times New Roman" w:hAnsi="Times New Roman" w:cs="Times New Roman"/>
          <w:i/>
          <w:sz w:val="22"/>
          <w:szCs w:val="22"/>
          <w:u w:val="single"/>
        </w:rPr>
      </w:pPr>
    </w:p>
    <w:p w14:paraId="6F2456B1" w14:textId="5BF3AFC7" w:rsidR="00881774" w:rsidRPr="00D15941" w:rsidRDefault="00881774" w:rsidP="009C2D55">
      <w:pPr>
        <w:pStyle w:val="PADRO"/>
        <w:spacing w:before="0" w:after="0" w:line="240" w:lineRule="auto"/>
        <w:ind w:firstLine="0"/>
        <w:rPr>
          <w:rFonts w:ascii="Times New Roman" w:hAnsi="Times New Roman" w:cs="Times New Roman"/>
          <w:i/>
          <w:sz w:val="22"/>
          <w:szCs w:val="22"/>
          <w:u w:val="single"/>
        </w:rPr>
      </w:pPr>
      <w:r w:rsidRPr="00D15941">
        <w:rPr>
          <w:rFonts w:ascii="Times New Roman" w:hAnsi="Times New Roman" w:cs="Times New Roman"/>
          <w:i/>
          <w:sz w:val="22"/>
          <w:szCs w:val="22"/>
          <w:u w:val="single"/>
        </w:rPr>
        <w:t>12.8.1.4. Boca de lobo dupla tipo PMSP com tampa de concreto (item 19 da planilha orçamentária);</w:t>
      </w:r>
    </w:p>
    <w:p w14:paraId="7D900B44" w14:textId="77777777" w:rsidR="00881774" w:rsidRPr="00D15941" w:rsidRDefault="00881774" w:rsidP="009C2D55">
      <w:pPr>
        <w:pStyle w:val="PADRO"/>
        <w:spacing w:before="0" w:after="0" w:line="240" w:lineRule="auto"/>
        <w:ind w:firstLine="0"/>
        <w:rPr>
          <w:rFonts w:ascii="Times New Roman" w:hAnsi="Times New Roman" w:cs="Times New Roman"/>
          <w:i/>
          <w:sz w:val="22"/>
          <w:szCs w:val="22"/>
          <w:u w:val="single"/>
        </w:rPr>
      </w:pPr>
    </w:p>
    <w:p w14:paraId="06ABCC57" w14:textId="0EA5AB9B" w:rsidR="00881774" w:rsidRPr="00D15941" w:rsidRDefault="00881774" w:rsidP="009C2D55">
      <w:pPr>
        <w:pStyle w:val="PADRO"/>
        <w:spacing w:before="0" w:after="0" w:line="240" w:lineRule="auto"/>
        <w:ind w:firstLine="0"/>
        <w:rPr>
          <w:rFonts w:ascii="Times New Roman" w:hAnsi="Times New Roman" w:cs="Times New Roman"/>
          <w:i/>
          <w:sz w:val="22"/>
          <w:szCs w:val="22"/>
          <w:u w:val="single"/>
        </w:rPr>
      </w:pPr>
      <w:r w:rsidRPr="00D15941">
        <w:rPr>
          <w:rFonts w:ascii="Times New Roman" w:hAnsi="Times New Roman" w:cs="Times New Roman"/>
          <w:i/>
          <w:sz w:val="22"/>
          <w:szCs w:val="22"/>
          <w:u w:val="single"/>
        </w:rPr>
        <w:t>12.8.1.5. Boca de lobo simples tipo PMSP com tampa de concreto (item 20 da planilha orçamentária);</w:t>
      </w:r>
    </w:p>
    <w:p w14:paraId="30A70D78" w14:textId="77777777" w:rsidR="00881774" w:rsidRPr="00D15941" w:rsidRDefault="00881774" w:rsidP="009C2D55">
      <w:pPr>
        <w:pStyle w:val="PADRO"/>
        <w:spacing w:before="0" w:after="0" w:line="240" w:lineRule="auto"/>
        <w:ind w:firstLine="0"/>
        <w:rPr>
          <w:rFonts w:ascii="Times New Roman" w:hAnsi="Times New Roman" w:cs="Times New Roman"/>
          <w:i/>
          <w:sz w:val="22"/>
          <w:szCs w:val="22"/>
          <w:u w:val="single"/>
        </w:rPr>
      </w:pPr>
    </w:p>
    <w:p w14:paraId="4194A24F" w14:textId="31CE2C68" w:rsidR="00881774" w:rsidRPr="00D15941" w:rsidRDefault="00881774" w:rsidP="009C2D55">
      <w:pPr>
        <w:pStyle w:val="PADRO"/>
        <w:spacing w:before="0" w:after="0" w:line="240" w:lineRule="auto"/>
        <w:ind w:firstLine="0"/>
        <w:rPr>
          <w:rFonts w:ascii="Times New Roman" w:hAnsi="Times New Roman" w:cs="Times New Roman"/>
          <w:i/>
          <w:sz w:val="22"/>
          <w:szCs w:val="22"/>
          <w:u w:val="single"/>
        </w:rPr>
      </w:pPr>
      <w:r w:rsidRPr="00D15941">
        <w:rPr>
          <w:rFonts w:ascii="Times New Roman" w:hAnsi="Times New Roman" w:cs="Times New Roman"/>
          <w:i/>
          <w:sz w:val="22"/>
          <w:szCs w:val="22"/>
          <w:u w:val="single"/>
        </w:rPr>
        <w:t>12.8.1.6. Camada de rolamento em concreto betuminoso usinado quente – CBUQ (item 24 da planilha orçamentária).</w:t>
      </w:r>
    </w:p>
    <w:p w14:paraId="7365BCF8" w14:textId="77777777" w:rsidR="00335ABB" w:rsidRPr="00D74FAA" w:rsidRDefault="00335ABB" w:rsidP="009C2D55">
      <w:pPr>
        <w:pStyle w:val="PADRO"/>
        <w:spacing w:before="0" w:after="0" w:line="240" w:lineRule="auto"/>
        <w:ind w:firstLine="0"/>
        <w:rPr>
          <w:rFonts w:ascii="Times New Roman" w:hAnsi="Times New Roman" w:cs="Times New Roman"/>
          <w:iCs/>
          <w:sz w:val="22"/>
          <w:szCs w:val="22"/>
        </w:rPr>
      </w:pPr>
    </w:p>
    <w:p w14:paraId="69FD8A8F" w14:textId="5BA1EF2C" w:rsidR="00335ABB" w:rsidRPr="00D74FAA" w:rsidRDefault="00335ABB" w:rsidP="009C2D55">
      <w:pPr>
        <w:pStyle w:val="PADRO"/>
        <w:spacing w:before="0" w:after="0" w:line="240" w:lineRule="auto"/>
        <w:ind w:firstLine="0"/>
        <w:rPr>
          <w:rFonts w:ascii="Times New Roman" w:hAnsi="Times New Roman" w:cs="Times New Roman"/>
          <w:iCs/>
          <w:sz w:val="22"/>
          <w:szCs w:val="22"/>
        </w:rPr>
      </w:pPr>
      <w:r w:rsidRPr="00D74FAA">
        <w:rPr>
          <w:rFonts w:ascii="Times New Roman" w:hAnsi="Times New Roman" w:cs="Times New Roman"/>
          <w:iCs/>
          <w:sz w:val="22"/>
          <w:szCs w:val="22"/>
        </w:rPr>
        <w:t>12.</w:t>
      </w:r>
      <w:r w:rsidR="007916D1" w:rsidRPr="00D74FAA">
        <w:rPr>
          <w:rFonts w:ascii="Times New Roman" w:hAnsi="Times New Roman" w:cs="Times New Roman"/>
          <w:iCs/>
          <w:sz w:val="22"/>
          <w:szCs w:val="22"/>
        </w:rPr>
        <w:t>8.2</w:t>
      </w:r>
      <w:r w:rsidR="00AA5114" w:rsidRPr="00D74FAA">
        <w:rPr>
          <w:rFonts w:ascii="Times New Roman" w:hAnsi="Times New Roman" w:cs="Times New Roman"/>
          <w:iCs/>
          <w:sz w:val="22"/>
          <w:szCs w:val="22"/>
        </w:rPr>
        <w:t>.</w:t>
      </w:r>
      <w:r w:rsidRPr="00D74FAA">
        <w:rPr>
          <w:rFonts w:ascii="Times New Roman" w:hAnsi="Times New Roman" w:cs="Times New Roman"/>
          <w:iCs/>
          <w:sz w:val="22"/>
          <w:szCs w:val="22"/>
        </w:rPr>
        <w:t xml:space="preserve"> </w:t>
      </w:r>
      <w:r w:rsidR="007916D1" w:rsidRPr="00D74FAA">
        <w:rPr>
          <w:rFonts w:ascii="Times New Roman" w:hAnsi="Times New Roman" w:cs="Times New Roman"/>
          <w:iCs/>
          <w:sz w:val="22"/>
          <w:szCs w:val="22"/>
        </w:rPr>
        <w:t>Será admitida, para fins de comprovação de quantitativo mínimo, a apresentação e o somatório de diferentes atestados executados de forma concomitante</w:t>
      </w:r>
      <w:r w:rsidRPr="00D74FAA">
        <w:rPr>
          <w:rFonts w:ascii="Times New Roman" w:hAnsi="Times New Roman" w:cs="Times New Roman"/>
          <w:iCs/>
          <w:sz w:val="22"/>
          <w:szCs w:val="22"/>
        </w:rPr>
        <w:t>.</w:t>
      </w:r>
    </w:p>
    <w:p w14:paraId="624C6D2D" w14:textId="77777777" w:rsidR="00335ABB" w:rsidRPr="00D74FAA" w:rsidRDefault="00335ABB" w:rsidP="009C2D55">
      <w:pPr>
        <w:pStyle w:val="PADRO"/>
        <w:spacing w:before="0" w:after="0" w:line="240" w:lineRule="auto"/>
        <w:ind w:firstLine="0"/>
        <w:rPr>
          <w:rFonts w:ascii="Times New Roman" w:hAnsi="Times New Roman" w:cs="Times New Roman"/>
          <w:iCs/>
          <w:sz w:val="22"/>
          <w:szCs w:val="22"/>
        </w:rPr>
      </w:pPr>
    </w:p>
    <w:p w14:paraId="4C0838E3" w14:textId="27ADA3A0" w:rsidR="00335ABB" w:rsidRPr="00D74FAA" w:rsidRDefault="00335ABB" w:rsidP="009C2D55">
      <w:pPr>
        <w:pStyle w:val="PADRO"/>
        <w:spacing w:before="0" w:after="0" w:line="240" w:lineRule="auto"/>
        <w:ind w:firstLine="0"/>
        <w:rPr>
          <w:rFonts w:ascii="Times New Roman" w:hAnsi="Times New Roman" w:cs="Times New Roman"/>
          <w:iCs/>
          <w:sz w:val="22"/>
          <w:szCs w:val="22"/>
        </w:rPr>
      </w:pPr>
      <w:r w:rsidRPr="00D74FAA">
        <w:rPr>
          <w:rFonts w:ascii="Times New Roman" w:hAnsi="Times New Roman" w:cs="Times New Roman"/>
          <w:iCs/>
          <w:sz w:val="22"/>
          <w:szCs w:val="22"/>
        </w:rPr>
        <w:t>12.</w:t>
      </w:r>
      <w:r w:rsidR="007916D1" w:rsidRPr="00D74FAA">
        <w:rPr>
          <w:rFonts w:ascii="Times New Roman" w:hAnsi="Times New Roman" w:cs="Times New Roman"/>
          <w:iCs/>
          <w:sz w:val="22"/>
          <w:szCs w:val="22"/>
        </w:rPr>
        <w:t>8.3</w:t>
      </w:r>
      <w:r w:rsidRPr="00D74FAA">
        <w:rPr>
          <w:rFonts w:ascii="Times New Roman" w:hAnsi="Times New Roman" w:cs="Times New Roman"/>
          <w:iCs/>
          <w:sz w:val="22"/>
          <w:szCs w:val="22"/>
        </w:rPr>
        <w:t xml:space="preserve">. </w:t>
      </w:r>
      <w:r w:rsidR="007916D1" w:rsidRPr="00D74FAA">
        <w:rPr>
          <w:rFonts w:ascii="Times New Roman" w:hAnsi="Times New Roman" w:cs="Times New Roman"/>
          <w:iCs/>
          <w:sz w:val="22"/>
          <w:szCs w:val="22"/>
        </w:rPr>
        <w:t>Os atestados de capacidade técnica poderão ser apresentados em nome da matriz ou da filial da empresa licitante</w:t>
      </w:r>
      <w:r w:rsidRPr="00D74FAA">
        <w:rPr>
          <w:rFonts w:ascii="Times New Roman" w:hAnsi="Times New Roman" w:cs="Times New Roman"/>
          <w:iCs/>
          <w:sz w:val="22"/>
          <w:szCs w:val="22"/>
        </w:rPr>
        <w:t>.</w:t>
      </w:r>
    </w:p>
    <w:p w14:paraId="192D31E6" w14:textId="77777777" w:rsidR="00335ABB" w:rsidRPr="00D74FAA" w:rsidRDefault="00335ABB" w:rsidP="009C2D55">
      <w:pPr>
        <w:pStyle w:val="PADRO"/>
        <w:spacing w:before="0" w:after="0" w:line="240" w:lineRule="auto"/>
        <w:ind w:firstLine="0"/>
        <w:rPr>
          <w:rFonts w:ascii="Times New Roman" w:hAnsi="Times New Roman" w:cs="Times New Roman"/>
          <w:iCs/>
          <w:sz w:val="22"/>
          <w:szCs w:val="22"/>
        </w:rPr>
      </w:pPr>
    </w:p>
    <w:p w14:paraId="2D632F42" w14:textId="10679242" w:rsidR="00335ABB" w:rsidRPr="00D74FAA" w:rsidRDefault="00335ABB" w:rsidP="00DA7BA6">
      <w:pPr>
        <w:pStyle w:val="PADRO"/>
        <w:spacing w:before="0" w:after="0" w:line="240" w:lineRule="auto"/>
        <w:ind w:firstLine="0"/>
        <w:rPr>
          <w:rFonts w:ascii="Times New Roman" w:hAnsi="Times New Roman" w:cs="Times New Roman"/>
          <w:iCs/>
          <w:sz w:val="22"/>
          <w:szCs w:val="22"/>
        </w:rPr>
      </w:pPr>
      <w:r w:rsidRPr="00D74FAA">
        <w:rPr>
          <w:rFonts w:ascii="Times New Roman" w:hAnsi="Times New Roman" w:cs="Times New Roman"/>
          <w:iCs/>
          <w:sz w:val="22"/>
          <w:szCs w:val="22"/>
        </w:rPr>
        <w:t>12.</w:t>
      </w:r>
      <w:r w:rsidR="001A5EC0" w:rsidRPr="00D74FAA">
        <w:rPr>
          <w:rFonts w:ascii="Times New Roman" w:hAnsi="Times New Roman" w:cs="Times New Roman"/>
          <w:iCs/>
          <w:sz w:val="22"/>
          <w:szCs w:val="22"/>
        </w:rPr>
        <w:t>8</w:t>
      </w:r>
      <w:r w:rsidRPr="00D74FAA">
        <w:rPr>
          <w:rFonts w:ascii="Times New Roman" w:hAnsi="Times New Roman" w:cs="Times New Roman"/>
          <w:iCs/>
          <w:sz w:val="22"/>
          <w:szCs w:val="22"/>
        </w:rPr>
        <w:t>.</w:t>
      </w:r>
      <w:r w:rsidR="007916D1" w:rsidRPr="00D74FAA">
        <w:rPr>
          <w:rFonts w:ascii="Times New Roman" w:hAnsi="Times New Roman" w:cs="Times New Roman"/>
          <w:iCs/>
          <w:sz w:val="22"/>
          <w:szCs w:val="22"/>
        </w:rPr>
        <w:t>4. 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B35C3D0" w14:textId="77777777" w:rsidR="00C05471" w:rsidRPr="00D74FAA" w:rsidRDefault="00C05471" w:rsidP="00DA7BA6">
      <w:pPr>
        <w:pStyle w:val="PADRO"/>
        <w:spacing w:before="0" w:after="0" w:line="240" w:lineRule="auto"/>
        <w:ind w:firstLine="0"/>
        <w:rPr>
          <w:rFonts w:ascii="Times New Roman" w:hAnsi="Times New Roman" w:cs="Times New Roman"/>
          <w:iCs/>
          <w:sz w:val="22"/>
          <w:szCs w:val="22"/>
        </w:rPr>
      </w:pPr>
    </w:p>
    <w:p w14:paraId="7191844C" w14:textId="3119FE58" w:rsidR="00C05471" w:rsidRPr="00D74FAA" w:rsidRDefault="00C05471" w:rsidP="00DA7BA6">
      <w:pPr>
        <w:pStyle w:val="PADRO"/>
        <w:spacing w:before="0" w:after="0" w:line="240" w:lineRule="auto"/>
        <w:ind w:firstLine="0"/>
        <w:rPr>
          <w:rFonts w:ascii="Times New Roman" w:hAnsi="Times New Roman" w:cs="Times New Roman"/>
          <w:iCs/>
          <w:sz w:val="22"/>
          <w:szCs w:val="22"/>
        </w:rPr>
      </w:pPr>
      <w:r w:rsidRPr="00D74FAA">
        <w:rPr>
          <w:rFonts w:ascii="Times New Roman" w:hAnsi="Times New Roman" w:cs="Times New Roman"/>
          <w:iCs/>
          <w:sz w:val="22"/>
          <w:szCs w:val="22"/>
        </w:rPr>
        <w:t>12.9. Indicação do pessoal técnico, das instalações e do aparelhamento adequados e disponíveis para a realização do objeto da licitação, bem como da qualificação de cada membro da equipe técnica que se responsabilizará pelos trabalhos.</w:t>
      </w:r>
    </w:p>
    <w:p w14:paraId="0D3F53E8" w14:textId="77777777" w:rsidR="00C05471" w:rsidRPr="00D74FAA" w:rsidRDefault="00C05471" w:rsidP="00DA7BA6">
      <w:pPr>
        <w:pStyle w:val="PADRO"/>
        <w:spacing w:before="0" w:after="0" w:line="240" w:lineRule="auto"/>
        <w:ind w:firstLine="0"/>
        <w:rPr>
          <w:rFonts w:ascii="Times New Roman" w:hAnsi="Times New Roman" w:cs="Times New Roman"/>
          <w:iCs/>
          <w:sz w:val="22"/>
          <w:szCs w:val="22"/>
        </w:rPr>
      </w:pPr>
    </w:p>
    <w:p w14:paraId="1A7EB0BF" w14:textId="581BEC61" w:rsidR="00C05471" w:rsidRPr="00D74FAA" w:rsidRDefault="00C05471" w:rsidP="00DA7BA6">
      <w:pPr>
        <w:pStyle w:val="PADRO"/>
        <w:spacing w:before="0" w:after="0" w:line="240" w:lineRule="auto"/>
        <w:ind w:firstLine="0"/>
        <w:rPr>
          <w:rFonts w:ascii="Times New Roman" w:hAnsi="Times New Roman" w:cs="Times New Roman"/>
          <w:iCs/>
          <w:sz w:val="22"/>
          <w:szCs w:val="22"/>
        </w:rPr>
      </w:pPr>
      <w:r w:rsidRPr="00D74FAA">
        <w:rPr>
          <w:rFonts w:ascii="Times New Roman" w:hAnsi="Times New Roman" w:cs="Times New Roman"/>
          <w:iCs/>
          <w:sz w:val="22"/>
          <w:szCs w:val="22"/>
        </w:rPr>
        <w:t xml:space="preserve">12.10. </w:t>
      </w:r>
      <w:r w:rsidR="00E2683F" w:rsidRPr="00D74FAA">
        <w:rPr>
          <w:rFonts w:ascii="Times New Roman" w:hAnsi="Times New Roman" w:cs="Times New Roman"/>
          <w:iCs/>
          <w:sz w:val="22"/>
          <w:szCs w:val="22"/>
        </w:rPr>
        <w:t>Os profissionais indicados pela licitante para fins de comprovação da capacitação técnico-profissional deverão participar da obra objeto desta licitação, admitindo-se sua substituição por profissionais de experiência equivalente ou superior, desde que aprovado pela Engenharia Municipal</w:t>
      </w:r>
    </w:p>
    <w:p w14:paraId="0E486994" w14:textId="77777777" w:rsidR="00F524FC" w:rsidRPr="00D74FAA" w:rsidRDefault="00F524FC" w:rsidP="00DA7BA6">
      <w:pPr>
        <w:pStyle w:val="PADRO"/>
        <w:spacing w:before="0" w:after="0" w:line="240" w:lineRule="auto"/>
        <w:ind w:firstLine="0"/>
        <w:rPr>
          <w:rFonts w:ascii="Times New Roman" w:hAnsi="Times New Roman" w:cs="Times New Roman"/>
          <w:iCs/>
          <w:sz w:val="22"/>
          <w:szCs w:val="22"/>
        </w:rPr>
      </w:pPr>
    </w:p>
    <w:p w14:paraId="279E492A" w14:textId="2887266C" w:rsidR="00F524FC" w:rsidRPr="00D74FAA" w:rsidRDefault="00F524FC" w:rsidP="00DA7BA6">
      <w:pPr>
        <w:pStyle w:val="PADRO"/>
        <w:spacing w:before="0" w:after="0" w:line="240" w:lineRule="auto"/>
        <w:ind w:firstLine="0"/>
        <w:rPr>
          <w:rFonts w:ascii="Times New Roman" w:hAnsi="Times New Roman" w:cs="Times New Roman"/>
          <w:iCs/>
          <w:sz w:val="22"/>
          <w:szCs w:val="22"/>
        </w:rPr>
      </w:pPr>
      <w:r w:rsidRPr="00D74FAA">
        <w:rPr>
          <w:rFonts w:ascii="Times New Roman" w:hAnsi="Times New Roman" w:cs="Times New Roman"/>
          <w:sz w:val="22"/>
          <w:szCs w:val="22"/>
        </w:rPr>
        <w:t>12.11. Quando permitida a participação de consórcio de empresas, a habilitação técnica, será feita por meio do somatório dos quantitativos de cada consorciado.</w:t>
      </w:r>
    </w:p>
    <w:p w14:paraId="5209B249" w14:textId="77777777" w:rsidR="00335ABB" w:rsidRPr="00D74FAA" w:rsidRDefault="00335ABB" w:rsidP="009C2D55">
      <w:pPr>
        <w:pStyle w:val="PADRO"/>
        <w:spacing w:before="0" w:after="0" w:line="240" w:lineRule="auto"/>
        <w:ind w:firstLine="0"/>
        <w:rPr>
          <w:rFonts w:ascii="Times New Roman" w:hAnsi="Times New Roman" w:cs="Times New Roman"/>
          <w:i/>
          <w:sz w:val="22"/>
          <w:szCs w:val="22"/>
        </w:rPr>
      </w:pPr>
    </w:p>
    <w:p w14:paraId="0F09695A" w14:textId="1CC1E316" w:rsidR="00DA7BA6" w:rsidRPr="00D74FAA" w:rsidRDefault="00F524FC" w:rsidP="009C2D55">
      <w:pPr>
        <w:pStyle w:val="PADRO"/>
        <w:spacing w:before="0" w:after="0" w:line="240" w:lineRule="auto"/>
        <w:ind w:firstLine="0"/>
        <w:rPr>
          <w:rFonts w:ascii="Times New Roman" w:hAnsi="Times New Roman" w:cs="Times New Roman"/>
          <w:b/>
          <w:bCs/>
          <w:iCs/>
          <w:sz w:val="22"/>
          <w:szCs w:val="22"/>
        </w:rPr>
      </w:pPr>
      <w:r w:rsidRPr="00D74FAA">
        <w:rPr>
          <w:rFonts w:ascii="Times New Roman" w:hAnsi="Times New Roman" w:cs="Times New Roman"/>
          <w:b/>
          <w:bCs/>
          <w:iCs/>
          <w:sz w:val="22"/>
          <w:szCs w:val="22"/>
        </w:rPr>
        <w:t>Qualificação Econômico-Financeira</w:t>
      </w:r>
    </w:p>
    <w:p w14:paraId="68E20580" w14:textId="77777777" w:rsidR="00F524FC" w:rsidRPr="00D74FAA" w:rsidRDefault="00F524FC" w:rsidP="009C2D55">
      <w:pPr>
        <w:pStyle w:val="PADRO"/>
        <w:spacing w:before="0" w:after="0" w:line="240" w:lineRule="auto"/>
        <w:ind w:firstLine="0"/>
        <w:rPr>
          <w:rFonts w:ascii="Times New Roman" w:hAnsi="Times New Roman" w:cs="Times New Roman"/>
          <w:iCs/>
          <w:sz w:val="22"/>
          <w:szCs w:val="22"/>
        </w:rPr>
      </w:pPr>
    </w:p>
    <w:p w14:paraId="6C32B9D6" w14:textId="6ED5F669" w:rsidR="00A07A02" w:rsidRPr="00D74FAA" w:rsidRDefault="00DA7BA6" w:rsidP="00A07A02">
      <w:pPr>
        <w:pStyle w:val="Nivel2"/>
        <w:numPr>
          <w:ilvl w:val="0"/>
          <w:numId w:val="0"/>
        </w:numPr>
        <w:rPr>
          <w:rFonts w:ascii="Times New Roman" w:hAnsi="Times New Roman" w:cs="Times New Roman"/>
          <w:sz w:val="22"/>
          <w:szCs w:val="22"/>
        </w:rPr>
      </w:pPr>
      <w:r w:rsidRPr="00D74FAA">
        <w:rPr>
          <w:rFonts w:ascii="Times New Roman" w:hAnsi="Times New Roman" w:cs="Times New Roman"/>
          <w:iCs/>
          <w:sz w:val="22"/>
          <w:szCs w:val="22"/>
        </w:rPr>
        <w:t>12.</w:t>
      </w:r>
      <w:r w:rsidR="00F524FC" w:rsidRPr="00D74FAA">
        <w:rPr>
          <w:rFonts w:ascii="Times New Roman" w:hAnsi="Times New Roman" w:cs="Times New Roman"/>
          <w:iCs/>
          <w:sz w:val="22"/>
          <w:szCs w:val="22"/>
        </w:rPr>
        <w:t>12</w:t>
      </w:r>
      <w:r w:rsidR="001A5EC0" w:rsidRPr="00D74FAA">
        <w:rPr>
          <w:rFonts w:ascii="Times New Roman" w:hAnsi="Times New Roman" w:cs="Times New Roman"/>
          <w:iCs/>
          <w:sz w:val="22"/>
          <w:szCs w:val="22"/>
        </w:rPr>
        <w:t>.</w:t>
      </w:r>
      <w:r w:rsidRPr="00D74FAA">
        <w:rPr>
          <w:rFonts w:ascii="Times New Roman" w:hAnsi="Times New Roman" w:cs="Times New Roman"/>
          <w:iCs/>
          <w:sz w:val="22"/>
          <w:szCs w:val="22"/>
        </w:rPr>
        <w:t xml:space="preserve"> </w:t>
      </w:r>
      <w:r w:rsidR="00A07A02" w:rsidRPr="00D74FAA">
        <w:rPr>
          <w:rFonts w:ascii="Times New Roman" w:hAnsi="Times New Roman" w:cs="Times New Roman"/>
          <w:sz w:val="22"/>
          <w:szCs w:val="22"/>
        </w:rPr>
        <w:t xml:space="preserve">Certidão negativa de falência expedida pelo distribuidor da sede do fornecedor - </w:t>
      </w:r>
      <w:hyperlink r:id="rId37" w:anchor="art69" w:history="1">
        <w:r w:rsidR="00A07A02" w:rsidRPr="00D74FAA">
          <w:rPr>
            <w:rStyle w:val="Hyperlink"/>
            <w:rFonts w:ascii="Times New Roman" w:hAnsi="Times New Roman" w:cs="Times New Roman"/>
            <w:sz w:val="22"/>
            <w:szCs w:val="22"/>
          </w:rPr>
          <w:t>Lei nº 14.133, de 2021, art. 69, caput, inciso II</w:t>
        </w:r>
      </w:hyperlink>
      <w:r w:rsidR="00A07A02" w:rsidRPr="00D74FAA">
        <w:rPr>
          <w:rFonts w:ascii="Times New Roman" w:hAnsi="Times New Roman" w:cs="Times New Roman"/>
          <w:sz w:val="22"/>
          <w:szCs w:val="22"/>
        </w:rPr>
        <w:t>);</w:t>
      </w:r>
    </w:p>
    <w:p w14:paraId="75C02386" w14:textId="477BA20A" w:rsidR="00DA7BA6" w:rsidRPr="00D74FAA" w:rsidRDefault="00DA7BA6" w:rsidP="00DA7BA6">
      <w:pPr>
        <w:pStyle w:val="PADRO"/>
        <w:spacing w:before="0" w:after="0" w:line="240" w:lineRule="auto"/>
        <w:ind w:firstLine="0"/>
        <w:rPr>
          <w:rFonts w:ascii="Times New Roman" w:hAnsi="Times New Roman" w:cs="Times New Roman"/>
          <w:iCs/>
          <w:sz w:val="22"/>
          <w:szCs w:val="22"/>
        </w:rPr>
      </w:pPr>
    </w:p>
    <w:p w14:paraId="5557CA44" w14:textId="3DEC4737" w:rsidR="00DA7BA6" w:rsidRPr="00D74FAA" w:rsidRDefault="00DA7BA6" w:rsidP="00DA7BA6">
      <w:pPr>
        <w:pStyle w:val="PADRO"/>
        <w:spacing w:before="0" w:after="0" w:line="240" w:lineRule="auto"/>
        <w:ind w:firstLine="0"/>
        <w:rPr>
          <w:rFonts w:ascii="Times New Roman" w:hAnsi="Times New Roman" w:cs="Times New Roman"/>
          <w:iCs/>
          <w:sz w:val="22"/>
          <w:szCs w:val="22"/>
        </w:rPr>
      </w:pPr>
      <w:r w:rsidRPr="00D74FAA">
        <w:rPr>
          <w:rFonts w:ascii="Times New Roman" w:hAnsi="Times New Roman" w:cs="Times New Roman"/>
          <w:iCs/>
          <w:sz w:val="22"/>
          <w:szCs w:val="22"/>
        </w:rPr>
        <w:t>12.</w:t>
      </w:r>
      <w:r w:rsidR="001A5EC0" w:rsidRPr="00D74FAA">
        <w:rPr>
          <w:rFonts w:ascii="Times New Roman" w:hAnsi="Times New Roman" w:cs="Times New Roman"/>
          <w:iCs/>
          <w:sz w:val="22"/>
          <w:szCs w:val="22"/>
        </w:rPr>
        <w:t>1</w:t>
      </w:r>
      <w:r w:rsidR="00F524FC" w:rsidRPr="00D74FAA">
        <w:rPr>
          <w:rFonts w:ascii="Times New Roman" w:hAnsi="Times New Roman" w:cs="Times New Roman"/>
          <w:iCs/>
          <w:sz w:val="22"/>
          <w:szCs w:val="22"/>
        </w:rPr>
        <w:t>3</w:t>
      </w:r>
      <w:r w:rsidRPr="00D74FAA">
        <w:rPr>
          <w:rFonts w:ascii="Times New Roman" w:hAnsi="Times New Roman" w:cs="Times New Roman"/>
          <w:iCs/>
          <w:sz w:val="22"/>
          <w:szCs w:val="22"/>
        </w:rPr>
        <w:t xml:space="preserve">. </w:t>
      </w:r>
      <w:r w:rsidR="00A07A02" w:rsidRPr="00D74FAA">
        <w:rPr>
          <w:rFonts w:ascii="Times New Roman" w:hAnsi="Times New Roman" w:cs="Times New Roman"/>
          <w:sz w:val="22"/>
          <w:szCs w:val="22"/>
        </w:rPr>
        <w:t>Balanço patrimonial, demonstração de resultado de exercício e demais demonstrações contábeis dos 2 (dois) últimos exercícios sociais, comprovando;</w:t>
      </w:r>
    </w:p>
    <w:p w14:paraId="708296D5" w14:textId="77777777" w:rsidR="00DA7BA6" w:rsidRPr="00D74FAA" w:rsidRDefault="00DA7BA6" w:rsidP="00DA7BA6">
      <w:pPr>
        <w:pStyle w:val="PADRO"/>
        <w:spacing w:before="0" w:after="0" w:line="240" w:lineRule="auto"/>
        <w:ind w:firstLine="0"/>
        <w:rPr>
          <w:rFonts w:ascii="Times New Roman" w:hAnsi="Times New Roman" w:cs="Times New Roman"/>
          <w:iCs/>
          <w:sz w:val="22"/>
          <w:szCs w:val="22"/>
        </w:rPr>
      </w:pPr>
    </w:p>
    <w:p w14:paraId="4E0C9157" w14:textId="1C5676A5" w:rsidR="00DA7BA6" w:rsidRPr="00D74FAA" w:rsidRDefault="00DA7BA6" w:rsidP="00DA7BA6">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iCs/>
          <w:sz w:val="22"/>
          <w:szCs w:val="22"/>
        </w:rPr>
        <w:t>12.</w:t>
      </w:r>
      <w:r w:rsidR="001A5EC0" w:rsidRPr="00D74FAA">
        <w:rPr>
          <w:rFonts w:ascii="Times New Roman" w:hAnsi="Times New Roman" w:cs="Times New Roman"/>
          <w:iCs/>
          <w:sz w:val="22"/>
          <w:szCs w:val="22"/>
        </w:rPr>
        <w:t>1</w:t>
      </w:r>
      <w:r w:rsidR="00F524FC" w:rsidRPr="00D74FAA">
        <w:rPr>
          <w:rFonts w:ascii="Times New Roman" w:hAnsi="Times New Roman" w:cs="Times New Roman"/>
          <w:iCs/>
          <w:sz w:val="22"/>
          <w:szCs w:val="22"/>
        </w:rPr>
        <w:t>3</w:t>
      </w:r>
      <w:r w:rsidRPr="00D74FAA">
        <w:rPr>
          <w:rFonts w:ascii="Times New Roman" w:hAnsi="Times New Roman" w:cs="Times New Roman"/>
          <w:iCs/>
          <w:sz w:val="22"/>
          <w:szCs w:val="22"/>
        </w:rPr>
        <w:t xml:space="preserve">.1. </w:t>
      </w:r>
      <w:r w:rsidR="00A07A02" w:rsidRPr="00D74FAA">
        <w:rPr>
          <w:rFonts w:ascii="Times New Roman" w:hAnsi="Times New Roman" w:cs="Times New Roman"/>
          <w:sz w:val="22"/>
          <w:szCs w:val="22"/>
        </w:rPr>
        <w:t xml:space="preserve">índices de Liquidez Geral (LG), Liquidez Corrente (LC), e Solvência Geral (SG) superiores a </w:t>
      </w:r>
      <w:r w:rsidR="00A07A02" w:rsidRPr="00D74FAA">
        <w:rPr>
          <w:rFonts w:ascii="Times New Roman" w:hAnsi="Times New Roman" w:cs="Times New Roman"/>
          <w:b/>
          <w:bCs/>
          <w:sz w:val="22"/>
          <w:szCs w:val="22"/>
        </w:rPr>
        <w:t>1 (um);</w:t>
      </w:r>
    </w:p>
    <w:p w14:paraId="7844E96C" w14:textId="77777777" w:rsidR="00A07A02" w:rsidRPr="00D74FAA" w:rsidRDefault="00A07A02" w:rsidP="00DA7BA6">
      <w:pPr>
        <w:pStyle w:val="PADRO"/>
        <w:spacing w:before="0" w:after="0" w:line="240" w:lineRule="auto"/>
        <w:ind w:firstLine="0"/>
        <w:rPr>
          <w:rFonts w:ascii="Times New Roman" w:hAnsi="Times New Roman" w:cs="Times New Roman"/>
          <w:iCs/>
          <w:sz w:val="22"/>
          <w:szCs w:val="22"/>
        </w:rPr>
      </w:pPr>
    </w:p>
    <w:p w14:paraId="3797B244" w14:textId="2473FE97" w:rsidR="00DA7BA6" w:rsidRPr="00D74FAA" w:rsidRDefault="00DA7BA6" w:rsidP="00A07A02">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iCs/>
          <w:sz w:val="22"/>
          <w:szCs w:val="22"/>
        </w:rPr>
        <w:t>12.</w:t>
      </w:r>
      <w:r w:rsidR="001A5EC0" w:rsidRPr="00D74FAA">
        <w:rPr>
          <w:rFonts w:ascii="Times New Roman" w:hAnsi="Times New Roman" w:cs="Times New Roman"/>
          <w:iCs/>
          <w:sz w:val="22"/>
          <w:szCs w:val="22"/>
        </w:rPr>
        <w:t>1</w:t>
      </w:r>
      <w:r w:rsidR="00F524FC" w:rsidRPr="00D74FAA">
        <w:rPr>
          <w:rFonts w:ascii="Times New Roman" w:hAnsi="Times New Roman" w:cs="Times New Roman"/>
          <w:iCs/>
          <w:sz w:val="22"/>
          <w:szCs w:val="22"/>
        </w:rPr>
        <w:t>3</w:t>
      </w:r>
      <w:r w:rsidRPr="00D74FAA">
        <w:rPr>
          <w:rFonts w:ascii="Times New Roman" w:hAnsi="Times New Roman" w:cs="Times New Roman"/>
          <w:iCs/>
          <w:sz w:val="22"/>
          <w:szCs w:val="22"/>
        </w:rPr>
        <w:t xml:space="preserve">.2. </w:t>
      </w:r>
      <w:r w:rsidR="00A07A02" w:rsidRPr="00D74FAA">
        <w:rPr>
          <w:rFonts w:ascii="Times New Roman" w:hAnsi="Times New Roman" w:cs="Times New Roman"/>
          <w:sz w:val="22"/>
          <w:szCs w:val="22"/>
        </w:rPr>
        <w:t xml:space="preserve">As empresas criadas no exercício financeiro da licitação deverão atender a todas as exigências da </w:t>
      </w:r>
      <w:r w:rsidR="00A07A02" w:rsidRPr="00D74FAA">
        <w:rPr>
          <w:rFonts w:ascii="Times New Roman" w:hAnsi="Times New Roman" w:cs="Times New Roman"/>
          <w:sz w:val="22"/>
          <w:szCs w:val="22"/>
        </w:rPr>
        <w:lastRenderedPageBreak/>
        <w:t>habilitação e poderão substituir os demonstrativos contábeis pelo balanço de abertura.</w:t>
      </w:r>
    </w:p>
    <w:p w14:paraId="2BD4BBDE" w14:textId="77777777" w:rsidR="00A07A02" w:rsidRPr="00D74FAA" w:rsidRDefault="00A07A02" w:rsidP="00A07A02">
      <w:pPr>
        <w:pStyle w:val="PADRO"/>
        <w:spacing w:before="0" w:after="0" w:line="240" w:lineRule="auto"/>
        <w:ind w:firstLine="0"/>
        <w:rPr>
          <w:rFonts w:ascii="Times New Roman" w:hAnsi="Times New Roman" w:cs="Times New Roman"/>
          <w:iCs/>
          <w:sz w:val="22"/>
          <w:szCs w:val="22"/>
        </w:rPr>
      </w:pPr>
    </w:p>
    <w:p w14:paraId="456D518C" w14:textId="7A0514C7" w:rsidR="00BA1AE3" w:rsidRPr="00D74FAA" w:rsidRDefault="00DA7BA6" w:rsidP="002B2B9C">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iCs/>
          <w:sz w:val="22"/>
          <w:szCs w:val="22"/>
        </w:rPr>
        <w:t>12.</w:t>
      </w:r>
      <w:r w:rsidR="001A5EC0" w:rsidRPr="00D74FAA">
        <w:rPr>
          <w:rFonts w:ascii="Times New Roman" w:hAnsi="Times New Roman" w:cs="Times New Roman"/>
          <w:iCs/>
          <w:sz w:val="22"/>
          <w:szCs w:val="22"/>
        </w:rPr>
        <w:t>1</w:t>
      </w:r>
      <w:r w:rsidR="00F524FC" w:rsidRPr="00D74FAA">
        <w:rPr>
          <w:rFonts w:ascii="Times New Roman" w:hAnsi="Times New Roman" w:cs="Times New Roman"/>
          <w:iCs/>
          <w:sz w:val="22"/>
          <w:szCs w:val="22"/>
        </w:rPr>
        <w:t>3</w:t>
      </w:r>
      <w:r w:rsidRPr="00D74FAA">
        <w:rPr>
          <w:rFonts w:ascii="Times New Roman" w:hAnsi="Times New Roman" w:cs="Times New Roman"/>
          <w:iCs/>
          <w:sz w:val="22"/>
          <w:szCs w:val="22"/>
        </w:rPr>
        <w:t xml:space="preserve">.3. </w:t>
      </w:r>
      <w:r w:rsidR="002B2B9C" w:rsidRPr="00D74FAA">
        <w:rPr>
          <w:rFonts w:ascii="Times New Roman" w:hAnsi="Times New Roman" w:cs="Times New Roman"/>
          <w:sz w:val="22"/>
          <w:szCs w:val="22"/>
        </w:rPr>
        <w:t>Os documentos referidos acima limitar-se-ão ao último exercício no caso de a pessoa jurídica ter sido constituída há menos de 2 (dois) anos;</w:t>
      </w:r>
    </w:p>
    <w:p w14:paraId="7FEA7C6B" w14:textId="77777777" w:rsidR="001A5EC0" w:rsidRPr="00D74FAA" w:rsidRDefault="001A5EC0" w:rsidP="002B2B9C">
      <w:pPr>
        <w:pStyle w:val="PADRO"/>
        <w:spacing w:before="0" w:after="0" w:line="240" w:lineRule="auto"/>
        <w:ind w:firstLine="0"/>
        <w:rPr>
          <w:rFonts w:ascii="Times New Roman" w:hAnsi="Times New Roman" w:cs="Times New Roman"/>
          <w:sz w:val="22"/>
          <w:szCs w:val="22"/>
        </w:rPr>
      </w:pPr>
    </w:p>
    <w:p w14:paraId="56D551FD" w14:textId="4FD429B6" w:rsidR="001A5EC0" w:rsidRPr="00D74FAA" w:rsidRDefault="001A5EC0" w:rsidP="002B2B9C">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12.1</w:t>
      </w:r>
      <w:r w:rsidR="00F524FC" w:rsidRPr="00D74FAA">
        <w:rPr>
          <w:rFonts w:ascii="Times New Roman" w:hAnsi="Times New Roman" w:cs="Times New Roman"/>
          <w:sz w:val="22"/>
          <w:szCs w:val="22"/>
        </w:rPr>
        <w:t>3</w:t>
      </w:r>
      <w:r w:rsidRPr="00D74FAA">
        <w:rPr>
          <w:rFonts w:ascii="Times New Roman" w:hAnsi="Times New Roman" w:cs="Times New Roman"/>
          <w:sz w:val="22"/>
          <w:szCs w:val="22"/>
        </w:rPr>
        <w:t>.4. Os documentos referidos acima deverão ser exigidos com base no limite definido pela Receita Federal do Brasil para transmissão da Escrituração Contábil Digital - ECD ao Sped;</w:t>
      </w:r>
    </w:p>
    <w:p w14:paraId="6C0AAE47" w14:textId="77777777" w:rsidR="001A5EC0" w:rsidRPr="00D74FAA" w:rsidRDefault="001A5EC0" w:rsidP="002B2B9C">
      <w:pPr>
        <w:pStyle w:val="PADRO"/>
        <w:spacing w:before="0" w:after="0" w:line="240" w:lineRule="auto"/>
        <w:ind w:firstLine="0"/>
        <w:rPr>
          <w:rFonts w:ascii="Times New Roman" w:hAnsi="Times New Roman" w:cs="Times New Roman"/>
          <w:sz w:val="22"/>
          <w:szCs w:val="22"/>
        </w:rPr>
      </w:pPr>
    </w:p>
    <w:p w14:paraId="7C4A0F2C" w14:textId="55D30A2E" w:rsidR="001A5EC0" w:rsidRPr="00D74FAA" w:rsidRDefault="001A5EC0" w:rsidP="002B2B9C">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12.1</w:t>
      </w:r>
      <w:r w:rsidR="00F524FC" w:rsidRPr="00D74FAA">
        <w:rPr>
          <w:rFonts w:ascii="Times New Roman" w:hAnsi="Times New Roman" w:cs="Times New Roman"/>
          <w:sz w:val="22"/>
          <w:szCs w:val="22"/>
        </w:rPr>
        <w:t>4</w:t>
      </w:r>
      <w:r w:rsidRPr="00D74FAA">
        <w:rPr>
          <w:rFonts w:ascii="Times New Roman" w:hAnsi="Times New Roman" w:cs="Times New Roman"/>
          <w:sz w:val="22"/>
          <w:szCs w:val="22"/>
        </w:rPr>
        <w:t>. Caso a empresa licitante apresente resultado inferior ou igual a 1 (um) em qualquer dos índices de Liquidez Geral (LG), Solvência Geral (SG) e Liquidez Corrente (LC), será exigido para fins de habilitação capital mínimo de 10% (dez por cento) do valor total estimado da contratação</w:t>
      </w:r>
      <w:r w:rsidR="00206141" w:rsidRPr="00D74FAA">
        <w:rPr>
          <w:rFonts w:ascii="Times New Roman" w:hAnsi="Times New Roman" w:cs="Times New Roman"/>
          <w:sz w:val="22"/>
          <w:szCs w:val="22"/>
        </w:rPr>
        <w:t>.</w:t>
      </w:r>
    </w:p>
    <w:p w14:paraId="2C6E14D0" w14:textId="77777777" w:rsidR="00206141" w:rsidRPr="00D74FAA" w:rsidRDefault="00206141" w:rsidP="002B2B9C">
      <w:pPr>
        <w:pStyle w:val="PADRO"/>
        <w:spacing w:before="0" w:after="0" w:line="240" w:lineRule="auto"/>
        <w:ind w:firstLine="0"/>
        <w:rPr>
          <w:rFonts w:ascii="Times New Roman" w:hAnsi="Times New Roman" w:cs="Times New Roman"/>
          <w:sz w:val="22"/>
          <w:szCs w:val="22"/>
        </w:rPr>
      </w:pPr>
    </w:p>
    <w:p w14:paraId="14A55621" w14:textId="0A318962" w:rsidR="00206141" w:rsidRPr="00D74FAA" w:rsidRDefault="00206141" w:rsidP="002B2B9C">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10.1</w:t>
      </w:r>
      <w:r w:rsidR="00F524FC" w:rsidRPr="00D74FAA">
        <w:rPr>
          <w:rFonts w:ascii="Times New Roman" w:hAnsi="Times New Roman" w:cs="Times New Roman"/>
          <w:sz w:val="22"/>
          <w:szCs w:val="22"/>
        </w:rPr>
        <w:t>5</w:t>
      </w:r>
      <w:r w:rsidRPr="00D74FAA">
        <w:rPr>
          <w:rFonts w:ascii="Times New Roman" w:hAnsi="Times New Roman" w:cs="Times New Roman"/>
          <w:sz w:val="22"/>
          <w:szCs w:val="22"/>
        </w:rPr>
        <w:t>. As empresas criadas no exercício financeiro da licitação deverão atender a todas as exigências da habilitação e poderão substituir os demonstrativos contábeis pelo balanço de abertura. (Lei nº 14.133, de 2021, art. 65, §1º).</w:t>
      </w:r>
    </w:p>
    <w:p w14:paraId="2AB03ABA" w14:textId="77777777" w:rsidR="002B2B9C" w:rsidRPr="00D74FAA" w:rsidRDefault="002B2B9C" w:rsidP="002B2B9C">
      <w:pPr>
        <w:pStyle w:val="PADRO"/>
        <w:spacing w:before="0" w:after="0" w:line="240" w:lineRule="auto"/>
        <w:ind w:firstLine="0"/>
        <w:rPr>
          <w:rFonts w:ascii="Times New Roman" w:hAnsi="Times New Roman" w:cs="Times New Roman"/>
          <w:sz w:val="22"/>
          <w:szCs w:val="22"/>
        </w:rPr>
      </w:pPr>
    </w:p>
    <w:p w14:paraId="0F17AE67" w14:textId="51A6D771" w:rsidR="003C7A23" w:rsidRPr="00D74FAA" w:rsidRDefault="00F524FC" w:rsidP="009C2D55">
      <w:pPr>
        <w:pStyle w:val="PADRO"/>
        <w:spacing w:before="0" w:after="0" w:line="240" w:lineRule="auto"/>
        <w:ind w:firstLine="0"/>
        <w:rPr>
          <w:rFonts w:ascii="Times New Roman" w:hAnsi="Times New Roman" w:cs="Times New Roman"/>
          <w:i/>
          <w:sz w:val="22"/>
          <w:szCs w:val="22"/>
        </w:rPr>
      </w:pPr>
      <w:r w:rsidRPr="00D74FAA">
        <w:rPr>
          <w:rFonts w:ascii="Times New Roman" w:hAnsi="Times New Roman" w:cs="Times New Roman"/>
          <w:sz w:val="22"/>
          <w:szCs w:val="22"/>
        </w:rPr>
        <w:t>12.16.</w:t>
      </w:r>
      <w:r w:rsidR="00EA6E2C" w:rsidRPr="00D74FAA">
        <w:rPr>
          <w:rFonts w:ascii="Times New Roman" w:hAnsi="Times New Roman" w:cs="Times New Roman"/>
          <w:sz w:val="22"/>
          <w:szCs w:val="22"/>
        </w:rPr>
        <w:t xml:space="preserve"> </w:t>
      </w:r>
      <w:r w:rsidR="003C7A23" w:rsidRPr="00D74FAA">
        <w:rPr>
          <w:rFonts w:ascii="Times New Roman" w:hAnsi="Times New Roman" w:cs="Times New Roman"/>
          <w:sz w:val="22"/>
          <w:szCs w:val="22"/>
        </w:rPr>
        <w:t>Quando permitida a participação de empresas estrangeiras que não funcionem no País, as exigências de habilitação serão atendidas mediante documentos equivalentes, inicialmente apresentados em tradução livre.</w:t>
      </w:r>
    </w:p>
    <w:p w14:paraId="547B70C4"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1A8A523A" w14:textId="135EC883" w:rsidR="003C7A23" w:rsidRPr="00D74FAA" w:rsidRDefault="00EA6E2C" w:rsidP="009C2D55">
      <w:pPr>
        <w:pStyle w:val="PADRO"/>
        <w:spacing w:before="0" w:after="0" w:line="240" w:lineRule="auto"/>
        <w:ind w:firstLine="0"/>
        <w:rPr>
          <w:rFonts w:ascii="Times New Roman" w:hAnsi="Times New Roman" w:cs="Times New Roman"/>
          <w:i/>
          <w:iCs/>
          <w:sz w:val="22"/>
          <w:szCs w:val="22"/>
        </w:rPr>
      </w:pPr>
      <w:r w:rsidRPr="00D74FAA">
        <w:rPr>
          <w:rFonts w:ascii="Times New Roman" w:hAnsi="Times New Roman" w:cs="Times New Roman"/>
          <w:sz w:val="22"/>
          <w:szCs w:val="22"/>
        </w:rPr>
        <w:t>12.</w:t>
      </w:r>
      <w:r w:rsidR="001A5EC0" w:rsidRPr="00D74FAA">
        <w:rPr>
          <w:rFonts w:ascii="Times New Roman" w:hAnsi="Times New Roman" w:cs="Times New Roman"/>
          <w:sz w:val="22"/>
          <w:szCs w:val="22"/>
        </w:rPr>
        <w:t>1</w:t>
      </w:r>
      <w:r w:rsidR="00F524FC" w:rsidRPr="00D74FAA">
        <w:rPr>
          <w:rFonts w:ascii="Times New Roman" w:hAnsi="Times New Roman" w:cs="Times New Roman"/>
          <w:sz w:val="22"/>
          <w:szCs w:val="22"/>
        </w:rPr>
        <w:t>6</w:t>
      </w:r>
      <w:r w:rsidRPr="00D74FAA">
        <w:rPr>
          <w:rFonts w:ascii="Times New Roman" w:hAnsi="Times New Roman" w:cs="Times New Roman"/>
          <w:sz w:val="22"/>
          <w:szCs w:val="22"/>
        </w:rPr>
        <w:t xml:space="preserve">.1. </w:t>
      </w:r>
      <w:r w:rsidR="003C7A23" w:rsidRPr="00D74FAA">
        <w:rPr>
          <w:rFonts w:ascii="Times New Roman" w:hAnsi="Times New Roman" w:cs="Times New Roman"/>
          <w:sz w:val="22"/>
          <w:szCs w:val="22"/>
        </w:rPr>
        <w:t xml:space="preserve">Na hipótese de o licitante vencedor ser empresa estrangeira que não funcione no País, para ﬁns de assinatura do contrato, os documentos exigidos para a habilitação serão traduzidos por tradutor juramentado no País e apostilados nos termos do disposto no </w:t>
      </w:r>
      <w:hyperlink r:id="rId38" w:history="1">
        <w:r w:rsidR="003C7A23" w:rsidRPr="00D74FAA">
          <w:rPr>
            <w:rStyle w:val="Hyperlink"/>
            <w:rFonts w:ascii="Times New Roman" w:hAnsi="Times New Roman" w:cs="Times New Roman"/>
            <w:color w:val="auto"/>
            <w:sz w:val="22"/>
            <w:szCs w:val="22"/>
            <w:u w:val="none"/>
          </w:rPr>
          <w:t>Decreto nº 8.660, de 29 de janeiro de 2016</w:t>
        </w:r>
      </w:hyperlink>
      <w:r w:rsidR="003C7A23" w:rsidRPr="00D74FAA">
        <w:rPr>
          <w:rFonts w:ascii="Times New Roman" w:hAnsi="Times New Roman" w:cs="Times New Roman"/>
          <w:sz w:val="22"/>
          <w:szCs w:val="22"/>
        </w:rPr>
        <w:t>, ou de outro que venha a substituí-lo, ou consularizados pelos respectivos consulados ou embaixadas.</w:t>
      </w:r>
    </w:p>
    <w:p w14:paraId="211B5241"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4B8AFE07" w14:textId="20B99A35" w:rsidR="003C7A23" w:rsidRPr="00D74FAA" w:rsidRDefault="00EA6E2C"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12.</w:t>
      </w:r>
      <w:r w:rsidR="00F524FC" w:rsidRPr="00D74FAA">
        <w:rPr>
          <w:rFonts w:ascii="Times New Roman" w:hAnsi="Times New Roman" w:cs="Times New Roman"/>
          <w:sz w:val="22"/>
          <w:szCs w:val="22"/>
        </w:rPr>
        <w:t>17</w:t>
      </w:r>
      <w:r w:rsidRPr="00D74FAA">
        <w:rPr>
          <w:rFonts w:ascii="Times New Roman" w:hAnsi="Times New Roman" w:cs="Times New Roman"/>
          <w:sz w:val="22"/>
          <w:szCs w:val="22"/>
        </w:rPr>
        <w:t xml:space="preserve">. </w:t>
      </w:r>
      <w:r w:rsidR="003C7A23" w:rsidRPr="00D74FAA">
        <w:rPr>
          <w:rFonts w:ascii="Times New Roman" w:hAnsi="Times New Roman" w:cs="Times New Roman"/>
          <w:sz w:val="22"/>
          <w:szCs w:val="22"/>
        </w:rPr>
        <w:t>Os documentos exigidos para fins de habilitação poderão ser apresentados em original, por cópia</w:t>
      </w:r>
      <w:r w:rsidR="00C31713" w:rsidRPr="00D74FAA">
        <w:rPr>
          <w:rFonts w:ascii="Times New Roman" w:hAnsi="Times New Roman" w:cs="Times New Roman"/>
          <w:sz w:val="22"/>
          <w:szCs w:val="22"/>
        </w:rPr>
        <w:t>.</w:t>
      </w:r>
    </w:p>
    <w:p w14:paraId="5848E0AB" w14:textId="77777777" w:rsidR="00EA6E2C" w:rsidRPr="00D74FAA" w:rsidRDefault="00EA6E2C" w:rsidP="009C2D55">
      <w:pPr>
        <w:pStyle w:val="PADRO"/>
        <w:spacing w:before="0" w:after="0" w:line="240" w:lineRule="auto"/>
        <w:ind w:firstLine="0"/>
        <w:rPr>
          <w:rFonts w:ascii="Times New Roman" w:hAnsi="Times New Roman" w:cs="Times New Roman"/>
          <w:sz w:val="22"/>
          <w:szCs w:val="22"/>
        </w:rPr>
      </w:pPr>
    </w:p>
    <w:p w14:paraId="3FCBDE9A" w14:textId="0B5D9622" w:rsidR="00E6673A" w:rsidRPr="00D74FAA" w:rsidRDefault="00EA6E2C"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12.</w:t>
      </w:r>
      <w:r w:rsidR="00F524FC" w:rsidRPr="00D74FAA">
        <w:rPr>
          <w:rFonts w:ascii="Times New Roman" w:hAnsi="Times New Roman" w:cs="Times New Roman"/>
          <w:sz w:val="22"/>
          <w:szCs w:val="22"/>
        </w:rPr>
        <w:t>1</w:t>
      </w:r>
      <w:r w:rsidRPr="00D74FAA">
        <w:rPr>
          <w:rFonts w:ascii="Times New Roman" w:hAnsi="Times New Roman" w:cs="Times New Roman"/>
          <w:sz w:val="22"/>
          <w:szCs w:val="22"/>
        </w:rPr>
        <w:t xml:space="preserve">9. </w:t>
      </w:r>
      <w:r w:rsidR="00E6673A" w:rsidRPr="00D74FAA">
        <w:rPr>
          <w:rFonts w:ascii="Times New Roman" w:hAnsi="Times New Roman" w:cs="Times New Roman"/>
          <w:sz w:val="22"/>
          <w:szCs w:val="22"/>
        </w:rPr>
        <w:t xml:space="preserve">Em caso de cópia não autenticada, poderá o </w:t>
      </w:r>
      <w:r w:rsidR="007027D7" w:rsidRPr="00D74FAA">
        <w:rPr>
          <w:rFonts w:ascii="Times New Roman" w:hAnsi="Times New Roman" w:cs="Times New Roman"/>
          <w:sz w:val="22"/>
          <w:szCs w:val="22"/>
        </w:rPr>
        <w:t>Agente de Contratação</w:t>
      </w:r>
      <w:r w:rsidR="00E6673A" w:rsidRPr="00D74FAA">
        <w:rPr>
          <w:rFonts w:ascii="Times New Roman" w:hAnsi="Times New Roman" w:cs="Times New Roman"/>
          <w:sz w:val="22"/>
          <w:szCs w:val="22"/>
        </w:rPr>
        <w:t xml:space="preserve"> diligenciar solicitando a apresentação do documento original para verificação de sua autenticidade. </w:t>
      </w:r>
    </w:p>
    <w:p w14:paraId="101B57EF"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6DD12A55" w14:textId="1281C3A2" w:rsidR="003C7A23" w:rsidRPr="00D74FAA" w:rsidRDefault="00EA6E2C"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12.</w:t>
      </w:r>
      <w:r w:rsidR="00F524FC" w:rsidRPr="00D74FAA">
        <w:rPr>
          <w:rFonts w:ascii="Times New Roman" w:hAnsi="Times New Roman" w:cs="Times New Roman"/>
          <w:sz w:val="22"/>
          <w:szCs w:val="22"/>
        </w:rPr>
        <w:t>20</w:t>
      </w:r>
      <w:r w:rsidRPr="00D74FAA">
        <w:rPr>
          <w:rFonts w:ascii="Times New Roman" w:hAnsi="Times New Roman" w:cs="Times New Roman"/>
          <w:sz w:val="22"/>
          <w:szCs w:val="22"/>
        </w:rPr>
        <w:t xml:space="preserve">. </w:t>
      </w:r>
      <w:r w:rsidR="003C7A23" w:rsidRPr="00D74FAA">
        <w:rPr>
          <w:rFonts w:ascii="Times New Roman" w:hAnsi="Times New Roman" w:cs="Times New Roman"/>
          <w:sz w:val="22"/>
          <w:szCs w:val="22"/>
        </w:rPr>
        <w:t>Será verificado se o licitante apresentou declaração de que atende aos requisitos de habilitação, e o declarante responderá pela veracidade das informações prestadas, na forma da lei (</w:t>
      </w:r>
      <w:hyperlink r:id="rId39" w:anchor="art63" w:history="1">
        <w:r w:rsidR="003C7A23" w:rsidRPr="00D74FAA">
          <w:rPr>
            <w:rStyle w:val="Hyperlink"/>
            <w:rFonts w:ascii="Times New Roman" w:hAnsi="Times New Roman" w:cs="Times New Roman"/>
            <w:color w:val="auto"/>
            <w:sz w:val="22"/>
            <w:szCs w:val="22"/>
            <w:u w:val="none"/>
          </w:rPr>
          <w:t>art. 63, I, da Lei nº 14.133/2021</w:t>
        </w:r>
      </w:hyperlink>
      <w:r w:rsidR="003C7A23" w:rsidRPr="00D74FAA">
        <w:rPr>
          <w:rFonts w:ascii="Times New Roman" w:hAnsi="Times New Roman" w:cs="Times New Roman"/>
          <w:sz w:val="22"/>
          <w:szCs w:val="22"/>
        </w:rPr>
        <w:t>).</w:t>
      </w:r>
    </w:p>
    <w:p w14:paraId="70B17439"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045F0071" w14:textId="4899BCE0" w:rsidR="003C7A23" w:rsidRPr="00D74FAA" w:rsidRDefault="00EA6E2C"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12.</w:t>
      </w:r>
      <w:r w:rsidR="00F524FC" w:rsidRPr="00D74FAA">
        <w:rPr>
          <w:rFonts w:ascii="Times New Roman" w:hAnsi="Times New Roman" w:cs="Times New Roman"/>
          <w:sz w:val="22"/>
          <w:szCs w:val="22"/>
        </w:rPr>
        <w:t>2</w:t>
      </w:r>
      <w:r w:rsidRPr="00D74FAA">
        <w:rPr>
          <w:rFonts w:ascii="Times New Roman" w:hAnsi="Times New Roman" w:cs="Times New Roman"/>
          <w:sz w:val="22"/>
          <w:szCs w:val="22"/>
        </w:rPr>
        <w:t xml:space="preserve">1. </w:t>
      </w:r>
      <w:r w:rsidR="003C7A23" w:rsidRPr="00D74FAA">
        <w:rPr>
          <w:rFonts w:ascii="Times New Roman" w:hAnsi="Times New Roman" w:cs="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D0CC2B0" w14:textId="77777777" w:rsidR="00BA1AE3" w:rsidRPr="00D74FAA" w:rsidRDefault="00BA1AE3" w:rsidP="009C2D55">
      <w:pPr>
        <w:pStyle w:val="PADRO"/>
        <w:spacing w:before="0" w:after="0" w:line="240" w:lineRule="auto"/>
        <w:ind w:firstLine="0"/>
        <w:rPr>
          <w:rFonts w:ascii="Times New Roman" w:hAnsi="Times New Roman" w:cs="Times New Roman"/>
          <w:i/>
          <w:sz w:val="22"/>
          <w:szCs w:val="22"/>
        </w:rPr>
      </w:pPr>
    </w:p>
    <w:p w14:paraId="4BA09E2E" w14:textId="2223D85D" w:rsidR="003C7A23" w:rsidRPr="00D74FAA" w:rsidRDefault="00EA6E2C"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12.</w:t>
      </w:r>
      <w:r w:rsidR="00F524FC" w:rsidRPr="00D74FAA">
        <w:rPr>
          <w:rFonts w:ascii="Times New Roman" w:hAnsi="Times New Roman" w:cs="Times New Roman"/>
          <w:sz w:val="22"/>
          <w:szCs w:val="22"/>
        </w:rPr>
        <w:t>2</w:t>
      </w:r>
      <w:r w:rsidRPr="00D74FAA">
        <w:rPr>
          <w:rFonts w:ascii="Times New Roman" w:hAnsi="Times New Roman" w:cs="Times New Roman"/>
          <w:sz w:val="22"/>
          <w:szCs w:val="22"/>
        </w:rPr>
        <w:t xml:space="preserve">2. </w:t>
      </w:r>
      <w:r w:rsidR="003C7A23" w:rsidRPr="00D74FAA">
        <w:rPr>
          <w:rFonts w:ascii="Times New Roman" w:hAnsi="Times New Roman" w:cs="Times New Roman"/>
          <w:sz w:val="22"/>
          <w:szCs w:val="22"/>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16C9E7E" w14:textId="77777777" w:rsidR="00BA1AE3" w:rsidRPr="00D74FAA" w:rsidRDefault="00BA1AE3" w:rsidP="009C2D55">
      <w:pPr>
        <w:pStyle w:val="PADRO"/>
        <w:spacing w:before="0" w:after="0" w:line="240" w:lineRule="auto"/>
        <w:ind w:firstLine="0"/>
        <w:rPr>
          <w:rFonts w:ascii="Times New Roman" w:hAnsi="Times New Roman" w:cs="Times New Roman"/>
          <w:i/>
          <w:iCs/>
          <w:sz w:val="22"/>
          <w:szCs w:val="22"/>
        </w:rPr>
      </w:pPr>
    </w:p>
    <w:p w14:paraId="6BE12E37" w14:textId="56BA922E" w:rsidR="003C7A23" w:rsidRPr="00D74FAA" w:rsidRDefault="00EA6E2C"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12.</w:t>
      </w:r>
      <w:r w:rsidR="00F524FC" w:rsidRPr="00D74FAA">
        <w:rPr>
          <w:rFonts w:ascii="Times New Roman" w:hAnsi="Times New Roman" w:cs="Times New Roman"/>
          <w:sz w:val="22"/>
          <w:szCs w:val="22"/>
        </w:rPr>
        <w:t>2</w:t>
      </w:r>
      <w:r w:rsidRPr="00D74FAA">
        <w:rPr>
          <w:rFonts w:ascii="Times New Roman" w:hAnsi="Times New Roman" w:cs="Times New Roman"/>
          <w:sz w:val="22"/>
          <w:szCs w:val="22"/>
        </w:rPr>
        <w:t xml:space="preserve">2.1. </w:t>
      </w:r>
      <w:r w:rsidR="003C7A23" w:rsidRPr="00D74FAA">
        <w:rPr>
          <w:rFonts w:ascii="Times New Roman" w:hAnsi="Times New Roman" w:cs="Times New Roman"/>
          <w:sz w:val="22"/>
          <w:szCs w:val="22"/>
        </w:rPr>
        <w:t xml:space="preserve">O licitante que optar por realizar vistoria prévia terá disponibilizado pela Administração data e horário exclusivos, a ser agendado </w:t>
      </w:r>
      <w:r w:rsidR="00E6673A" w:rsidRPr="00D74FAA">
        <w:rPr>
          <w:rFonts w:ascii="Times New Roman" w:hAnsi="Times New Roman" w:cs="Times New Roman"/>
          <w:sz w:val="22"/>
          <w:szCs w:val="22"/>
        </w:rPr>
        <w:t xml:space="preserve">junto a Seção de </w:t>
      </w:r>
      <w:r w:rsidR="007027D7" w:rsidRPr="00D74FAA">
        <w:rPr>
          <w:rFonts w:ascii="Times New Roman" w:hAnsi="Times New Roman" w:cs="Times New Roman"/>
          <w:sz w:val="22"/>
          <w:szCs w:val="22"/>
        </w:rPr>
        <w:t>Engenharia</w:t>
      </w:r>
      <w:r w:rsidR="00E6673A" w:rsidRPr="00D74FAA">
        <w:rPr>
          <w:rFonts w:ascii="Times New Roman" w:hAnsi="Times New Roman" w:cs="Times New Roman"/>
          <w:sz w:val="22"/>
          <w:szCs w:val="22"/>
        </w:rPr>
        <w:t>, pelo telefone 17 3392 8800</w:t>
      </w:r>
      <w:r w:rsidR="003C7A23" w:rsidRPr="00D74FAA">
        <w:rPr>
          <w:rFonts w:ascii="Times New Roman" w:hAnsi="Times New Roman" w:cs="Times New Roman"/>
          <w:sz w:val="22"/>
          <w:szCs w:val="22"/>
        </w:rPr>
        <w:t>, de modo que seu agendamento não coincida com o agendamento de outros licitantes.</w:t>
      </w:r>
    </w:p>
    <w:p w14:paraId="2D8EE7DF" w14:textId="77777777" w:rsidR="00BA1AE3" w:rsidRPr="00D74FAA" w:rsidRDefault="00BA1AE3" w:rsidP="009C2D55">
      <w:pPr>
        <w:pStyle w:val="PADRO"/>
        <w:spacing w:before="0" w:after="0" w:line="240" w:lineRule="auto"/>
        <w:ind w:firstLine="0"/>
        <w:rPr>
          <w:rFonts w:ascii="Times New Roman" w:hAnsi="Times New Roman" w:cs="Times New Roman"/>
          <w:i/>
          <w:iCs/>
          <w:sz w:val="22"/>
          <w:szCs w:val="22"/>
        </w:rPr>
      </w:pPr>
    </w:p>
    <w:p w14:paraId="38B6D636" w14:textId="25DF42D8" w:rsidR="003C7A23" w:rsidRPr="00D74FAA" w:rsidRDefault="00EA6E2C"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12.</w:t>
      </w:r>
      <w:r w:rsidR="00F524FC" w:rsidRPr="00D74FAA">
        <w:rPr>
          <w:rFonts w:ascii="Times New Roman" w:hAnsi="Times New Roman" w:cs="Times New Roman"/>
          <w:sz w:val="22"/>
          <w:szCs w:val="22"/>
        </w:rPr>
        <w:t>2</w:t>
      </w:r>
      <w:r w:rsidRPr="00D74FAA">
        <w:rPr>
          <w:rFonts w:ascii="Times New Roman" w:hAnsi="Times New Roman" w:cs="Times New Roman"/>
          <w:sz w:val="22"/>
          <w:szCs w:val="22"/>
        </w:rPr>
        <w:t xml:space="preserve">2.2. </w:t>
      </w:r>
      <w:r w:rsidR="003C7A23" w:rsidRPr="00D74FAA">
        <w:rPr>
          <w:rFonts w:ascii="Times New Roman" w:hAnsi="Times New Roman" w:cs="Times New Roman"/>
          <w:sz w:val="22"/>
          <w:szCs w:val="22"/>
        </w:rPr>
        <w:t xml:space="preserve">Caso o licitante opte por não realizar vistoria, poderá substituir a declaração exigida no presente item por declaração formal assinada pelo seu responsável técnico acerca do conhecimento pleno das condições e </w:t>
      </w:r>
      <w:r w:rsidR="003C7A23" w:rsidRPr="00D74FAA">
        <w:rPr>
          <w:rFonts w:ascii="Times New Roman" w:hAnsi="Times New Roman" w:cs="Times New Roman"/>
          <w:sz w:val="22"/>
          <w:szCs w:val="22"/>
        </w:rPr>
        <w:lastRenderedPageBreak/>
        <w:t>peculiaridades da contratação.</w:t>
      </w:r>
    </w:p>
    <w:p w14:paraId="74EA115C" w14:textId="77777777" w:rsidR="00BA1AE3" w:rsidRPr="00D74FAA" w:rsidRDefault="00BA1AE3" w:rsidP="009C2D55">
      <w:pPr>
        <w:pStyle w:val="PADRO"/>
        <w:spacing w:before="0" w:after="0" w:line="240" w:lineRule="auto"/>
        <w:ind w:firstLine="0"/>
        <w:rPr>
          <w:rFonts w:ascii="Times New Roman" w:hAnsi="Times New Roman" w:cs="Times New Roman"/>
          <w:i/>
          <w:iCs/>
          <w:sz w:val="22"/>
          <w:szCs w:val="22"/>
        </w:rPr>
      </w:pPr>
    </w:p>
    <w:p w14:paraId="39ACA429" w14:textId="79269411" w:rsidR="003C7A23" w:rsidRPr="00D74FAA" w:rsidRDefault="00EA6E2C"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12.</w:t>
      </w:r>
      <w:r w:rsidR="00F524FC" w:rsidRPr="00D74FAA">
        <w:rPr>
          <w:rFonts w:ascii="Times New Roman" w:hAnsi="Times New Roman" w:cs="Times New Roman"/>
          <w:sz w:val="22"/>
          <w:szCs w:val="22"/>
        </w:rPr>
        <w:t>2</w:t>
      </w:r>
      <w:r w:rsidRPr="00D74FAA">
        <w:rPr>
          <w:rFonts w:ascii="Times New Roman" w:hAnsi="Times New Roman" w:cs="Times New Roman"/>
          <w:sz w:val="22"/>
          <w:szCs w:val="22"/>
        </w:rPr>
        <w:t xml:space="preserve">3. </w:t>
      </w:r>
      <w:r w:rsidR="003C7A23" w:rsidRPr="00D74FAA">
        <w:rPr>
          <w:rFonts w:ascii="Times New Roman" w:hAnsi="Times New Roman" w:cs="Times New Roman"/>
          <w:sz w:val="22"/>
          <w:szCs w:val="22"/>
        </w:rPr>
        <w:t>Após a entrega dos documentos para habilitação, não será permitida a substituição ou a apresentação de novos documentos, salvo em sede de diligência, para (</w:t>
      </w:r>
      <w:hyperlink r:id="rId40" w:anchor="art64" w:history="1">
        <w:r w:rsidR="003C7A23" w:rsidRPr="00D74FAA">
          <w:rPr>
            <w:rStyle w:val="Hyperlink"/>
            <w:rFonts w:ascii="Times New Roman" w:hAnsi="Times New Roman" w:cs="Times New Roman"/>
            <w:color w:val="auto"/>
            <w:sz w:val="22"/>
            <w:szCs w:val="22"/>
            <w:u w:val="none"/>
          </w:rPr>
          <w:t>Lei 14.133/21, art. 64</w:t>
        </w:r>
      </w:hyperlink>
      <w:r w:rsidR="003C7A23" w:rsidRPr="00D74FAA">
        <w:rPr>
          <w:rFonts w:ascii="Times New Roman" w:hAnsi="Times New Roman" w:cs="Times New Roman"/>
          <w:sz w:val="22"/>
          <w:szCs w:val="22"/>
        </w:rPr>
        <w:t xml:space="preserve">, e </w:t>
      </w:r>
      <w:hyperlink r:id="rId41" w:history="1">
        <w:r w:rsidR="003C7A23" w:rsidRPr="00D74FAA">
          <w:rPr>
            <w:rStyle w:val="Hyperlink"/>
            <w:rFonts w:ascii="Times New Roman" w:hAnsi="Times New Roman" w:cs="Times New Roman"/>
            <w:color w:val="auto"/>
            <w:sz w:val="22"/>
            <w:szCs w:val="22"/>
            <w:u w:val="none"/>
          </w:rPr>
          <w:t>IN 73/2022, art. 39, §4º</w:t>
        </w:r>
      </w:hyperlink>
      <w:r w:rsidR="003C7A23" w:rsidRPr="00D74FAA">
        <w:rPr>
          <w:rFonts w:ascii="Times New Roman" w:hAnsi="Times New Roman" w:cs="Times New Roman"/>
          <w:sz w:val="22"/>
          <w:szCs w:val="22"/>
        </w:rPr>
        <w:t>):</w:t>
      </w:r>
    </w:p>
    <w:p w14:paraId="35F3567E" w14:textId="77777777" w:rsidR="00BA1AE3" w:rsidRPr="00D74FAA" w:rsidRDefault="00BA1AE3" w:rsidP="009C2D55">
      <w:pPr>
        <w:pStyle w:val="PADRO"/>
        <w:spacing w:before="0" w:after="0" w:line="240" w:lineRule="auto"/>
        <w:ind w:firstLine="0"/>
        <w:rPr>
          <w:rFonts w:ascii="Times New Roman" w:hAnsi="Times New Roman" w:cs="Times New Roman"/>
          <w:i/>
          <w:sz w:val="22"/>
          <w:szCs w:val="22"/>
        </w:rPr>
      </w:pPr>
    </w:p>
    <w:p w14:paraId="4FEE1AD8" w14:textId="428DD3C0" w:rsidR="00EA6E2C" w:rsidRPr="00D74FAA" w:rsidRDefault="00EA6E2C"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12.</w:t>
      </w:r>
      <w:r w:rsidR="00F524FC" w:rsidRPr="00D74FAA">
        <w:rPr>
          <w:rFonts w:ascii="Times New Roman" w:hAnsi="Times New Roman" w:cs="Times New Roman"/>
          <w:sz w:val="22"/>
          <w:szCs w:val="22"/>
        </w:rPr>
        <w:t>2</w:t>
      </w:r>
      <w:r w:rsidRPr="00D74FAA">
        <w:rPr>
          <w:rFonts w:ascii="Times New Roman" w:hAnsi="Times New Roman" w:cs="Times New Roman"/>
          <w:sz w:val="22"/>
          <w:szCs w:val="22"/>
        </w:rPr>
        <w:t xml:space="preserve">3.1. </w:t>
      </w:r>
      <w:r w:rsidR="003C7A23" w:rsidRPr="00D74FAA">
        <w:rPr>
          <w:rFonts w:ascii="Times New Roman" w:hAnsi="Times New Roman" w:cs="Times New Roman"/>
          <w:sz w:val="22"/>
          <w:szCs w:val="22"/>
        </w:rPr>
        <w:t>complementação de informações acerca dos documentos já apresentados pelos licitantes e desde que necessária para apurar fatos existentes à época da abertura do certame; e</w:t>
      </w:r>
      <w:r w:rsidR="00BA1AE3" w:rsidRPr="00D74FAA">
        <w:rPr>
          <w:rFonts w:ascii="Times New Roman" w:hAnsi="Times New Roman" w:cs="Times New Roman"/>
          <w:sz w:val="22"/>
          <w:szCs w:val="22"/>
        </w:rPr>
        <w:t xml:space="preserve"> </w:t>
      </w:r>
    </w:p>
    <w:p w14:paraId="2162113A" w14:textId="77777777" w:rsidR="00EA6E2C" w:rsidRPr="00D74FAA" w:rsidRDefault="00EA6E2C" w:rsidP="009C2D55">
      <w:pPr>
        <w:pStyle w:val="PADRO"/>
        <w:spacing w:before="0" w:after="0" w:line="240" w:lineRule="auto"/>
        <w:ind w:firstLine="0"/>
        <w:rPr>
          <w:rFonts w:ascii="Times New Roman" w:hAnsi="Times New Roman" w:cs="Times New Roman"/>
          <w:sz w:val="22"/>
          <w:szCs w:val="22"/>
        </w:rPr>
      </w:pPr>
    </w:p>
    <w:p w14:paraId="60E1280D" w14:textId="0C67E4BA" w:rsidR="003C7A23" w:rsidRPr="00D74FAA" w:rsidRDefault="00EA6E2C" w:rsidP="009C2D55">
      <w:pPr>
        <w:pStyle w:val="PADRO"/>
        <w:spacing w:before="0" w:after="0" w:line="240" w:lineRule="auto"/>
        <w:ind w:firstLine="0"/>
        <w:rPr>
          <w:rFonts w:ascii="Times New Roman" w:hAnsi="Times New Roman" w:cs="Times New Roman"/>
          <w:i/>
          <w:iCs/>
          <w:sz w:val="22"/>
          <w:szCs w:val="22"/>
        </w:rPr>
      </w:pPr>
      <w:r w:rsidRPr="00D74FAA">
        <w:rPr>
          <w:rFonts w:ascii="Times New Roman" w:hAnsi="Times New Roman" w:cs="Times New Roman"/>
          <w:sz w:val="22"/>
          <w:szCs w:val="22"/>
        </w:rPr>
        <w:t>12.</w:t>
      </w:r>
      <w:r w:rsidR="00F524FC" w:rsidRPr="00D74FAA">
        <w:rPr>
          <w:rFonts w:ascii="Times New Roman" w:hAnsi="Times New Roman" w:cs="Times New Roman"/>
          <w:sz w:val="22"/>
          <w:szCs w:val="22"/>
        </w:rPr>
        <w:t>2</w:t>
      </w:r>
      <w:r w:rsidRPr="00D74FAA">
        <w:rPr>
          <w:rFonts w:ascii="Times New Roman" w:hAnsi="Times New Roman" w:cs="Times New Roman"/>
          <w:sz w:val="22"/>
          <w:szCs w:val="22"/>
        </w:rPr>
        <w:t xml:space="preserve">3.2. </w:t>
      </w:r>
      <w:r w:rsidR="003C7A23" w:rsidRPr="00D74FAA">
        <w:rPr>
          <w:rFonts w:ascii="Times New Roman" w:hAnsi="Times New Roman" w:cs="Times New Roman"/>
          <w:sz w:val="22"/>
          <w:szCs w:val="22"/>
        </w:rPr>
        <w:t>atualização de documentos cuja validade tenha expirado após a data de recebimento das propostas;</w:t>
      </w:r>
    </w:p>
    <w:p w14:paraId="58281BF1"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bookmarkStart w:id="32" w:name="_Ref114670319"/>
    </w:p>
    <w:p w14:paraId="38CA540A" w14:textId="0AE5F026" w:rsidR="003C7A23" w:rsidRPr="00D74FAA" w:rsidRDefault="00EA6E2C"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12.</w:t>
      </w:r>
      <w:r w:rsidR="00F524FC" w:rsidRPr="00D74FAA">
        <w:rPr>
          <w:rFonts w:ascii="Times New Roman" w:hAnsi="Times New Roman" w:cs="Times New Roman"/>
          <w:sz w:val="22"/>
          <w:szCs w:val="22"/>
        </w:rPr>
        <w:t>2</w:t>
      </w:r>
      <w:r w:rsidRPr="00D74FAA">
        <w:rPr>
          <w:rFonts w:ascii="Times New Roman" w:hAnsi="Times New Roman" w:cs="Times New Roman"/>
          <w:sz w:val="22"/>
          <w:szCs w:val="22"/>
        </w:rPr>
        <w:t xml:space="preserve">4. </w:t>
      </w:r>
      <w:r w:rsidR="003C7A23" w:rsidRPr="00D74FAA">
        <w:rPr>
          <w:rFonts w:ascii="Times New Roman" w:hAnsi="Times New Roman" w:cs="Times New Roman"/>
          <w:sz w:val="22"/>
          <w:szCs w:val="22"/>
        </w:rPr>
        <w:t xml:space="preserve">Na análise dos documentos de habilitação, </w:t>
      </w:r>
      <w:r w:rsidR="00673F8F" w:rsidRPr="00D74FAA">
        <w:rPr>
          <w:rFonts w:ascii="Times New Roman" w:hAnsi="Times New Roman" w:cs="Times New Roman"/>
          <w:sz w:val="22"/>
          <w:szCs w:val="22"/>
        </w:rPr>
        <w:t xml:space="preserve">o agente de contratação </w:t>
      </w:r>
      <w:r w:rsidR="003C7A23" w:rsidRPr="00D74FAA">
        <w:rPr>
          <w:rFonts w:ascii="Times New Roman" w:hAnsi="Times New Roman" w:cs="Times New Roman"/>
          <w:sz w:val="22"/>
          <w:szCs w:val="22"/>
        </w:rPr>
        <w:t>poderá sanar erros ou falhas, que não alterem a substância dos documentos e sua validade jurídica, mediante decisão fundamentada, registrada em ata e acessível a todos, atribuindo-lhes eﬁcácia para fins de habilitação e classificação.</w:t>
      </w:r>
      <w:bookmarkEnd w:id="32"/>
    </w:p>
    <w:p w14:paraId="3B20C34D" w14:textId="77777777" w:rsidR="00BA1AE3" w:rsidRPr="00D74FAA" w:rsidRDefault="00BA1AE3" w:rsidP="009C2D55">
      <w:pPr>
        <w:pStyle w:val="PADRO"/>
        <w:spacing w:before="0" w:after="0" w:line="240" w:lineRule="auto"/>
        <w:ind w:firstLine="0"/>
        <w:rPr>
          <w:rFonts w:ascii="Times New Roman" w:hAnsi="Times New Roman" w:cs="Times New Roman"/>
          <w:i/>
          <w:sz w:val="22"/>
          <w:szCs w:val="22"/>
        </w:rPr>
      </w:pPr>
    </w:p>
    <w:p w14:paraId="4506CAE4" w14:textId="0BE563B0" w:rsidR="003C7A23" w:rsidRPr="00D74FAA" w:rsidRDefault="00EA6E2C" w:rsidP="009C2D55">
      <w:pPr>
        <w:pStyle w:val="PADRO"/>
        <w:spacing w:before="0" w:after="0" w:line="240" w:lineRule="auto"/>
        <w:ind w:firstLine="0"/>
        <w:rPr>
          <w:rFonts w:ascii="Times New Roman" w:hAnsi="Times New Roman" w:cs="Times New Roman"/>
          <w:sz w:val="22"/>
          <w:szCs w:val="22"/>
        </w:rPr>
      </w:pPr>
      <w:bookmarkStart w:id="33" w:name="_Ref114665528"/>
      <w:r w:rsidRPr="00D74FAA">
        <w:rPr>
          <w:rFonts w:ascii="Times New Roman" w:hAnsi="Times New Roman" w:cs="Times New Roman"/>
          <w:sz w:val="22"/>
          <w:szCs w:val="22"/>
        </w:rPr>
        <w:t>12.</w:t>
      </w:r>
      <w:r w:rsidR="00F524FC" w:rsidRPr="00D74FAA">
        <w:rPr>
          <w:rFonts w:ascii="Times New Roman" w:hAnsi="Times New Roman" w:cs="Times New Roman"/>
          <w:sz w:val="22"/>
          <w:szCs w:val="22"/>
        </w:rPr>
        <w:t>2</w:t>
      </w:r>
      <w:r w:rsidRPr="00D74FAA">
        <w:rPr>
          <w:rFonts w:ascii="Times New Roman" w:hAnsi="Times New Roman" w:cs="Times New Roman"/>
          <w:sz w:val="22"/>
          <w:szCs w:val="22"/>
        </w:rPr>
        <w:t xml:space="preserve">5. </w:t>
      </w:r>
      <w:r w:rsidR="003C7A23" w:rsidRPr="00D74FAA">
        <w:rPr>
          <w:rFonts w:ascii="Times New Roman" w:hAnsi="Times New Roman" w:cs="Times New Roman"/>
          <w:sz w:val="22"/>
          <w:szCs w:val="22"/>
        </w:rPr>
        <w:t xml:space="preserve">Na hipótese de o licitante não atender às exigências para habilitação, o </w:t>
      </w:r>
      <w:r w:rsidR="007027D7" w:rsidRPr="00D74FAA">
        <w:rPr>
          <w:rFonts w:ascii="Times New Roman" w:hAnsi="Times New Roman" w:cs="Times New Roman"/>
          <w:sz w:val="22"/>
          <w:szCs w:val="22"/>
        </w:rPr>
        <w:t>agente de contratação</w:t>
      </w:r>
      <w:r w:rsidR="003C7A23" w:rsidRPr="00D74FAA">
        <w:rPr>
          <w:rFonts w:ascii="Times New Roman" w:hAnsi="Times New Roman" w:cs="Times New Roman"/>
          <w:sz w:val="22"/>
          <w:szCs w:val="22"/>
        </w:rPr>
        <w:t xml:space="preserve"> examinará a proposta subsequente e assim sucessivamente, na ordem de classificação, até a apuração de uma proposta que atenda ao presente edital.</w:t>
      </w:r>
      <w:bookmarkEnd w:id="33"/>
    </w:p>
    <w:p w14:paraId="467FDA95" w14:textId="77777777" w:rsidR="00BA1AE3" w:rsidRPr="00D74FAA" w:rsidRDefault="00BA1AE3" w:rsidP="009C2D55">
      <w:pPr>
        <w:pStyle w:val="PADRO"/>
        <w:spacing w:before="0" w:after="0" w:line="240" w:lineRule="auto"/>
        <w:ind w:firstLine="0"/>
        <w:rPr>
          <w:rFonts w:ascii="Times New Roman" w:hAnsi="Times New Roman" w:cs="Times New Roman"/>
          <w:i/>
          <w:iCs/>
          <w:sz w:val="22"/>
          <w:szCs w:val="22"/>
        </w:rPr>
      </w:pPr>
    </w:p>
    <w:p w14:paraId="5FCB30FE" w14:textId="517DCB42" w:rsidR="003C7A23" w:rsidRPr="00D74FAA" w:rsidRDefault="00EA6E2C"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12.</w:t>
      </w:r>
      <w:r w:rsidR="00F524FC" w:rsidRPr="00D74FAA">
        <w:rPr>
          <w:rFonts w:ascii="Times New Roman" w:hAnsi="Times New Roman" w:cs="Times New Roman"/>
          <w:sz w:val="22"/>
          <w:szCs w:val="22"/>
        </w:rPr>
        <w:t>2</w:t>
      </w:r>
      <w:r w:rsidRPr="00D74FAA">
        <w:rPr>
          <w:rFonts w:ascii="Times New Roman" w:hAnsi="Times New Roman" w:cs="Times New Roman"/>
          <w:sz w:val="22"/>
          <w:szCs w:val="22"/>
        </w:rPr>
        <w:t xml:space="preserve">6. </w:t>
      </w:r>
      <w:r w:rsidR="003C7A23" w:rsidRPr="00D74FAA">
        <w:rPr>
          <w:rFonts w:ascii="Times New Roman" w:hAnsi="Times New Roman" w:cs="Times New Roman"/>
          <w:sz w:val="22"/>
          <w:szCs w:val="22"/>
        </w:rPr>
        <w:t>A comprovação de regularidade fiscal e trabalhista das microempresas e das empresas de pequeno porte somente será exigida para efeito de contratação, e não como condição para participação na licitação (</w:t>
      </w:r>
      <w:hyperlink r:id="rId42" w:anchor="art4" w:history="1">
        <w:r w:rsidR="003C7A23" w:rsidRPr="00D74FAA">
          <w:rPr>
            <w:rStyle w:val="Hyperlink"/>
            <w:rFonts w:ascii="Times New Roman" w:hAnsi="Times New Roman" w:cs="Times New Roman"/>
            <w:color w:val="auto"/>
            <w:sz w:val="22"/>
            <w:szCs w:val="22"/>
            <w:u w:val="none"/>
          </w:rPr>
          <w:t>art. 4º do Decreto nº 8.538/2015</w:t>
        </w:r>
      </w:hyperlink>
      <w:r w:rsidR="003C7A23" w:rsidRPr="00D74FAA">
        <w:rPr>
          <w:rFonts w:ascii="Times New Roman" w:hAnsi="Times New Roman" w:cs="Times New Roman"/>
          <w:sz w:val="22"/>
          <w:szCs w:val="22"/>
        </w:rPr>
        <w:t>).</w:t>
      </w:r>
    </w:p>
    <w:p w14:paraId="43AE6537" w14:textId="77777777" w:rsidR="00BA1AE3" w:rsidRPr="00D74FAA" w:rsidRDefault="00BA1AE3" w:rsidP="009C2D55">
      <w:pPr>
        <w:pStyle w:val="PADRO"/>
        <w:spacing w:before="0" w:after="0" w:line="240" w:lineRule="auto"/>
        <w:ind w:firstLine="0"/>
        <w:rPr>
          <w:rFonts w:ascii="Times New Roman" w:hAnsi="Times New Roman" w:cs="Times New Roman"/>
          <w:i/>
          <w:sz w:val="22"/>
          <w:szCs w:val="22"/>
        </w:rPr>
      </w:pPr>
    </w:p>
    <w:p w14:paraId="15DA29FA" w14:textId="64BB53CB" w:rsidR="003C7A23" w:rsidRPr="00D74FAA" w:rsidRDefault="00EA6E2C" w:rsidP="009C2D55">
      <w:pPr>
        <w:pStyle w:val="PADRO"/>
        <w:spacing w:before="0" w:after="0" w:line="240" w:lineRule="auto"/>
        <w:ind w:firstLine="0"/>
        <w:rPr>
          <w:rFonts w:ascii="Times New Roman" w:hAnsi="Times New Roman" w:cs="Times New Roman"/>
          <w:b/>
          <w:bCs/>
          <w:sz w:val="22"/>
          <w:szCs w:val="22"/>
        </w:rPr>
      </w:pPr>
      <w:bookmarkStart w:id="34" w:name="_Toc129786971"/>
      <w:r w:rsidRPr="00D74FAA">
        <w:rPr>
          <w:rFonts w:ascii="Times New Roman" w:hAnsi="Times New Roman" w:cs="Times New Roman"/>
          <w:b/>
          <w:bCs/>
          <w:sz w:val="22"/>
          <w:szCs w:val="22"/>
        </w:rPr>
        <w:t xml:space="preserve">XIII - </w:t>
      </w:r>
      <w:r w:rsidR="003C7A23" w:rsidRPr="00D74FAA">
        <w:rPr>
          <w:rFonts w:ascii="Times New Roman" w:hAnsi="Times New Roman" w:cs="Times New Roman"/>
          <w:b/>
          <w:bCs/>
          <w:sz w:val="22"/>
          <w:szCs w:val="22"/>
        </w:rPr>
        <w:t>DOS RECURSOS</w:t>
      </w:r>
      <w:bookmarkEnd w:id="34"/>
    </w:p>
    <w:p w14:paraId="512B8411" w14:textId="77777777" w:rsidR="00BA1AE3" w:rsidRPr="00D74FAA" w:rsidRDefault="00BA1AE3" w:rsidP="009C2D55">
      <w:pPr>
        <w:pStyle w:val="PADRO"/>
        <w:spacing w:before="0" w:after="0" w:line="240" w:lineRule="auto"/>
        <w:ind w:firstLine="0"/>
        <w:rPr>
          <w:rFonts w:ascii="Times New Roman" w:hAnsi="Times New Roman" w:cs="Times New Roman"/>
          <w:b/>
          <w:bCs/>
          <w:sz w:val="22"/>
          <w:szCs w:val="22"/>
        </w:rPr>
      </w:pPr>
    </w:p>
    <w:p w14:paraId="6D890939" w14:textId="1A6C4035" w:rsidR="003C7A23" w:rsidRPr="00D74FAA" w:rsidRDefault="00EA6E2C"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13.1. </w:t>
      </w:r>
      <w:r w:rsidR="003C7A23" w:rsidRPr="00D74FAA">
        <w:rPr>
          <w:rFonts w:ascii="Times New Roman" w:hAnsi="Times New Roman" w:cs="Times New Roman"/>
          <w:sz w:val="22"/>
          <w:szCs w:val="22"/>
        </w:rPr>
        <w:t xml:space="preserve">A interposição de recurso referente ao julgamento das propostas, à habilitação ou inabilitação de licitantes, à anulação ou revogação da licitação, observará o disposto no </w:t>
      </w:r>
      <w:hyperlink r:id="rId43" w:anchor="art165" w:history="1">
        <w:r w:rsidR="003C7A23" w:rsidRPr="00D74FAA">
          <w:rPr>
            <w:rStyle w:val="Hyperlink"/>
            <w:rFonts w:ascii="Times New Roman" w:hAnsi="Times New Roman" w:cs="Times New Roman"/>
            <w:color w:val="auto"/>
            <w:sz w:val="22"/>
            <w:szCs w:val="22"/>
            <w:u w:val="none"/>
          </w:rPr>
          <w:t>art. 165 da Lei nº 14.133, de 2021</w:t>
        </w:r>
      </w:hyperlink>
      <w:r w:rsidR="003C7A23" w:rsidRPr="00D74FAA">
        <w:rPr>
          <w:rFonts w:ascii="Times New Roman" w:hAnsi="Times New Roman" w:cs="Times New Roman"/>
          <w:sz w:val="22"/>
          <w:szCs w:val="22"/>
        </w:rPr>
        <w:t>.</w:t>
      </w:r>
    </w:p>
    <w:p w14:paraId="10905B51"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3D33D2C2" w14:textId="36CFBEEB" w:rsidR="003C7A23" w:rsidRPr="00D74FAA" w:rsidRDefault="00EA6E2C"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13.2. </w:t>
      </w:r>
      <w:r w:rsidR="003C7A23" w:rsidRPr="00D74FAA">
        <w:rPr>
          <w:rFonts w:ascii="Times New Roman" w:hAnsi="Times New Roman" w:cs="Times New Roman"/>
          <w:sz w:val="22"/>
          <w:szCs w:val="22"/>
        </w:rPr>
        <w:t>O prazo recursal é de 3 (três) dias úteis, contados da data de intimação ou de lavratura da ata.</w:t>
      </w:r>
    </w:p>
    <w:p w14:paraId="1F488085"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08292A7B" w14:textId="154D1175" w:rsidR="003C7A23" w:rsidRPr="00D74FAA" w:rsidRDefault="00EA6E2C"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13.3. </w:t>
      </w:r>
      <w:r w:rsidR="003C7A23" w:rsidRPr="00D74FAA">
        <w:rPr>
          <w:rFonts w:ascii="Times New Roman" w:hAnsi="Times New Roman" w:cs="Times New Roman"/>
          <w:sz w:val="22"/>
          <w:szCs w:val="22"/>
        </w:rPr>
        <w:t>Quando o recurso apresentado impugnar o julgamento das propostas ou o ato de habilitação ou inabilitação do licitante:</w:t>
      </w:r>
    </w:p>
    <w:p w14:paraId="6657E365"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2E4F6788" w14:textId="4FFFFB04"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13.3.1. </w:t>
      </w:r>
      <w:r w:rsidR="003C7A23" w:rsidRPr="00D74FAA">
        <w:rPr>
          <w:rFonts w:ascii="Times New Roman" w:hAnsi="Times New Roman" w:cs="Times New Roman"/>
          <w:sz w:val="22"/>
          <w:szCs w:val="22"/>
        </w:rPr>
        <w:t>a intenção de recorrer deverá ser manifestada imediatamente, sob pena de preclusão;</w:t>
      </w:r>
    </w:p>
    <w:p w14:paraId="3B4840A8"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3743A4BF" w14:textId="2AD92DEF"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13.3.2. </w:t>
      </w:r>
      <w:r w:rsidR="003C7A23" w:rsidRPr="00D74FAA">
        <w:rPr>
          <w:rFonts w:ascii="Times New Roman" w:hAnsi="Times New Roman" w:cs="Times New Roman"/>
          <w:sz w:val="22"/>
          <w:szCs w:val="22"/>
        </w:rPr>
        <w:t>o prazo para apresentação das razões recursais será iniciado na data de intimação ou de lavratura da ata de habilitação ou inabilitação;</w:t>
      </w:r>
    </w:p>
    <w:p w14:paraId="418BD749"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39141325" w14:textId="58FBDEBE"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13.3.3. </w:t>
      </w:r>
      <w:r w:rsidR="003C7A23" w:rsidRPr="00D74FAA">
        <w:rPr>
          <w:rFonts w:ascii="Times New Roman" w:hAnsi="Times New Roman" w:cs="Times New Roman"/>
          <w:sz w:val="22"/>
          <w:szCs w:val="22"/>
        </w:rPr>
        <w:t>na hipótese de adoção da inversão de fases prevista no </w:t>
      </w:r>
      <w:hyperlink r:id="rId44" w:anchor="art17§1" w:history="1">
        <w:r w:rsidR="003C7A23" w:rsidRPr="00D74FAA">
          <w:rPr>
            <w:rStyle w:val="Hyperlink"/>
            <w:rFonts w:ascii="Times New Roman" w:hAnsi="Times New Roman" w:cs="Times New Roman"/>
            <w:color w:val="auto"/>
            <w:sz w:val="22"/>
            <w:szCs w:val="22"/>
            <w:u w:val="none"/>
          </w:rPr>
          <w:t>§ 1º do art. 17 da Lei nº 14.133, de 2021</w:t>
        </w:r>
      </w:hyperlink>
      <w:r w:rsidR="003C7A23" w:rsidRPr="00D74FAA">
        <w:rPr>
          <w:rFonts w:ascii="Times New Roman" w:hAnsi="Times New Roman" w:cs="Times New Roman"/>
          <w:sz w:val="22"/>
          <w:szCs w:val="22"/>
        </w:rPr>
        <w:t>, o prazo para apresentação das razões recursais será iniciado na data de intimação da ata de julgamento.</w:t>
      </w:r>
    </w:p>
    <w:p w14:paraId="1789D460"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522F5186" w14:textId="62E621AC"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13.4. </w:t>
      </w:r>
      <w:r w:rsidR="003C7A23" w:rsidRPr="00D74FAA">
        <w:rPr>
          <w:rFonts w:ascii="Times New Roman" w:hAnsi="Times New Roman" w:cs="Times New Roman"/>
          <w:sz w:val="22"/>
          <w:szCs w:val="22"/>
        </w:rPr>
        <w:t xml:space="preserve">Os recursos deverão ser encaminhados </w:t>
      </w:r>
      <w:r w:rsidR="001807DA" w:rsidRPr="00D74FAA">
        <w:rPr>
          <w:rFonts w:ascii="Times New Roman" w:hAnsi="Times New Roman" w:cs="Times New Roman"/>
          <w:sz w:val="22"/>
          <w:szCs w:val="22"/>
        </w:rPr>
        <w:t xml:space="preserve">através do e-mail: </w:t>
      </w:r>
      <w:r w:rsidR="00167BBA">
        <w:rPr>
          <w:rFonts w:ascii="Times New Roman" w:hAnsi="Times New Roman" w:cs="Times New Roman"/>
          <w:sz w:val="22"/>
          <w:szCs w:val="22"/>
        </w:rPr>
        <w:t>licitacao</w:t>
      </w:r>
      <w:r w:rsidR="001807DA" w:rsidRPr="00D74FAA">
        <w:rPr>
          <w:rFonts w:ascii="Times New Roman" w:hAnsi="Times New Roman" w:cs="Times New Roman"/>
          <w:sz w:val="22"/>
          <w:szCs w:val="22"/>
        </w:rPr>
        <w:t>@viradouro.sp.gov.br, ou protocolado diretamente no setor de Protocolo geral da prefeitura</w:t>
      </w:r>
      <w:r w:rsidR="003C7A23" w:rsidRPr="00D74FAA">
        <w:rPr>
          <w:rFonts w:ascii="Times New Roman" w:hAnsi="Times New Roman" w:cs="Times New Roman"/>
          <w:sz w:val="22"/>
          <w:szCs w:val="22"/>
        </w:rPr>
        <w:t>.</w:t>
      </w:r>
    </w:p>
    <w:p w14:paraId="6127896B"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7C576EC6" w14:textId="0B042F63"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13.5. </w:t>
      </w:r>
      <w:r w:rsidR="003C7A23" w:rsidRPr="00D74FAA">
        <w:rPr>
          <w:rFonts w:ascii="Times New Roman" w:hAnsi="Times New Roman" w:cs="Times New Roman"/>
          <w:sz w:val="22"/>
          <w:szCs w:val="22"/>
        </w:rPr>
        <w:t xml:space="preserve">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w:t>
      </w:r>
      <w:r w:rsidR="003C7A23" w:rsidRPr="00D74FAA">
        <w:rPr>
          <w:rFonts w:ascii="Times New Roman" w:hAnsi="Times New Roman" w:cs="Times New Roman"/>
          <w:sz w:val="22"/>
          <w:szCs w:val="22"/>
        </w:rPr>
        <w:lastRenderedPageBreak/>
        <w:t>dos autos.</w:t>
      </w:r>
    </w:p>
    <w:p w14:paraId="704D2129"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41418DC0" w14:textId="7721E842"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13.6. </w:t>
      </w:r>
      <w:r w:rsidR="003C7A23" w:rsidRPr="00D74FAA">
        <w:rPr>
          <w:rFonts w:ascii="Times New Roman" w:hAnsi="Times New Roman" w:cs="Times New Roman"/>
          <w:sz w:val="22"/>
          <w:szCs w:val="22"/>
        </w:rPr>
        <w:t xml:space="preserve">Os recursos interpostos fora do prazo não serão conhecidos. </w:t>
      </w:r>
    </w:p>
    <w:p w14:paraId="05C526F4"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0AE7E747" w14:textId="68272647"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13.7. </w:t>
      </w:r>
      <w:r w:rsidR="003C7A23" w:rsidRPr="00D74FAA">
        <w:rPr>
          <w:rFonts w:ascii="Times New Roman" w:hAnsi="Times New Roman" w:cs="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A9A3E10"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7DA0512D" w14:textId="060F6598"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13.8. </w:t>
      </w:r>
      <w:r w:rsidR="003C7A23" w:rsidRPr="00D74FAA">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14:paraId="57497095"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0A572902" w14:textId="6DF08300"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13.9. </w:t>
      </w:r>
      <w:r w:rsidR="003C7A23" w:rsidRPr="00D74FAA">
        <w:rPr>
          <w:rFonts w:ascii="Times New Roman" w:hAnsi="Times New Roman" w:cs="Times New Roman"/>
          <w:sz w:val="22"/>
          <w:szCs w:val="22"/>
        </w:rPr>
        <w:t xml:space="preserve">O acolhimento do recurso invalida tão somente os atos insuscetíveis de aproveitamento. </w:t>
      </w:r>
    </w:p>
    <w:p w14:paraId="00060483"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4CCCD65E" w14:textId="1DD8147F"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13.10 </w:t>
      </w:r>
      <w:r w:rsidR="003C7A23" w:rsidRPr="00D74FAA">
        <w:rPr>
          <w:rFonts w:ascii="Times New Roman" w:hAnsi="Times New Roman" w:cs="Times New Roman"/>
          <w:sz w:val="22"/>
          <w:szCs w:val="22"/>
        </w:rPr>
        <w:t>Os autos do processo permanecerão com vista franqueada aos interessados no sítio eletrônico</w:t>
      </w:r>
      <w:r w:rsidRPr="00D74FAA">
        <w:rPr>
          <w:rFonts w:ascii="Times New Roman" w:hAnsi="Times New Roman" w:cs="Times New Roman"/>
          <w:sz w:val="22"/>
          <w:szCs w:val="22"/>
        </w:rPr>
        <w:t xml:space="preserve"> </w:t>
      </w:r>
      <w:hyperlink r:id="rId45" w:history="1">
        <w:r w:rsidRPr="00D74FAA">
          <w:rPr>
            <w:rStyle w:val="Hyperlink"/>
            <w:rFonts w:ascii="Times New Roman" w:hAnsi="Times New Roman" w:cs="Times New Roman"/>
            <w:sz w:val="22"/>
            <w:szCs w:val="22"/>
          </w:rPr>
          <w:t>www.viradouro.sp.gov.br</w:t>
        </w:r>
      </w:hyperlink>
      <w:r w:rsidRPr="00D74FAA">
        <w:rPr>
          <w:rFonts w:ascii="Times New Roman" w:hAnsi="Times New Roman" w:cs="Times New Roman"/>
          <w:sz w:val="22"/>
          <w:szCs w:val="22"/>
        </w:rPr>
        <w:t xml:space="preserve">. </w:t>
      </w:r>
    </w:p>
    <w:p w14:paraId="32CBF1DA" w14:textId="77777777" w:rsidR="00BA1AE3" w:rsidRPr="00D74FAA" w:rsidRDefault="00BA1AE3" w:rsidP="009C2D55">
      <w:pPr>
        <w:pStyle w:val="PADRO"/>
        <w:spacing w:before="0" w:after="0" w:line="240" w:lineRule="auto"/>
        <w:ind w:firstLine="0"/>
        <w:rPr>
          <w:rFonts w:ascii="Times New Roman" w:hAnsi="Times New Roman" w:cs="Times New Roman"/>
          <w:bCs/>
          <w:sz w:val="22"/>
          <w:szCs w:val="22"/>
        </w:rPr>
      </w:pPr>
      <w:bookmarkStart w:id="35" w:name="_Toc129786972"/>
    </w:p>
    <w:p w14:paraId="6948A72B" w14:textId="18340D3B" w:rsidR="003C7A23" w:rsidRPr="00D74FAA" w:rsidRDefault="008609DE" w:rsidP="009C2D55">
      <w:pPr>
        <w:pStyle w:val="PADRO"/>
        <w:spacing w:before="0" w:after="0" w:line="240" w:lineRule="auto"/>
        <w:ind w:firstLine="0"/>
        <w:rPr>
          <w:rFonts w:ascii="Times New Roman" w:hAnsi="Times New Roman" w:cs="Times New Roman"/>
          <w:b/>
          <w:bCs/>
          <w:sz w:val="22"/>
          <w:szCs w:val="22"/>
        </w:rPr>
      </w:pPr>
      <w:r w:rsidRPr="00D74FAA">
        <w:rPr>
          <w:rFonts w:ascii="Times New Roman" w:hAnsi="Times New Roman" w:cs="Times New Roman"/>
          <w:b/>
          <w:bCs/>
          <w:sz w:val="22"/>
          <w:szCs w:val="22"/>
        </w:rPr>
        <w:t xml:space="preserve">XIV - </w:t>
      </w:r>
      <w:r w:rsidR="003C7A23" w:rsidRPr="00D74FAA">
        <w:rPr>
          <w:rFonts w:ascii="Times New Roman" w:hAnsi="Times New Roman" w:cs="Times New Roman"/>
          <w:b/>
          <w:bCs/>
          <w:sz w:val="22"/>
          <w:szCs w:val="22"/>
        </w:rPr>
        <w:t>DAS INFRAÇÕES ADMINISTRATIVAS E SANÇÕES</w:t>
      </w:r>
      <w:bookmarkEnd w:id="35"/>
    </w:p>
    <w:p w14:paraId="7D43F9D2" w14:textId="77777777" w:rsidR="00BA1AE3" w:rsidRPr="00D74FAA" w:rsidRDefault="00BA1AE3" w:rsidP="009C2D55">
      <w:pPr>
        <w:pStyle w:val="PADRO"/>
        <w:spacing w:before="0" w:after="0" w:line="240" w:lineRule="auto"/>
        <w:ind w:firstLine="0"/>
        <w:rPr>
          <w:rFonts w:ascii="Times New Roman" w:hAnsi="Times New Roman" w:cs="Times New Roman"/>
          <w:bCs/>
          <w:sz w:val="22"/>
          <w:szCs w:val="22"/>
        </w:rPr>
      </w:pPr>
    </w:p>
    <w:p w14:paraId="36144D78" w14:textId="2B276434"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14.1. </w:t>
      </w:r>
      <w:r w:rsidR="003C7A23" w:rsidRPr="00D74FAA">
        <w:rPr>
          <w:rFonts w:ascii="Times New Roman" w:hAnsi="Times New Roman" w:cs="Times New Roman"/>
          <w:sz w:val="22"/>
          <w:szCs w:val="22"/>
        </w:rPr>
        <w:t xml:space="preserve">Comete infração administrativa, nos termos da lei, o licitante que, com dolo ou culpa: </w:t>
      </w:r>
    </w:p>
    <w:p w14:paraId="508A7B94"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43ECC717" w14:textId="5B17E60D" w:rsidR="003C7A23" w:rsidRPr="00D74FAA" w:rsidRDefault="008609DE" w:rsidP="009C2D55">
      <w:pPr>
        <w:pStyle w:val="PADRO"/>
        <w:spacing w:before="0" w:after="0" w:line="240" w:lineRule="auto"/>
        <w:ind w:firstLine="0"/>
        <w:rPr>
          <w:rFonts w:ascii="Times New Roman" w:hAnsi="Times New Roman" w:cs="Times New Roman"/>
          <w:sz w:val="22"/>
          <w:szCs w:val="22"/>
        </w:rPr>
      </w:pPr>
      <w:bookmarkStart w:id="36" w:name="_Ref114668085"/>
      <w:bookmarkStart w:id="37" w:name="_Hlk114652595"/>
      <w:r w:rsidRPr="00D74FAA">
        <w:rPr>
          <w:rFonts w:ascii="Times New Roman" w:hAnsi="Times New Roman" w:cs="Times New Roman"/>
          <w:sz w:val="22"/>
          <w:szCs w:val="22"/>
        </w:rPr>
        <w:t xml:space="preserve">14.1.1. </w:t>
      </w:r>
      <w:r w:rsidR="003C7A23" w:rsidRPr="00D74FAA">
        <w:rPr>
          <w:rFonts w:ascii="Times New Roman" w:hAnsi="Times New Roman" w:cs="Times New Roman"/>
          <w:sz w:val="22"/>
          <w:szCs w:val="22"/>
        </w:rPr>
        <w:t>deixar de entregar a documentação exigida para o certame ou não entregar qualquer documento que tenha sido solicitado pelo/a pregoeiro/a durante o certame;</w:t>
      </w:r>
      <w:bookmarkEnd w:id="36"/>
    </w:p>
    <w:p w14:paraId="66B39E06"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bookmarkStart w:id="38" w:name="_Ref114668108"/>
    </w:p>
    <w:p w14:paraId="6D9E96AB" w14:textId="50CCDEE9"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14.1.2. </w:t>
      </w:r>
      <w:r w:rsidR="003C7A23" w:rsidRPr="00D74FAA">
        <w:rPr>
          <w:rFonts w:ascii="Times New Roman" w:hAnsi="Times New Roman" w:cs="Times New Roman"/>
          <w:sz w:val="22"/>
          <w:szCs w:val="22"/>
        </w:rPr>
        <w:t>Salvo em decorrência de fato superveniente devidamente justificado, não mantiver a proposta em</w:t>
      </w:r>
      <w:r w:rsidR="00BA1AE3" w:rsidRPr="00D74FAA">
        <w:rPr>
          <w:rFonts w:ascii="Times New Roman" w:hAnsi="Times New Roman" w:cs="Times New Roman"/>
          <w:sz w:val="22"/>
          <w:szCs w:val="22"/>
        </w:rPr>
        <w:t xml:space="preserve"> </w:t>
      </w:r>
      <w:r w:rsidR="003C7A23" w:rsidRPr="00D74FAA">
        <w:rPr>
          <w:rFonts w:ascii="Times New Roman" w:hAnsi="Times New Roman" w:cs="Times New Roman"/>
          <w:sz w:val="22"/>
          <w:szCs w:val="22"/>
        </w:rPr>
        <w:t>especial quando:</w:t>
      </w:r>
      <w:bookmarkEnd w:id="38"/>
    </w:p>
    <w:p w14:paraId="18554CD0" w14:textId="77777777" w:rsidR="00BA1AE3" w:rsidRPr="00D74FAA" w:rsidRDefault="00BA1AE3" w:rsidP="009C2D55">
      <w:pPr>
        <w:pStyle w:val="PADRO"/>
        <w:spacing w:before="0" w:after="0" w:line="240" w:lineRule="auto"/>
        <w:ind w:firstLine="0"/>
        <w:rPr>
          <w:rFonts w:ascii="Times New Roman" w:hAnsi="Times New Roman" w:cs="Times New Roman"/>
          <w:sz w:val="22"/>
          <w:szCs w:val="22"/>
        </w:rPr>
      </w:pPr>
    </w:p>
    <w:p w14:paraId="78070BBD" w14:textId="2839544E"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14.1.2.1 </w:t>
      </w:r>
      <w:r w:rsidR="003C7A23" w:rsidRPr="00D74FAA">
        <w:rPr>
          <w:rFonts w:ascii="Times New Roman" w:hAnsi="Times New Roman" w:cs="Times New Roman"/>
          <w:sz w:val="22"/>
          <w:szCs w:val="22"/>
        </w:rPr>
        <w:t xml:space="preserve">não enviar a proposta adequada ao último lance ofertado ou após a negociação; </w:t>
      </w:r>
    </w:p>
    <w:p w14:paraId="6831C79C" w14:textId="77777777" w:rsidR="008609DE" w:rsidRPr="00D74FAA" w:rsidRDefault="008609DE" w:rsidP="009C2D55">
      <w:pPr>
        <w:pStyle w:val="PADRO"/>
        <w:spacing w:before="0" w:after="0" w:line="240" w:lineRule="auto"/>
        <w:ind w:firstLine="0"/>
        <w:rPr>
          <w:rFonts w:ascii="Times New Roman" w:hAnsi="Times New Roman" w:cs="Times New Roman"/>
          <w:sz w:val="22"/>
          <w:szCs w:val="22"/>
        </w:rPr>
      </w:pPr>
    </w:p>
    <w:p w14:paraId="415A47F9" w14:textId="3477C0DD"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14.1.2.2. </w:t>
      </w:r>
      <w:r w:rsidR="003C7A23" w:rsidRPr="00D74FAA">
        <w:rPr>
          <w:rFonts w:ascii="Times New Roman" w:hAnsi="Times New Roman" w:cs="Times New Roman"/>
          <w:sz w:val="22"/>
          <w:szCs w:val="22"/>
        </w:rPr>
        <w:t xml:space="preserve">recusar-se a enviar o detalhamento da proposta quando exigível; </w:t>
      </w:r>
    </w:p>
    <w:p w14:paraId="62B463EE" w14:textId="77777777" w:rsidR="008609DE" w:rsidRPr="00D74FAA" w:rsidRDefault="008609DE" w:rsidP="009C2D55">
      <w:pPr>
        <w:pStyle w:val="PADRO"/>
        <w:spacing w:before="0" w:after="0" w:line="240" w:lineRule="auto"/>
        <w:ind w:firstLine="0"/>
        <w:rPr>
          <w:rFonts w:ascii="Times New Roman" w:hAnsi="Times New Roman" w:cs="Times New Roman"/>
          <w:sz w:val="22"/>
          <w:szCs w:val="22"/>
        </w:rPr>
      </w:pPr>
    </w:p>
    <w:p w14:paraId="3F87EE1A" w14:textId="60D5A73E"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14.1.2.3. </w:t>
      </w:r>
      <w:r w:rsidR="003C7A23" w:rsidRPr="00D74FAA">
        <w:rPr>
          <w:rFonts w:ascii="Times New Roman" w:hAnsi="Times New Roman" w:cs="Times New Roman"/>
          <w:sz w:val="22"/>
          <w:szCs w:val="22"/>
        </w:rPr>
        <w:t xml:space="preserve">pedir para ser desclassificado quando encerrada a etapa competitiva; ou </w:t>
      </w:r>
    </w:p>
    <w:p w14:paraId="39CC81DA" w14:textId="77777777" w:rsidR="008609DE" w:rsidRPr="00D74FAA" w:rsidRDefault="008609DE" w:rsidP="009C2D55">
      <w:pPr>
        <w:pStyle w:val="PADRO"/>
        <w:spacing w:before="0" w:after="0" w:line="240" w:lineRule="auto"/>
        <w:ind w:firstLine="0"/>
        <w:rPr>
          <w:rFonts w:ascii="Times New Roman" w:hAnsi="Times New Roman" w:cs="Times New Roman"/>
          <w:sz w:val="22"/>
          <w:szCs w:val="22"/>
        </w:rPr>
      </w:pPr>
    </w:p>
    <w:p w14:paraId="5CC642B2" w14:textId="07E84A7F"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14.1.2.4. </w:t>
      </w:r>
      <w:r w:rsidR="003C7A23" w:rsidRPr="00D74FAA">
        <w:rPr>
          <w:rFonts w:ascii="Times New Roman" w:hAnsi="Times New Roman" w:cs="Times New Roman"/>
          <w:sz w:val="22"/>
          <w:szCs w:val="22"/>
        </w:rPr>
        <w:t>deixar de apresentar amostra;</w:t>
      </w:r>
    </w:p>
    <w:p w14:paraId="565219E4" w14:textId="77777777" w:rsidR="008609DE" w:rsidRPr="00D74FAA" w:rsidRDefault="008609DE" w:rsidP="009C2D55">
      <w:pPr>
        <w:pStyle w:val="PADRO"/>
        <w:spacing w:before="0" w:after="0" w:line="240" w:lineRule="auto"/>
        <w:ind w:firstLine="0"/>
        <w:rPr>
          <w:rFonts w:ascii="Times New Roman" w:hAnsi="Times New Roman" w:cs="Times New Roman"/>
          <w:sz w:val="22"/>
          <w:szCs w:val="22"/>
        </w:rPr>
      </w:pPr>
    </w:p>
    <w:p w14:paraId="3CF98C0B" w14:textId="6E623B8D"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14.1.2.5. </w:t>
      </w:r>
      <w:r w:rsidR="003C7A23" w:rsidRPr="00D74FAA">
        <w:rPr>
          <w:rFonts w:ascii="Times New Roman" w:hAnsi="Times New Roman" w:cs="Times New Roman"/>
          <w:sz w:val="22"/>
          <w:szCs w:val="22"/>
        </w:rPr>
        <w:t xml:space="preserve">apresentar proposta ou amostra em desacordo com as especificações do edital; </w:t>
      </w:r>
    </w:p>
    <w:p w14:paraId="3CFE9895" w14:textId="77777777" w:rsidR="008609DE" w:rsidRPr="00D74FAA" w:rsidRDefault="008609DE" w:rsidP="009C2D55">
      <w:pPr>
        <w:pStyle w:val="PADRO"/>
        <w:spacing w:before="0" w:after="0" w:line="240" w:lineRule="auto"/>
        <w:ind w:firstLine="0"/>
        <w:rPr>
          <w:rFonts w:ascii="Times New Roman" w:hAnsi="Times New Roman" w:cs="Times New Roman"/>
          <w:sz w:val="22"/>
          <w:szCs w:val="22"/>
        </w:rPr>
      </w:pPr>
      <w:bookmarkStart w:id="39" w:name="_Ref114668139"/>
    </w:p>
    <w:p w14:paraId="4C7E529E" w14:textId="683EF14C"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14.1.3. </w:t>
      </w:r>
      <w:r w:rsidR="003C7A23" w:rsidRPr="00D74FAA">
        <w:rPr>
          <w:rFonts w:ascii="Times New Roman" w:hAnsi="Times New Roman" w:cs="Times New Roman"/>
          <w:sz w:val="22"/>
          <w:szCs w:val="22"/>
        </w:rPr>
        <w:t>não celebrar o contrato ou não entregar a documentação exigida para a contratação, quando convocado dentro do prazo de validade de sua proposta;</w:t>
      </w:r>
      <w:bookmarkEnd w:id="39"/>
    </w:p>
    <w:p w14:paraId="725B2D36" w14:textId="77777777" w:rsidR="008609DE" w:rsidRPr="00D74FAA" w:rsidRDefault="008609DE" w:rsidP="009C2D55">
      <w:pPr>
        <w:pStyle w:val="PADRO"/>
        <w:spacing w:before="0" w:after="0" w:line="240" w:lineRule="auto"/>
        <w:ind w:firstLine="0"/>
        <w:rPr>
          <w:rFonts w:ascii="Times New Roman" w:hAnsi="Times New Roman" w:cs="Times New Roman"/>
          <w:sz w:val="22"/>
          <w:szCs w:val="22"/>
        </w:rPr>
      </w:pPr>
    </w:p>
    <w:p w14:paraId="25346253" w14:textId="17E58A52"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14.1.3.1. </w:t>
      </w:r>
      <w:r w:rsidR="003C7A23" w:rsidRPr="00D74FAA">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p>
    <w:p w14:paraId="5A8371FA" w14:textId="77777777" w:rsidR="008609DE" w:rsidRPr="00D74FAA" w:rsidRDefault="008609DE" w:rsidP="009C2D55">
      <w:pPr>
        <w:pStyle w:val="PADRO"/>
        <w:spacing w:before="0" w:after="0" w:line="240" w:lineRule="auto"/>
        <w:ind w:firstLine="0"/>
        <w:rPr>
          <w:rFonts w:ascii="Times New Roman" w:hAnsi="Times New Roman" w:cs="Times New Roman"/>
          <w:sz w:val="22"/>
          <w:szCs w:val="22"/>
        </w:rPr>
      </w:pPr>
      <w:bookmarkStart w:id="40" w:name="_Ref114668249"/>
    </w:p>
    <w:p w14:paraId="65ACC558" w14:textId="6B584E13"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14.1.4. </w:t>
      </w:r>
      <w:r w:rsidR="003C7A23" w:rsidRPr="00D74FAA">
        <w:rPr>
          <w:rFonts w:ascii="Times New Roman" w:hAnsi="Times New Roman" w:cs="Times New Roman"/>
          <w:sz w:val="22"/>
          <w:szCs w:val="22"/>
        </w:rPr>
        <w:t xml:space="preserve">apresentar declaração ou documentação falsa exigida para o certame ou prestar declaração falsa durante </w:t>
      </w:r>
      <w:r w:rsidR="003C7A23" w:rsidRPr="00D74FAA">
        <w:rPr>
          <w:rFonts w:ascii="Times New Roman" w:hAnsi="Times New Roman" w:cs="Times New Roman"/>
          <w:sz w:val="22"/>
          <w:szCs w:val="22"/>
        </w:rPr>
        <w:lastRenderedPageBreak/>
        <w:t>a licitação</w:t>
      </w:r>
      <w:bookmarkEnd w:id="40"/>
    </w:p>
    <w:p w14:paraId="76360DA7" w14:textId="77777777" w:rsidR="008609DE" w:rsidRPr="00D74FAA" w:rsidRDefault="008609DE" w:rsidP="009C2D55">
      <w:pPr>
        <w:pStyle w:val="PADRO"/>
        <w:spacing w:before="0" w:after="0" w:line="240" w:lineRule="auto"/>
        <w:ind w:firstLine="0"/>
        <w:rPr>
          <w:rFonts w:ascii="Times New Roman" w:hAnsi="Times New Roman" w:cs="Times New Roman"/>
          <w:sz w:val="22"/>
          <w:szCs w:val="22"/>
        </w:rPr>
      </w:pPr>
      <w:bookmarkStart w:id="41" w:name="_Ref114668245"/>
    </w:p>
    <w:p w14:paraId="301BADD7" w14:textId="021107B4"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14.1.5. </w:t>
      </w:r>
      <w:r w:rsidR="003C7A23" w:rsidRPr="00D74FAA">
        <w:rPr>
          <w:rFonts w:ascii="Times New Roman" w:hAnsi="Times New Roman" w:cs="Times New Roman"/>
          <w:sz w:val="22"/>
          <w:szCs w:val="22"/>
        </w:rPr>
        <w:t>fraudar a licitação</w:t>
      </w:r>
      <w:bookmarkEnd w:id="41"/>
    </w:p>
    <w:p w14:paraId="45757F29" w14:textId="77777777" w:rsidR="008609DE" w:rsidRPr="00D74FAA" w:rsidRDefault="008609DE" w:rsidP="009C2D55">
      <w:pPr>
        <w:pStyle w:val="PADRO"/>
        <w:spacing w:before="0" w:after="0" w:line="240" w:lineRule="auto"/>
        <w:ind w:firstLine="0"/>
        <w:rPr>
          <w:rFonts w:ascii="Times New Roman" w:hAnsi="Times New Roman" w:cs="Times New Roman"/>
          <w:sz w:val="22"/>
          <w:szCs w:val="22"/>
        </w:rPr>
      </w:pPr>
      <w:bookmarkStart w:id="42" w:name="_Ref114668247"/>
    </w:p>
    <w:p w14:paraId="30E8E806" w14:textId="0D8E9A18"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14.1.6 </w:t>
      </w:r>
      <w:r w:rsidR="003C7A23" w:rsidRPr="00D74FAA">
        <w:rPr>
          <w:rFonts w:ascii="Times New Roman" w:hAnsi="Times New Roman" w:cs="Times New Roman"/>
          <w:sz w:val="22"/>
          <w:szCs w:val="22"/>
        </w:rPr>
        <w:t>comportar-se de modo inidôneo ou cometer fraude de qualquer natureza, em especial quando:</w:t>
      </w:r>
      <w:bookmarkEnd w:id="42"/>
    </w:p>
    <w:p w14:paraId="314C4F2B" w14:textId="77777777" w:rsidR="008609DE" w:rsidRPr="00D74FAA" w:rsidRDefault="008609DE" w:rsidP="009C2D55">
      <w:pPr>
        <w:pStyle w:val="PADRO"/>
        <w:spacing w:before="0" w:after="0" w:line="240" w:lineRule="auto"/>
        <w:ind w:firstLine="0"/>
        <w:rPr>
          <w:rFonts w:ascii="Times New Roman" w:hAnsi="Times New Roman" w:cs="Times New Roman"/>
          <w:sz w:val="22"/>
          <w:szCs w:val="22"/>
        </w:rPr>
      </w:pPr>
    </w:p>
    <w:p w14:paraId="7219FCA0" w14:textId="24AD2071"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14.1.6.1. </w:t>
      </w:r>
      <w:r w:rsidR="003C7A23" w:rsidRPr="00D74FAA">
        <w:rPr>
          <w:rFonts w:ascii="Times New Roman" w:hAnsi="Times New Roman" w:cs="Times New Roman"/>
          <w:sz w:val="22"/>
          <w:szCs w:val="22"/>
        </w:rPr>
        <w:t xml:space="preserve">agir em conluio ou em desconformidade com a lei; </w:t>
      </w:r>
    </w:p>
    <w:p w14:paraId="5BE2F426" w14:textId="77777777" w:rsidR="008609DE" w:rsidRPr="00D74FAA" w:rsidRDefault="008609DE" w:rsidP="009C2D55">
      <w:pPr>
        <w:pStyle w:val="PADRO"/>
        <w:spacing w:before="0" w:after="0" w:line="240" w:lineRule="auto"/>
        <w:ind w:firstLine="0"/>
        <w:rPr>
          <w:rFonts w:ascii="Times New Roman" w:hAnsi="Times New Roman" w:cs="Times New Roman"/>
          <w:sz w:val="22"/>
          <w:szCs w:val="22"/>
        </w:rPr>
      </w:pPr>
    </w:p>
    <w:p w14:paraId="69FD8D25" w14:textId="680827F6"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14.1.6.2. </w:t>
      </w:r>
      <w:r w:rsidR="003C7A23" w:rsidRPr="00D74FAA">
        <w:rPr>
          <w:rFonts w:ascii="Times New Roman" w:hAnsi="Times New Roman" w:cs="Times New Roman"/>
          <w:sz w:val="22"/>
          <w:szCs w:val="22"/>
        </w:rPr>
        <w:t xml:space="preserve">induzir deliberadamente a erro no julgamento; </w:t>
      </w:r>
    </w:p>
    <w:p w14:paraId="2D62702E" w14:textId="77777777" w:rsidR="008609DE" w:rsidRPr="00D74FAA" w:rsidRDefault="008609DE" w:rsidP="009C2D55">
      <w:pPr>
        <w:pStyle w:val="PADRO"/>
        <w:spacing w:before="0" w:after="0" w:line="240" w:lineRule="auto"/>
        <w:ind w:firstLine="0"/>
        <w:rPr>
          <w:rFonts w:ascii="Times New Roman" w:hAnsi="Times New Roman" w:cs="Times New Roman"/>
          <w:sz w:val="22"/>
          <w:szCs w:val="22"/>
        </w:rPr>
      </w:pPr>
    </w:p>
    <w:p w14:paraId="3F1CAA92" w14:textId="50086327"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14.1.6.3. </w:t>
      </w:r>
      <w:r w:rsidR="003C7A23" w:rsidRPr="00D74FAA">
        <w:rPr>
          <w:rFonts w:ascii="Times New Roman" w:hAnsi="Times New Roman" w:cs="Times New Roman"/>
          <w:sz w:val="22"/>
          <w:szCs w:val="22"/>
        </w:rPr>
        <w:t xml:space="preserve">apresentar amostra falsificada ou deteriorada; </w:t>
      </w:r>
    </w:p>
    <w:p w14:paraId="1F62FBB3" w14:textId="77777777" w:rsidR="008609DE" w:rsidRPr="00D74FAA" w:rsidRDefault="008609DE" w:rsidP="009C2D55">
      <w:pPr>
        <w:pStyle w:val="PADRO"/>
        <w:spacing w:before="0" w:after="0" w:line="240" w:lineRule="auto"/>
        <w:ind w:firstLine="0"/>
        <w:rPr>
          <w:rFonts w:ascii="Times New Roman" w:hAnsi="Times New Roman" w:cs="Times New Roman"/>
          <w:sz w:val="22"/>
          <w:szCs w:val="22"/>
        </w:rPr>
      </w:pPr>
      <w:bookmarkStart w:id="43" w:name="_Ref114668251"/>
    </w:p>
    <w:p w14:paraId="49C86C9E" w14:textId="7695ED86"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14.1.7. </w:t>
      </w:r>
      <w:r w:rsidR="003C7A23" w:rsidRPr="00D74FAA">
        <w:rPr>
          <w:rFonts w:ascii="Times New Roman" w:hAnsi="Times New Roman" w:cs="Times New Roman"/>
          <w:sz w:val="22"/>
          <w:szCs w:val="22"/>
        </w:rPr>
        <w:t>praticar atos ilícitos com vistas a frustrar os objetivos da licitação</w:t>
      </w:r>
      <w:bookmarkEnd w:id="43"/>
    </w:p>
    <w:p w14:paraId="7C935797" w14:textId="77777777" w:rsidR="008609DE" w:rsidRPr="00D74FAA" w:rsidRDefault="008609DE" w:rsidP="009C2D55">
      <w:pPr>
        <w:pStyle w:val="PADRO"/>
        <w:spacing w:before="0" w:after="0" w:line="240" w:lineRule="auto"/>
        <w:ind w:firstLine="0"/>
        <w:rPr>
          <w:rFonts w:ascii="Times New Roman" w:hAnsi="Times New Roman" w:cs="Times New Roman"/>
          <w:sz w:val="22"/>
          <w:szCs w:val="22"/>
        </w:rPr>
      </w:pPr>
      <w:bookmarkStart w:id="44" w:name="_Ref114668252"/>
    </w:p>
    <w:p w14:paraId="28FBD17A" w14:textId="04F730B6"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14.1.8. </w:t>
      </w:r>
      <w:r w:rsidR="003C7A23" w:rsidRPr="00D74FAA">
        <w:rPr>
          <w:rFonts w:ascii="Times New Roman" w:hAnsi="Times New Roman" w:cs="Times New Roman"/>
          <w:sz w:val="22"/>
          <w:szCs w:val="22"/>
        </w:rPr>
        <w:t xml:space="preserve">praticar ato lesivo previsto no </w:t>
      </w:r>
      <w:hyperlink r:id="rId46" w:anchor="art5" w:history="1">
        <w:r w:rsidR="003C7A23" w:rsidRPr="00D74FAA">
          <w:rPr>
            <w:rStyle w:val="Hyperlink"/>
            <w:rFonts w:ascii="Times New Roman" w:hAnsi="Times New Roman" w:cs="Times New Roman"/>
            <w:color w:val="auto"/>
            <w:sz w:val="22"/>
            <w:szCs w:val="22"/>
            <w:u w:val="none"/>
          </w:rPr>
          <w:t>art. 5º da Lei n.º 12.846, de 2013</w:t>
        </w:r>
      </w:hyperlink>
      <w:r w:rsidR="003C7A23" w:rsidRPr="00D74FAA">
        <w:rPr>
          <w:rFonts w:ascii="Times New Roman" w:hAnsi="Times New Roman" w:cs="Times New Roman"/>
          <w:sz w:val="22"/>
          <w:szCs w:val="22"/>
        </w:rPr>
        <w:t>.</w:t>
      </w:r>
      <w:bookmarkEnd w:id="44"/>
    </w:p>
    <w:p w14:paraId="42522E4D" w14:textId="77777777" w:rsidR="0019585E" w:rsidRPr="00D74FAA" w:rsidRDefault="0019585E" w:rsidP="009C2D55">
      <w:pPr>
        <w:pStyle w:val="PADRO"/>
        <w:spacing w:before="0" w:after="0" w:line="240" w:lineRule="auto"/>
        <w:ind w:firstLine="0"/>
        <w:rPr>
          <w:rFonts w:ascii="Times New Roman" w:hAnsi="Times New Roman" w:cs="Times New Roman"/>
          <w:sz w:val="22"/>
          <w:szCs w:val="22"/>
        </w:rPr>
      </w:pPr>
    </w:p>
    <w:bookmarkEnd w:id="37"/>
    <w:p w14:paraId="5F9FF442" w14:textId="7CCA7CE9"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14.2. </w:t>
      </w:r>
      <w:r w:rsidR="003C7A23" w:rsidRPr="00D74FAA">
        <w:rPr>
          <w:rFonts w:ascii="Times New Roman" w:hAnsi="Times New Roman" w:cs="Times New Roman"/>
          <w:sz w:val="22"/>
          <w:szCs w:val="22"/>
        </w:rPr>
        <w:t xml:space="preserve">Com fulcro na </w:t>
      </w:r>
      <w:hyperlink r:id="rId47" w:history="1">
        <w:r w:rsidR="003C7A23" w:rsidRPr="00D74FAA">
          <w:rPr>
            <w:rStyle w:val="Hyperlink"/>
            <w:rFonts w:ascii="Times New Roman" w:hAnsi="Times New Roman" w:cs="Times New Roman"/>
            <w:color w:val="auto"/>
            <w:sz w:val="22"/>
            <w:szCs w:val="22"/>
            <w:u w:val="none"/>
          </w:rPr>
          <w:t>Lei nº 14.133, de 2021</w:t>
        </w:r>
      </w:hyperlink>
      <w:r w:rsidR="003C7A23" w:rsidRPr="00D74FAA">
        <w:rPr>
          <w:rFonts w:ascii="Times New Roman" w:hAnsi="Times New Roman" w:cs="Times New Roman"/>
          <w:sz w:val="22"/>
          <w:szCs w:val="22"/>
        </w:rPr>
        <w:t xml:space="preserve">, a Administração poderá, garantida a prévia defesa, aplicar aos licitantes e/ou adjudicatários as seguintes sanções, sem prejuízo das responsabilidades civil e criminal: </w:t>
      </w:r>
    </w:p>
    <w:p w14:paraId="169080B8" w14:textId="77777777" w:rsidR="008609DE" w:rsidRPr="00D74FAA" w:rsidRDefault="008609DE" w:rsidP="009C2D55">
      <w:pPr>
        <w:pStyle w:val="PADRO"/>
        <w:spacing w:before="0" w:after="0" w:line="240" w:lineRule="auto"/>
        <w:ind w:firstLine="0"/>
        <w:rPr>
          <w:rFonts w:ascii="Times New Roman" w:hAnsi="Times New Roman" w:cs="Times New Roman"/>
          <w:sz w:val="22"/>
          <w:szCs w:val="22"/>
        </w:rPr>
      </w:pPr>
    </w:p>
    <w:p w14:paraId="166A77FF" w14:textId="2F3B5609"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14.2.1. </w:t>
      </w:r>
      <w:r w:rsidR="003C7A23" w:rsidRPr="00D74FAA">
        <w:rPr>
          <w:rFonts w:ascii="Times New Roman" w:hAnsi="Times New Roman" w:cs="Times New Roman"/>
          <w:sz w:val="22"/>
          <w:szCs w:val="22"/>
        </w:rPr>
        <w:t xml:space="preserve">advertência; </w:t>
      </w:r>
    </w:p>
    <w:p w14:paraId="18C35224" w14:textId="77777777" w:rsidR="008609DE" w:rsidRPr="00D74FAA" w:rsidRDefault="008609DE" w:rsidP="009C2D55">
      <w:pPr>
        <w:pStyle w:val="PADRO"/>
        <w:spacing w:before="0" w:after="0" w:line="240" w:lineRule="auto"/>
        <w:ind w:firstLine="0"/>
        <w:rPr>
          <w:rFonts w:ascii="Times New Roman" w:hAnsi="Times New Roman" w:cs="Times New Roman"/>
          <w:sz w:val="22"/>
          <w:szCs w:val="22"/>
        </w:rPr>
      </w:pPr>
    </w:p>
    <w:p w14:paraId="0D8A3A52" w14:textId="7AE95A29"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14.2.2. </w:t>
      </w:r>
      <w:r w:rsidR="003C7A23" w:rsidRPr="00D74FAA">
        <w:rPr>
          <w:rFonts w:ascii="Times New Roman" w:hAnsi="Times New Roman" w:cs="Times New Roman"/>
          <w:sz w:val="22"/>
          <w:szCs w:val="22"/>
        </w:rPr>
        <w:t>multa;</w:t>
      </w:r>
    </w:p>
    <w:p w14:paraId="3909D65D" w14:textId="77777777" w:rsidR="008609DE" w:rsidRPr="00D74FAA" w:rsidRDefault="008609DE" w:rsidP="009C2D55">
      <w:pPr>
        <w:pStyle w:val="PADRO"/>
        <w:spacing w:before="0" w:after="0" w:line="240" w:lineRule="auto"/>
        <w:ind w:firstLine="0"/>
        <w:rPr>
          <w:rFonts w:ascii="Times New Roman" w:hAnsi="Times New Roman" w:cs="Times New Roman"/>
          <w:sz w:val="22"/>
          <w:szCs w:val="22"/>
        </w:rPr>
      </w:pPr>
    </w:p>
    <w:p w14:paraId="0AEC169D" w14:textId="7358B099"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14.2.3. </w:t>
      </w:r>
      <w:r w:rsidR="003C7A23" w:rsidRPr="00D74FAA">
        <w:rPr>
          <w:rFonts w:ascii="Times New Roman" w:hAnsi="Times New Roman" w:cs="Times New Roman"/>
          <w:sz w:val="22"/>
          <w:szCs w:val="22"/>
        </w:rPr>
        <w:t>impedimento de licitar e contratar e</w:t>
      </w:r>
    </w:p>
    <w:p w14:paraId="22E4C8A4" w14:textId="77777777" w:rsidR="008609DE" w:rsidRPr="00D74FAA" w:rsidRDefault="008609DE" w:rsidP="009C2D55">
      <w:pPr>
        <w:pStyle w:val="PADRO"/>
        <w:spacing w:before="0" w:after="0" w:line="240" w:lineRule="auto"/>
        <w:ind w:firstLine="0"/>
        <w:rPr>
          <w:rFonts w:ascii="Times New Roman" w:hAnsi="Times New Roman" w:cs="Times New Roman"/>
          <w:sz w:val="22"/>
          <w:szCs w:val="22"/>
        </w:rPr>
      </w:pPr>
    </w:p>
    <w:p w14:paraId="1E2C28B4" w14:textId="3901073F" w:rsidR="003C7A23" w:rsidRPr="00D74FAA" w:rsidRDefault="008609DE"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14.2.4. </w:t>
      </w:r>
      <w:r w:rsidR="003C7A23" w:rsidRPr="00D74FAA">
        <w:rPr>
          <w:rFonts w:ascii="Times New Roman" w:hAnsi="Times New Roman" w:cs="Times New Roman"/>
          <w:sz w:val="22"/>
          <w:szCs w:val="22"/>
        </w:rPr>
        <w:t>declaração de inidoneidade para licitar ou contratar, enquanto perdurarem os motivos determinantes da punição ou até que seja promovida sua reabilitação perante a própria autoridade que aplicou a penalidade.</w:t>
      </w:r>
    </w:p>
    <w:p w14:paraId="474DF954" w14:textId="77777777" w:rsidR="0019585E" w:rsidRPr="00D74FAA" w:rsidRDefault="0019585E" w:rsidP="009C2D55">
      <w:pPr>
        <w:pStyle w:val="PADRO"/>
        <w:spacing w:before="0" w:after="0" w:line="240" w:lineRule="auto"/>
        <w:ind w:firstLine="0"/>
        <w:rPr>
          <w:rFonts w:ascii="Times New Roman" w:hAnsi="Times New Roman" w:cs="Times New Roman"/>
          <w:sz w:val="22"/>
          <w:szCs w:val="22"/>
        </w:rPr>
      </w:pPr>
    </w:p>
    <w:p w14:paraId="1F22468D" w14:textId="2BE6F79E" w:rsidR="003C7A23" w:rsidRPr="00D74FAA" w:rsidRDefault="00C352D8"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14.3. </w:t>
      </w:r>
      <w:r w:rsidR="003C7A23" w:rsidRPr="00D74FAA">
        <w:rPr>
          <w:rFonts w:ascii="Times New Roman" w:hAnsi="Times New Roman" w:cs="Times New Roman"/>
          <w:sz w:val="22"/>
          <w:szCs w:val="22"/>
        </w:rPr>
        <w:t>Na aplicação das sanções serão considerados:</w:t>
      </w:r>
    </w:p>
    <w:p w14:paraId="28153B79" w14:textId="77777777" w:rsidR="00C352D8" w:rsidRPr="00D74FAA" w:rsidRDefault="00C352D8" w:rsidP="009C2D55">
      <w:pPr>
        <w:pStyle w:val="PADRO"/>
        <w:spacing w:before="0" w:after="0" w:line="240" w:lineRule="auto"/>
        <w:ind w:firstLine="0"/>
        <w:rPr>
          <w:rFonts w:ascii="Times New Roman" w:hAnsi="Times New Roman" w:cs="Times New Roman"/>
          <w:sz w:val="22"/>
          <w:szCs w:val="22"/>
        </w:rPr>
      </w:pPr>
    </w:p>
    <w:p w14:paraId="00F95BCE" w14:textId="3C8FC16A" w:rsidR="003C7A23" w:rsidRPr="00D74FAA" w:rsidRDefault="00C352D8"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14.3.1. </w:t>
      </w:r>
      <w:r w:rsidR="003C7A23" w:rsidRPr="00D74FAA">
        <w:rPr>
          <w:rFonts w:ascii="Times New Roman" w:hAnsi="Times New Roman" w:cs="Times New Roman"/>
          <w:sz w:val="22"/>
          <w:szCs w:val="22"/>
        </w:rPr>
        <w:t>a natureza e a gravidade da infração cometida.</w:t>
      </w:r>
    </w:p>
    <w:p w14:paraId="52EE44CF" w14:textId="77777777" w:rsidR="00C352D8" w:rsidRPr="00D74FAA" w:rsidRDefault="00C352D8" w:rsidP="009C2D55">
      <w:pPr>
        <w:pStyle w:val="PADRO"/>
        <w:spacing w:before="0" w:after="0" w:line="240" w:lineRule="auto"/>
        <w:ind w:firstLine="0"/>
        <w:rPr>
          <w:rFonts w:ascii="Times New Roman" w:hAnsi="Times New Roman" w:cs="Times New Roman"/>
          <w:sz w:val="22"/>
          <w:szCs w:val="22"/>
        </w:rPr>
      </w:pPr>
    </w:p>
    <w:p w14:paraId="7943935F" w14:textId="4CAA4667" w:rsidR="003C7A23" w:rsidRPr="00D74FAA" w:rsidRDefault="00C352D8"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14.3.2. </w:t>
      </w:r>
      <w:r w:rsidR="003C7A23" w:rsidRPr="00D74FAA">
        <w:rPr>
          <w:rFonts w:ascii="Times New Roman" w:hAnsi="Times New Roman" w:cs="Times New Roman"/>
          <w:sz w:val="22"/>
          <w:szCs w:val="22"/>
        </w:rPr>
        <w:t>as peculiaridades do caso concreto</w:t>
      </w:r>
    </w:p>
    <w:p w14:paraId="4AC5974D" w14:textId="77777777" w:rsidR="00C352D8" w:rsidRPr="00D74FAA" w:rsidRDefault="00C352D8" w:rsidP="009C2D55">
      <w:pPr>
        <w:pStyle w:val="PADRO"/>
        <w:spacing w:before="0" w:after="0" w:line="240" w:lineRule="auto"/>
        <w:ind w:firstLine="0"/>
        <w:rPr>
          <w:rFonts w:ascii="Times New Roman" w:hAnsi="Times New Roman" w:cs="Times New Roman"/>
          <w:sz w:val="22"/>
          <w:szCs w:val="22"/>
        </w:rPr>
      </w:pPr>
    </w:p>
    <w:p w14:paraId="3079A3CB" w14:textId="049AF6FA" w:rsidR="003C7A23" w:rsidRPr="00D74FAA" w:rsidRDefault="00C352D8"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14.3.3. </w:t>
      </w:r>
      <w:r w:rsidR="003C7A23" w:rsidRPr="00D74FAA">
        <w:rPr>
          <w:rFonts w:ascii="Times New Roman" w:hAnsi="Times New Roman" w:cs="Times New Roman"/>
          <w:sz w:val="22"/>
          <w:szCs w:val="22"/>
        </w:rPr>
        <w:t>as circunstâncias agravantes ou atenuantes</w:t>
      </w:r>
    </w:p>
    <w:p w14:paraId="7F0A3AF0" w14:textId="77777777" w:rsidR="00C352D8" w:rsidRPr="00D74FAA" w:rsidRDefault="00C352D8" w:rsidP="009C2D55">
      <w:pPr>
        <w:pStyle w:val="PADRO"/>
        <w:spacing w:before="0" w:after="0" w:line="240" w:lineRule="auto"/>
        <w:ind w:firstLine="0"/>
        <w:rPr>
          <w:rFonts w:ascii="Times New Roman" w:hAnsi="Times New Roman" w:cs="Times New Roman"/>
          <w:sz w:val="22"/>
          <w:szCs w:val="22"/>
        </w:rPr>
      </w:pPr>
    </w:p>
    <w:p w14:paraId="458D6090" w14:textId="2CB9DA9B" w:rsidR="003C7A23" w:rsidRPr="00D74FAA" w:rsidRDefault="00C352D8"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14.3.4. </w:t>
      </w:r>
      <w:r w:rsidR="003C7A23" w:rsidRPr="00D74FAA">
        <w:rPr>
          <w:rFonts w:ascii="Times New Roman" w:hAnsi="Times New Roman" w:cs="Times New Roman"/>
          <w:sz w:val="22"/>
          <w:szCs w:val="22"/>
        </w:rPr>
        <w:t>os danos que dela provierem para a Administração Pública</w:t>
      </w:r>
    </w:p>
    <w:p w14:paraId="4C854BA8" w14:textId="77777777" w:rsidR="00C352D8" w:rsidRPr="00D74FAA" w:rsidRDefault="00C352D8" w:rsidP="009C2D55">
      <w:pPr>
        <w:pStyle w:val="PADRO"/>
        <w:spacing w:before="0" w:after="0" w:line="240" w:lineRule="auto"/>
        <w:ind w:firstLine="0"/>
        <w:rPr>
          <w:rFonts w:ascii="Times New Roman" w:hAnsi="Times New Roman" w:cs="Times New Roman"/>
          <w:sz w:val="22"/>
          <w:szCs w:val="22"/>
        </w:rPr>
      </w:pPr>
    </w:p>
    <w:p w14:paraId="5BBE4888" w14:textId="15AFC38D" w:rsidR="003C7A23" w:rsidRPr="00D74FAA" w:rsidRDefault="00C352D8"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14.3.5. </w:t>
      </w:r>
      <w:r w:rsidR="003C7A23" w:rsidRPr="00D74FAA">
        <w:rPr>
          <w:rFonts w:ascii="Times New Roman" w:hAnsi="Times New Roman" w:cs="Times New Roman"/>
          <w:sz w:val="22"/>
          <w:szCs w:val="22"/>
        </w:rPr>
        <w:t>a implantação ou o aperfeiçoamento de programa de integridade, conforme normas e orientações dos órgãos de controle.</w:t>
      </w:r>
    </w:p>
    <w:p w14:paraId="0F6FD570" w14:textId="77777777" w:rsidR="0019585E" w:rsidRPr="00D74FAA" w:rsidRDefault="0019585E" w:rsidP="009C2D55">
      <w:pPr>
        <w:pStyle w:val="PADRO"/>
        <w:spacing w:before="0" w:after="0" w:line="240" w:lineRule="auto"/>
        <w:ind w:firstLine="0"/>
        <w:rPr>
          <w:rFonts w:ascii="Times New Roman" w:hAnsi="Times New Roman" w:cs="Times New Roman"/>
          <w:sz w:val="22"/>
          <w:szCs w:val="22"/>
        </w:rPr>
      </w:pPr>
    </w:p>
    <w:p w14:paraId="2DF1698A" w14:textId="5DBBA379" w:rsidR="003C7A23" w:rsidRPr="00D74FAA" w:rsidRDefault="00C352D8"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14.4. </w:t>
      </w:r>
      <w:r w:rsidR="003C7A23" w:rsidRPr="00D74FAA">
        <w:rPr>
          <w:rFonts w:ascii="Times New Roman" w:hAnsi="Times New Roman" w:cs="Times New Roman"/>
          <w:sz w:val="22"/>
          <w:szCs w:val="22"/>
        </w:rPr>
        <w:t xml:space="preserve">A multa será recolhida em percentual de 0,5% a 30% incidente sobre o valor do contrato licitado, recolhida no prazo máximo de </w:t>
      </w:r>
      <w:r w:rsidR="00DD0E95" w:rsidRPr="00D74FAA">
        <w:rPr>
          <w:rFonts w:ascii="Times New Roman" w:hAnsi="Times New Roman" w:cs="Times New Roman"/>
          <w:sz w:val="22"/>
          <w:szCs w:val="22"/>
        </w:rPr>
        <w:t xml:space="preserve">30 (trinta) dias úteis, </w:t>
      </w:r>
      <w:r w:rsidR="003C7A23" w:rsidRPr="00D74FAA">
        <w:rPr>
          <w:rFonts w:ascii="Times New Roman" w:hAnsi="Times New Roman" w:cs="Times New Roman"/>
          <w:sz w:val="22"/>
          <w:szCs w:val="22"/>
        </w:rPr>
        <w:t xml:space="preserve">a contar da comunicação oficial. </w:t>
      </w:r>
    </w:p>
    <w:p w14:paraId="71DB47EC" w14:textId="77777777" w:rsidR="0019585E" w:rsidRPr="00D74FAA" w:rsidRDefault="0019585E" w:rsidP="009C2D55">
      <w:pPr>
        <w:pStyle w:val="PADRO"/>
        <w:spacing w:before="0" w:after="0" w:line="240" w:lineRule="auto"/>
        <w:ind w:firstLine="0"/>
        <w:rPr>
          <w:rFonts w:ascii="Times New Roman" w:hAnsi="Times New Roman" w:cs="Times New Roman"/>
          <w:sz w:val="22"/>
          <w:szCs w:val="22"/>
        </w:rPr>
      </w:pPr>
      <w:bookmarkStart w:id="45" w:name="_Hlk113876035"/>
    </w:p>
    <w:p w14:paraId="0CE00B3A" w14:textId="19C2ECF1" w:rsidR="00DD0E95" w:rsidRPr="00D74FAA" w:rsidRDefault="00C352D8"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14.4.1. </w:t>
      </w:r>
      <w:r w:rsidR="003C7A23" w:rsidRPr="00D74FAA">
        <w:rPr>
          <w:rFonts w:ascii="Times New Roman" w:hAnsi="Times New Roman" w:cs="Times New Roman"/>
          <w:sz w:val="22"/>
          <w:szCs w:val="22"/>
        </w:rPr>
        <w:t xml:space="preserve">Para as infrações </w:t>
      </w:r>
      <w:r w:rsidR="00DD0E95" w:rsidRPr="00D74FAA">
        <w:rPr>
          <w:rFonts w:ascii="Times New Roman" w:hAnsi="Times New Roman" w:cs="Times New Roman"/>
          <w:sz w:val="22"/>
          <w:szCs w:val="22"/>
        </w:rPr>
        <w:t xml:space="preserve">será verificada a dosimetria da gravidade e a multa imposta deverá </w:t>
      </w:r>
      <w:r w:rsidR="004E20D5" w:rsidRPr="00D74FAA">
        <w:rPr>
          <w:rFonts w:ascii="Times New Roman" w:hAnsi="Times New Roman" w:cs="Times New Roman"/>
          <w:sz w:val="22"/>
          <w:szCs w:val="22"/>
        </w:rPr>
        <w:t>obedecer ao</w:t>
      </w:r>
      <w:r w:rsidR="00DD0E95" w:rsidRPr="00D74FAA">
        <w:rPr>
          <w:rFonts w:ascii="Times New Roman" w:hAnsi="Times New Roman" w:cs="Times New Roman"/>
          <w:sz w:val="22"/>
          <w:szCs w:val="22"/>
        </w:rPr>
        <w:t xml:space="preserve"> princípio basilar da proporcionalidade e razoabilidade.</w:t>
      </w:r>
    </w:p>
    <w:bookmarkEnd w:id="45"/>
    <w:p w14:paraId="6B880C89" w14:textId="77777777" w:rsidR="0019585E" w:rsidRPr="00D74FAA" w:rsidRDefault="0019585E" w:rsidP="009C2D55">
      <w:pPr>
        <w:pStyle w:val="PADRO"/>
        <w:spacing w:before="0" w:after="0" w:line="240" w:lineRule="auto"/>
        <w:ind w:firstLine="0"/>
        <w:rPr>
          <w:rFonts w:ascii="Times New Roman" w:hAnsi="Times New Roman" w:cs="Times New Roman"/>
          <w:sz w:val="22"/>
          <w:szCs w:val="22"/>
        </w:rPr>
      </w:pPr>
    </w:p>
    <w:p w14:paraId="6F92F65F" w14:textId="48E1D0AD" w:rsidR="003C7A23" w:rsidRPr="00D74FAA" w:rsidRDefault="00C352D8"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14.5. </w:t>
      </w:r>
      <w:r w:rsidR="003C7A23" w:rsidRPr="00D74FAA">
        <w:rPr>
          <w:rFonts w:ascii="Times New Roman" w:hAnsi="Times New Roman" w:cs="Times New Roman"/>
          <w:sz w:val="22"/>
          <w:szCs w:val="22"/>
        </w:rPr>
        <w:t xml:space="preserve">As sanções de advertência, impedimento de licitar e contratar e declaração de inidoneidade para licitar </w:t>
      </w:r>
      <w:r w:rsidR="003C7A23" w:rsidRPr="00D74FAA">
        <w:rPr>
          <w:rFonts w:ascii="Times New Roman" w:hAnsi="Times New Roman" w:cs="Times New Roman"/>
          <w:sz w:val="22"/>
          <w:szCs w:val="22"/>
        </w:rPr>
        <w:lastRenderedPageBreak/>
        <w:t>ou contratar poderão ser aplicadas, cumulativamente ou não, à penalidade de multa.</w:t>
      </w:r>
    </w:p>
    <w:p w14:paraId="1A0F61B4" w14:textId="77777777" w:rsidR="00C352D8" w:rsidRPr="00D74FAA" w:rsidRDefault="00C352D8" w:rsidP="009C2D55">
      <w:pPr>
        <w:pStyle w:val="PADRO"/>
        <w:spacing w:before="0" w:after="0" w:line="240" w:lineRule="auto"/>
        <w:ind w:firstLine="0"/>
        <w:rPr>
          <w:rFonts w:ascii="Times New Roman" w:hAnsi="Times New Roman" w:cs="Times New Roman"/>
          <w:sz w:val="22"/>
          <w:szCs w:val="22"/>
        </w:rPr>
      </w:pPr>
    </w:p>
    <w:p w14:paraId="7402801D" w14:textId="242195E2" w:rsidR="003C7A23" w:rsidRPr="00D74FAA" w:rsidRDefault="00C352D8"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14.6. </w:t>
      </w:r>
      <w:r w:rsidR="003C7A23" w:rsidRPr="00D74FAA">
        <w:rPr>
          <w:rFonts w:ascii="Times New Roman" w:hAnsi="Times New Roman" w:cs="Times New Roman"/>
          <w:sz w:val="22"/>
          <w:szCs w:val="22"/>
        </w:rPr>
        <w:t>Na aplicação da sanção de multa será facultada a defesa do interessado no prazo de 15 (quinze) dias úteis, contado da data de sua intimação.</w:t>
      </w:r>
    </w:p>
    <w:p w14:paraId="40519913" w14:textId="77777777" w:rsidR="0019585E" w:rsidRPr="00D74FAA" w:rsidRDefault="0019585E" w:rsidP="009C2D55">
      <w:pPr>
        <w:pStyle w:val="PADRO"/>
        <w:spacing w:before="0" w:after="0" w:line="240" w:lineRule="auto"/>
        <w:ind w:firstLine="0"/>
        <w:rPr>
          <w:rFonts w:ascii="Times New Roman" w:hAnsi="Times New Roman" w:cs="Times New Roman"/>
          <w:sz w:val="22"/>
          <w:szCs w:val="22"/>
        </w:rPr>
      </w:pPr>
    </w:p>
    <w:p w14:paraId="1EF9BE11" w14:textId="10823F95" w:rsidR="003C7A23" w:rsidRPr="00D74FAA" w:rsidRDefault="00C352D8"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14.7. </w:t>
      </w:r>
      <w:r w:rsidR="003C7A23" w:rsidRPr="00D74FAA">
        <w:rPr>
          <w:rFonts w:ascii="Times New Roman" w:hAnsi="Times New Roman" w:cs="Times New Roman"/>
          <w:sz w:val="22"/>
          <w:szCs w:val="22"/>
        </w:rPr>
        <w:t>A sanção de impedimento de licitar e contratar será aplicada ao responsável em decorrência das infrações administrativas relacionadas,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68ED562" w14:textId="77777777" w:rsidR="0019585E" w:rsidRPr="00D74FAA" w:rsidRDefault="0019585E" w:rsidP="009C2D55">
      <w:pPr>
        <w:pStyle w:val="PADRO"/>
        <w:spacing w:before="0" w:after="0" w:line="240" w:lineRule="auto"/>
        <w:ind w:firstLine="0"/>
        <w:rPr>
          <w:rFonts w:ascii="Times New Roman" w:hAnsi="Times New Roman" w:cs="Times New Roman"/>
          <w:sz w:val="22"/>
          <w:szCs w:val="22"/>
        </w:rPr>
      </w:pPr>
    </w:p>
    <w:p w14:paraId="291DE111" w14:textId="7686A4DC" w:rsidR="003C7A23" w:rsidRPr="00D74FAA" w:rsidRDefault="00C352D8"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14.8. </w:t>
      </w:r>
      <w:r w:rsidR="003C7A23" w:rsidRPr="00D74FAA">
        <w:rPr>
          <w:rFonts w:ascii="Times New Roman" w:hAnsi="Times New Roman" w:cs="Times New Roman"/>
          <w:sz w:val="22"/>
          <w:szCs w:val="22"/>
        </w:rPr>
        <w:t xml:space="preserve">Poderá ser aplicada ao responsável a sanção de declaração de inidoneidade para licitar ou contratar, em decorrência da prática das infrações </w:t>
      </w:r>
      <w:r w:rsidR="00DD0E95" w:rsidRPr="00D74FAA">
        <w:rPr>
          <w:rFonts w:ascii="Times New Roman" w:hAnsi="Times New Roman" w:cs="Times New Roman"/>
          <w:sz w:val="22"/>
          <w:szCs w:val="22"/>
        </w:rPr>
        <w:t xml:space="preserve">graves </w:t>
      </w:r>
      <w:r w:rsidR="003C7A23" w:rsidRPr="00D74FAA">
        <w:rPr>
          <w:rFonts w:ascii="Times New Roman" w:hAnsi="Times New Roman" w:cs="Times New Roman"/>
          <w:sz w:val="22"/>
          <w:szCs w:val="22"/>
        </w:rPr>
        <w:t>que justifiquem a imposição d</w:t>
      </w:r>
      <w:r w:rsidR="00DD0E95" w:rsidRPr="00D74FAA">
        <w:rPr>
          <w:rFonts w:ascii="Times New Roman" w:hAnsi="Times New Roman" w:cs="Times New Roman"/>
          <w:sz w:val="22"/>
          <w:szCs w:val="22"/>
        </w:rPr>
        <w:t>a</w:t>
      </w:r>
      <w:r w:rsidR="003C7A23" w:rsidRPr="00D74FAA">
        <w:rPr>
          <w:rFonts w:ascii="Times New Roman" w:hAnsi="Times New Roman" w:cs="Times New Roman"/>
          <w:sz w:val="22"/>
          <w:szCs w:val="22"/>
        </w:rPr>
        <w:t xml:space="preserve"> penalidade mais grave que a sanção de impedimento de licitar e contratar, cuja duração observará o prazo previsto no </w:t>
      </w:r>
      <w:hyperlink r:id="rId48" w:anchor="art156§5" w:history="1">
        <w:r w:rsidR="003C7A23" w:rsidRPr="00D74FAA">
          <w:rPr>
            <w:rStyle w:val="Hyperlink"/>
            <w:rFonts w:ascii="Times New Roman" w:hAnsi="Times New Roman" w:cs="Times New Roman"/>
            <w:color w:val="auto"/>
            <w:sz w:val="22"/>
            <w:szCs w:val="22"/>
            <w:u w:val="none"/>
          </w:rPr>
          <w:t>art. 156, §5º, da Lei n.º 14.133/2021</w:t>
        </w:r>
      </w:hyperlink>
      <w:r w:rsidR="003C7A23" w:rsidRPr="00D74FAA">
        <w:rPr>
          <w:rFonts w:ascii="Times New Roman" w:hAnsi="Times New Roman" w:cs="Times New Roman"/>
          <w:sz w:val="22"/>
          <w:szCs w:val="22"/>
        </w:rPr>
        <w:t>.</w:t>
      </w:r>
    </w:p>
    <w:p w14:paraId="2ADE50A3" w14:textId="77777777" w:rsidR="0019585E" w:rsidRPr="00D74FAA" w:rsidRDefault="0019585E" w:rsidP="009C2D55">
      <w:pPr>
        <w:pStyle w:val="PADRO"/>
        <w:spacing w:before="0" w:after="0" w:line="240" w:lineRule="auto"/>
        <w:ind w:firstLine="0"/>
        <w:rPr>
          <w:rFonts w:ascii="Times New Roman" w:hAnsi="Times New Roman" w:cs="Times New Roman"/>
          <w:sz w:val="22"/>
          <w:szCs w:val="22"/>
        </w:rPr>
      </w:pPr>
    </w:p>
    <w:p w14:paraId="792B16A9" w14:textId="620A4C73" w:rsidR="00DD0E95" w:rsidRPr="00D74FAA" w:rsidRDefault="00C352D8"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14.9. </w:t>
      </w:r>
      <w:r w:rsidR="003C7A23" w:rsidRPr="00D74FAA">
        <w:rPr>
          <w:rFonts w:ascii="Times New Roman" w:hAnsi="Times New Roman" w:cs="Times New Roman"/>
          <w:sz w:val="22"/>
          <w:szCs w:val="22"/>
        </w:rP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w:t>
      </w:r>
      <w:r w:rsidR="00DD0E95" w:rsidRPr="00D74FAA">
        <w:rPr>
          <w:rFonts w:ascii="Times New Roman" w:hAnsi="Times New Roman" w:cs="Times New Roman"/>
          <w:sz w:val="22"/>
          <w:szCs w:val="22"/>
        </w:rPr>
        <w:t>.</w:t>
      </w:r>
    </w:p>
    <w:p w14:paraId="74B5DFD2" w14:textId="77777777" w:rsidR="0019585E" w:rsidRPr="00D74FAA" w:rsidRDefault="0019585E" w:rsidP="009C2D55">
      <w:pPr>
        <w:pStyle w:val="PADRO"/>
        <w:spacing w:before="0" w:after="0" w:line="240" w:lineRule="auto"/>
        <w:ind w:firstLine="0"/>
        <w:rPr>
          <w:rFonts w:ascii="Times New Roman" w:hAnsi="Times New Roman" w:cs="Times New Roman"/>
          <w:sz w:val="22"/>
          <w:szCs w:val="22"/>
        </w:rPr>
      </w:pPr>
    </w:p>
    <w:p w14:paraId="6A48DC94" w14:textId="7E364A1D" w:rsidR="003C7A23" w:rsidRPr="00D74FAA" w:rsidRDefault="00C352D8"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14.10. </w:t>
      </w:r>
      <w:r w:rsidR="003C7A23" w:rsidRPr="00D74FAA">
        <w:rPr>
          <w:rFonts w:ascii="Times New Roman" w:hAnsi="Times New Roman" w:cs="Times New Roman"/>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ECB33D4" w14:textId="77777777" w:rsidR="0019585E" w:rsidRPr="00D74FAA" w:rsidRDefault="0019585E" w:rsidP="009C2D55">
      <w:pPr>
        <w:pStyle w:val="PADRO"/>
        <w:spacing w:before="0" w:after="0" w:line="240" w:lineRule="auto"/>
        <w:ind w:firstLine="0"/>
        <w:rPr>
          <w:rFonts w:ascii="Times New Roman" w:hAnsi="Times New Roman" w:cs="Times New Roman"/>
          <w:sz w:val="22"/>
          <w:szCs w:val="22"/>
        </w:rPr>
      </w:pPr>
    </w:p>
    <w:p w14:paraId="0EAD2EC6" w14:textId="7A2716B5" w:rsidR="003C7A23" w:rsidRPr="00D74FAA" w:rsidRDefault="00C352D8"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14.11. </w:t>
      </w:r>
      <w:r w:rsidR="003C7A23" w:rsidRPr="00D74FAA">
        <w:rPr>
          <w:rFonts w:ascii="Times New Roman" w:hAnsi="Times New Roman" w:cs="Times New Roman"/>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DEB8A5D" w14:textId="77777777" w:rsidR="0019585E" w:rsidRPr="00D74FAA" w:rsidRDefault="0019585E" w:rsidP="009C2D55">
      <w:pPr>
        <w:pStyle w:val="PADRO"/>
        <w:spacing w:before="0" w:after="0" w:line="240" w:lineRule="auto"/>
        <w:ind w:firstLine="0"/>
        <w:rPr>
          <w:rFonts w:ascii="Times New Roman" w:hAnsi="Times New Roman" w:cs="Times New Roman"/>
          <w:sz w:val="22"/>
          <w:szCs w:val="22"/>
        </w:rPr>
      </w:pPr>
    </w:p>
    <w:p w14:paraId="24E811F6" w14:textId="2A087F7B" w:rsidR="003C7A23" w:rsidRPr="00D74FAA" w:rsidRDefault="00C352D8"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14.12. </w:t>
      </w:r>
      <w:r w:rsidR="003C7A23" w:rsidRPr="00D74FAA">
        <w:rPr>
          <w:rFonts w:ascii="Times New Roman" w:hAnsi="Times New Roman" w:cs="Times New Roman"/>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18DC417" w14:textId="77777777" w:rsidR="0019585E" w:rsidRPr="00D74FAA" w:rsidRDefault="0019585E" w:rsidP="009C2D55">
      <w:pPr>
        <w:pStyle w:val="PADRO"/>
        <w:spacing w:before="0" w:after="0" w:line="240" w:lineRule="auto"/>
        <w:ind w:firstLine="0"/>
        <w:rPr>
          <w:rFonts w:ascii="Times New Roman" w:hAnsi="Times New Roman" w:cs="Times New Roman"/>
          <w:sz w:val="22"/>
          <w:szCs w:val="22"/>
        </w:rPr>
      </w:pPr>
    </w:p>
    <w:p w14:paraId="7605CE66" w14:textId="6278FB5B" w:rsidR="003C7A23" w:rsidRPr="00D74FAA" w:rsidRDefault="00C352D8"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14.13. </w:t>
      </w:r>
      <w:r w:rsidR="003C7A23" w:rsidRPr="00D74FAA">
        <w:rPr>
          <w:rFonts w:ascii="Times New Roman" w:hAnsi="Times New Roman" w:cs="Times New Roman"/>
          <w:sz w:val="22"/>
          <w:szCs w:val="22"/>
        </w:rPr>
        <w:t>O recurso e o pedido de reconsideração terão efeito suspensivo do ato ou da decisão recorrida até que sobrevenha decisão final da autoridade competente.</w:t>
      </w:r>
    </w:p>
    <w:p w14:paraId="36DDEBC5" w14:textId="77777777" w:rsidR="0019585E" w:rsidRPr="00D74FAA" w:rsidRDefault="0019585E" w:rsidP="009C2D55">
      <w:pPr>
        <w:pStyle w:val="PADRO"/>
        <w:spacing w:before="0" w:after="0" w:line="240" w:lineRule="auto"/>
        <w:ind w:firstLine="0"/>
        <w:rPr>
          <w:rFonts w:ascii="Times New Roman" w:hAnsi="Times New Roman" w:cs="Times New Roman"/>
          <w:sz w:val="22"/>
          <w:szCs w:val="22"/>
        </w:rPr>
      </w:pPr>
    </w:p>
    <w:p w14:paraId="57CC1C8F" w14:textId="489CC75A" w:rsidR="003C7A23" w:rsidRPr="00D74FAA" w:rsidRDefault="00C352D8"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14.14. </w:t>
      </w:r>
      <w:r w:rsidR="003C7A23" w:rsidRPr="00D74FAA">
        <w:rPr>
          <w:rFonts w:ascii="Times New Roman" w:hAnsi="Times New Roman" w:cs="Times New Roman"/>
          <w:sz w:val="22"/>
          <w:szCs w:val="22"/>
        </w:rPr>
        <w:t>A aplicação das sanções previstas neste edital não exclui, em hipótese alguma, a obrigação de reparação integral dos danos causados.</w:t>
      </w:r>
    </w:p>
    <w:p w14:paraId="0476E086" w14:textId="77777777" w:rsidR="0019585E" w:rsidRPr="00D74FAA" w:rsidRDefault="0019585E" w:rsidP="009C2D55">
      <w:pPr>
        <w:pStyle w:val="PADRO"/>
        <w:spacing w:before="0" w:after="0" w:line="240" w:lineRule="auto"/>
        <w:ind w:firstLine="0"/>
        <w:rPr>
          <w:rFonts w:ascii="Times New Roman" w:hAnsi="Times New Roman" w:cs="Times New Roman"/>
          <w:bCs/>
          <w:sz w:val="22"/>
          <w:szCs w:val="22"/>
        </w:rPr>
      </w:pPr>
      <w:bookmarkStart w:id="46" w:name="_Toc129786973"/>
    </w:p>
    <w:p w14:paraId="1286CD81" w14:textId="1842A74C" w:rsidR="003C7A23" w:rsidRPr="00D74FAA" w:rsidRDefault="00C352D8" w:rsidP="009C2D55">
      <w:pPr>
        <w:pStyle w:val="PADRO"/>
        <w:spacing w:before="0" w:after="0" w:line="240" w:lineRule="auto"/>
        <w:ind w:firstLine="0"/>
        <w:rPr>
          <w:rFonts w:ascii="Times New Roman" w:hAnsi="Times New Roman" w:cs="Times New Roman"/>
          <w:b/>
          <w:bCs/>
          <w:sz w:val="22"/>
          <w:szCs w:val="22"/>
        </w:rPr>
      </w:pPr>
      <w:r w:rsidRPr="00D74FAA">
        <w:rPr>
          <w:rFonts w:ascii="Times New Roman" w:hAnsi="Times New Roman" w:cs="Times New Roman"/>
          <w:b/>
          <w:bCs/>
          <w:sz w:val="22"/>
          <w:szCs w:val="22"/>
        </w:rPr>
        <w:t xml:space="preserve">XV - </w:t>
      </w:r>
      <w:r w:rsidR="003C7A23" w:rsidRPr="00D74FAA">
        <w:rPr>
          <w:rFonts w:ascii="Times New Roman" w:hAnsi="Times New Roman" w:cs="Times New Roman"/>
          <w:b/>
          <w:bCs/>
          <w:sz w:val="22"/>
          <w:szCs w:val="22"/>
        </w:rPr>
        <w:t>DA IMPUGNAÇÃO AO EDITAL E DO PEDIDO DE ESCLARECIMENTO</w:t>
      </w:r>
      <w:bookmarkEnd w:id="46"/>
    </w:p>
    <w:p w14:paraId="39D147A6" w14:textId="77777777" w:rsidR="0019585E" w:rsidRPr="00D74FAA" w:rsidRDefault="0019585E" w:rsidP="009C2D55">
      <w:pPr>
        <w:pStyle w:val="PADRO"/>
        <w:spacing w:before="0" w:after="0" w:line="240" w:lineRule="auto"/>
        <w:ind w:firstLine="0"/>
        <w:rPr>
          <w:rFonts w:ascii="Times New Roman" w:hAnsi="Times New Roman" w:cs="Times New Roman"/>
          <w:bCs/>
          <w:sz w:val="22"/>
          <w:szCs w:val="22"/>
        </w:rPr>
      </w:pPr>
    </w:p>
    <w:p w14:paraId="58868A7B" w14:textId="129EE003" w:rsidR="003C7A23" w:rsidRPr="00D74FAA" w:rsidRDefault="00C352D8"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15.1. </w:t>
      </w:r>
      <w:r w:rsidR="003C7A23" w:rsidRPr="00D74FAA">
        <w:rPr>
          <w:rFonts w:ascii="Times New Roman" w:hAnsi="Times New Roman" w:cs="Times New Roman"/>
          <w:sz w:val="22"/>
          <w:szCs w:val="22"/>
        </w:rPr>
        <w:t xml:space="preserve">Qualquer pessoa é parte legítima para impugnar este Edital por irregularidade na aplicação da </w:t>
      </w:r>
      <w:hyperlink r:id="rId49" w:history="1">
        <w:r w:rsidR="003C7A23" w:rsidRPr="00D74FAA">
          <w:rPr>
            <w:rStyle w:val="Hyperlink"/>
            <w:rFonts w:ascii="Times New Roman" w:hAnsi="Times New Roman" w:cs="Times New Roman"/>
            <w:color w:val="auto"/>
            <w:sz w:val="22"/>
            <w:szCs w:val="22"/>
            <w:u w:val="none"/>
          </w:rPr>
          <w:t>Lei nº 14.133, de 2021</w:t>
        </w:r>
      </w:hyperlink>
      <w:r w:rsidR="003C7A23" w:rsidRPr="00D74FAA">
        <w:rPr>
          <w:rFonts w:ascii="Times New Roman" w:hAnsi="Times New Roman" w:cs="Times New Roman"/>
          <w:sz w:val="22"/>
          <w:szCs w:val="22"/>
        </w:rPr>
        <w:t>, devendo protocolar o pedido até 3 (</w:t>
      </w:r>
      <w:r w:rsidR="004A0EA0" w:rsidRPr="00D74FAA">
        <w:rPr>
          <w:rFonts w:ascii="Times New Roman" w:hAnsi="Times New Roman" w:cs="Times New Roman"/>
          <w:sz w:val="22"/>
          <w:szCs w:val="22"/>
        </w:rPr>
        <w:t>três</w:t>
      </w:r>
      <w:r w:rsidR="003C7A23" w:rsidRPr="00D74FAA">
        <w:rPr>
          <w:rFonts w:ascii="Times New Roman" w:hAnsi="Times New Roman" w:cs="Times New Roman"/>
          <w:sz w:val="22"/>
          <w:szCs w:val="22"/>
        </w:rPr>
        <w:t>) dias úteis antes da data da abertura do certame.</w:t>
      </w:r>
    </w:p>
    <w:p w14:paraId="599FF622" w14:textId="77777777" w:rsidR="0019585E" w:rsidRPr="00D74FAA" w:rsidRDefault="0019585E" w:rsidP="009C2D55">
      <w:pPr>
        <w:pStyle w:val="PADRO"/>
        <w:spacing w:before="0" w:after="0" w:line="240" w:lineRule="auto"/>
        <w:ind w:firstLine="0"/>
        <w:rPr>
          <w:rFonts w:ascii="Times New Roman" w:hAnsi="Times New Roman" w:cs="Times New Roman"/>
          <w:sz w:val="22"/>
          <w:szCs w:val="22"/>
        </w:rPr>
      </w:pPr>
    </w:p>
    <w:p w14:paraId="3C7B6880" w14:textId="290E64F2" w:rsidR="003C7A23" w:rsidRPr="00D74FAA" w:rsidRDefault="00C352D8"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15.2. </w:t>
      </w:r>
      <w:r w:rsidR="003C7A23" w:rsidRPr="00D74FAA">
        <w:rPr>
          <w:rFonts w:ascii="Times New Roman" w:hAnsi="Times New Roman" w:cs="Times New Roman"/>
          <w:sz w:val="22"/>
          <w:szCs w:val="22"/>
        </w:rPr>
        <w:t xml:space="preserve">A resposta à impugnação ou ao pedido de esclarecimento será divulgado em sítio eletrônico oficial no </w:t>
      </w:r>
      <w:r w:rsidR="003C7A23" w:rsidRPr="00D74FAA">
        <w:rPr>
          <w:rFonts w:ascii="Times New Roman" w:hAnsi="Times New Roman" w:cs="Times New Roman"/>
          <w:sz w:val="22"/>
          <w:szCs w:val="22"/>
        </w:rPr>
        <w:lastRenderedPageBreak/>
        <w:t>prazo de até 3 (três) dias úteis, limitado ao último dia útil anterior à data da abertura do certame.</w:t>
      </w:r>
    </w:p>
    <w:p w14:paraId="1F44B0BD" w14:textId="77777777" w:rsidR="0019585E" w:rsidRPr="00D74FAA" w:rsidRDefault="0019585E" w:rsidP="009C2D55">
      <w:pPr>
        <w:pStyle w:val="PADRO"/>
        <w:spacing w:before="0" w:after="0" w:line="240" w:lineRule="auto"/>
        <w:ind w:firstLine="0"/>
        <w:rPr>
          <w:rFonts w:ascii="Times New Roman" w:hAnsi="Times New Roman" w:cs="Times New Roman"/>
          <w:sz w:val="22"/>
          <w:szCs w:val="22"/>
        </w:rPr>
      </w:pPr>
    </w:p>
    <w:p w14:paraId="2398C46E" w14:textId="3903AFA7" w:rsidR="0019585E" w:rsidRPr="00D74FAA" w:rsidRDefault="00C352D8"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15.3. </w:t>
      </w:r>
      <w:r w:rsidR="003C7A23" w:rsidRPr="00D74FAA">
        <w:rPr>
          <w:rFonts w:ascii="Times New Roman" w:hAnsi="Times New Roman" w:cs="Times New Roman"/>
          <w:sz w:val="22"/>
          <w:szCs w:val="22"/>
        </w:rPr>
        <w:t xml:space="preserve">A impugnação e o pedido de esclarecimento poderão ser realizados por forma eletrônica, </w:t>
      </w:r>
      <w:r w:rsidR="00DD0E95" w:rsidRPr="00D74FAA">
        <w:rPr>
          <w:rFonts w:ascii="Times New Roman" w:hAnsi="Times New Roman" w:cs="Times New Roman"/>
          <w:sz w:val="22"/>
          <w:szCs w:val="22"/>
        </w:rPr>
        <w:t xml:space="preserve">pelo e-mail </w:t>
      </w:r>
      <w:hyperlink r:id="rId50" w:history="1">
        <w:r w:rsidR="007027D7" w:rsidRPr="00D74FAA">
          <w:rPr>
            <w:rStyle w:val="Hyperlink"/>
            <w:rFonts w:ascii="Times New Roman" w:hAnsi="Times New Roman" w:cs="Times New Roman"/>
            <w:sz w:val="22"/>
            <w:szCs w:val="22"/>
          </w:rPr>
          <w:t>licitacao@viradouro.sp.gov.br</w:t>
        </w:r>
      </w:hyperlink>
      <w:r w:rsidRPr="00D74FAA">
        <w:rPr>
          <w:rFonts w:ascii="Times New Roman" w:hAnsi="Times New Roman" w:cs="Times New Roman"/>
          <w:sz w:val="22"/>
          <w:szCs w:val="22"/>
        </w:rPr>
        <w:t xml:space="preserve">. </w:t>
      </w:r>
    </w:p>
    <w:p w14:paraId="5F48F433" w14:textId="77777777" w:rsidR="00C352D8" w:rsidRPr="00D74FAA" w:rsidRDefault="00C352D8" w:rsidP="009C2D55">
      <w:pPr>
        <w:pStyle w:val="PADRO"/>
        <w:spacing w:before="0" w:after="0" w:line="240" w:lineRule="auto"/>
        <w:ind w:firstLine="0"/>
        <w:rPr>
          <w:rFonts w:ascii="Times New Roman" w:hAnsi="Times New Roman" w:cs="Times New Roman"/>
          <w:sz w:val="22"/>
          <w:szCs w:val="22"/>
        </w:rPr>
      </w:pPr>
    </w:p>
    <w:p w14:paraId="2B348ABF" w14:textId="2163B6F6" w:rsidR="003C7A23" w:rsidRPr="00D74FAA" w:rsidRDefault="00EF355F"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15.4. </w:t>
      </w:r>
      <w:r w:rsidR="003C7A23" w:rsidRPr="00D74FAA">
        <w:rPr>
          <w:rFonts w:ascii="Times New Roman" w:hAnsi="Times New Roman" w:cs="Times New Roman"/>
          <w:sz w:val="22"/>
          <w:szCs w:val="22"/>
        </w:rPr>
        <w:t>As impugnações e pedidos de esclarecimentos não suspendem os prazos previstos no certame.</w:t>
      </w:r>
    </w:p>
    <w:p w14:paraId="457681E6" w14:textId="77777777" w:rsidR="0019585E" w:rsidRPr="00D74FAA" w:rsidRDefault="0019585E" w:rsidP="009C2D55">
      <w:pPr>
        <w:pStyle w:val="PADRO"/>
        <w:spacing w:before="0" w:after="0" w:line="240" w:lineRule="auto"/>
        <w:ind w:firstLine="0"/>
        <w:rPr>
          <w:rFonts w:ascii="Times New Roman" w:hAnsi="Times New Roman" w:cs="Times New Roman"/>
          <w:sz w:val="22"/>
          <w:szCs w:val="22"/>
        </w:rPr>
      </w:pPr>
    </w:p>
    <w:p w14:paraId="19BB7923" w14:textId="5BE915BB" w:rsidR="003C7A23" w:rsidRPr="00D74FAA" w:rsidRDefault="00EF355F"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15.4.1. </w:t>
      </w:r>
      <w:r w:rsidR="003C7A23" w:rsidRPr="00D74FAA">
        <w:rPr>
          <w:rFonts w:ascii="Times New Roman" w:hAnsi="Times New Roman" w:cs="Times New Roman"/>
          <w:sz w:val="22"/>
          <w:szCs w:val="22"/>
        </w:rPr>
        <w:t>A concessão de efeito suspensivo à impugnação é medida excepcional e deverá ser motivada pelo agente de contratação, nos autos do processo de licitação.</w:t>
      </w:r>
    </w:p>
    <w:p w14:paraId="4519A734" w14:textId="77777777" w:rsidR="0019585E" w:rsidRPr="00D74FAA" w:rsidRDefault="0019585E" w:rsidP="009C2D55">
      <w:pPr>
        <w:pStyle w:val="PADRO"/>
        <w:spacing w:before="0" w:after="0" w:line="240" w:lineRule="auto"/>
        <w:ind w:firstLine="0"/>
        <w:rPr>
          <w:rFonts w:ascii="Times New Roman" w:hAnsi="Times New Roman" w:cs="Times New Roman"/>
          <w:sz w:val="22"/>
          <w:szCs w:val="22"/>
        </w:rPr>
      </w:pPr>
    </w:p>
    <w:p w14:paraId="7EDB0B28" w14:textId="6DAB3592" w:rsidR="003C7A23" w:rsidRPr="00D74FAA" w:rsidRDefault="00EF355F"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15.5. </w:t>
      </w:r>
      <w:r w:rsidR="003C7A23" w:rsidRPr="00D74FAA">
        <w:rPr>
          <w:rFonts w:ascii="Times New Roman" w:hAnsi="Times New Roman" w:cs="Times New Roman"/>
          <w:sz w:val="22"/>
          <w:szCs w:val="22"/>
        </w:rPr>
        <w:t>Acolhida a impugnação, será definida e publicada nova data para a realização do certame.</w:t>
      </w:r>
    </w:p>
    <w:p w14:paraId="4C1F0E3A" w14:textId="77777777" w:rsidR="0019585E" w:rsidRPr="00D74FAA" w:rsidRDefault="0019585E" w:rsidP="009C2D55">
      <w:pPr>
        <w:pStyle w:val="PADRO"/>
        <w:spacing w:before="0" w:after="0" w:line="240" w:lineRule="auto"/>
        <w:ind w:firstLine="0"/>
        <w:rPr>
          <w:rFonts w:ascii="Times New Roman" w:hAnsi="Times New Roman" w:cs="Times New Roman"/>
          <w:bCs/>
          <w:sz w:val="22"/>
          <w:szCs w:val="22"/>
        </w:rPr>
      </w:pPr>
      <w:bookmarkStart w:id="47" w:name="_Toc129786974"/>
    </w:p>
    <w:p w14:paraId="073EA48A" w14:textId="40B336D4" w:rsidR="00C201DB" w:rsidRPr="00D74FAA" w:rsidRDefault="00EF355F" w:rsidP="009C2D55">
      <w:pPr>
        <w:pStyle w:val="PADRO"/>
        <w:spacing w:before="0" w:after="0" w:line="240" w:lineRule="auto"/>
        <w:ind w:firstLine="0"/>
        <w:rPr>
          <w:rFonts w:ascii="Times New Roman" w:hAnsi="Times New Roman" w:cs="Times New Roman"/>
          <w:b/>
          <w:bCs/>
          <w:sz w:val="22"/>
          <w:szCs w:val="22"/>
        </w:rPr>
      </w:pPr>
      <w:r w:rsidRPr="00D74FAA">
        <w:rPr>
          <w:rFonts w:ascii="Times New Roman" w:hAnsi="Times New Roman" w:cs="Times New Roman"/>
          <w:b/>
          <w:bCs/>
          <w:sz w:val="22"/>
          <w:szCs w:val="22"/>
        </w:rPr>
        <w:t xml:space="preserve">XVI - </w:t>
      </w:r>
      <w:r w:rsidR="00C201DB" w:rsidRPr="00D74FAA">
        <w:rPr>
          <w:rFonts w:ascii="Times New Roman" w:hAnsi="Times New Roman" w:cs="Times New Roman"/>
          <w:b/>
          <w:bCs/>
          <w:sz w:val="22"/>
          <w:szCs w:val="22"/>
        </w:rPr>
        <w:t>DA FISCALIZAÇÃO</w:t>
      </w:r>
    </w:p>
    <w:p w14:paraId="48311C93" w14:textId="77777777" w:rsidR="0019585E" w:rsidRPr="00D74FAA" w:rsidRDefault="0019585E" w:rsidP="009C2D55">
      <w:pPr>
        <w:pStyle w:val="PADRO"/>
        <w:spacing w:before="0" w:after="0" w:line="240" w:lineRule="auto"/>
        <w:ind w:firstLine="0"/>
        <w:rPr>
          <w:rFonts w:ascii="Times New Roman" w:hAnsi="Times New Roman" w:cs="Times New Roman"/>
          <w:bCs/>
          <w:sz w:val="22"/>
          <w:szCs w:val="22"/>
        </w:rPr>
      </w:pPr>
    </w:p>
    <w:p w14:paraId="389F144E" w14:textId="5E71A0C2" w:rsidR="00C201DB" w:rsidRPr="00D74FAA" w:rsidRDefault="00267B87" w:rsidP="009C2D5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16</w:t>
      </w:r>
      <w:r w:rsidR="00C201DB" w:rsidRPr="00D74FAA">
        <w:rPr>
          <w:rFonts w:ascii="Times New Roman" w:hAnsi="Times New Roman" w:cs="Times New Roman"/>
          <w:bCs/>
          <w:sz w:val="22"/>
          <w:szCs w:val="22"/>
        </w:rPr>
        <w:t>.1. O serviço será inspecionado e conferido e as irregularidades de qualquer natureza, detectadas após as aferições retro mencionadas, obrigam a futura Contratada à imediata correção, correndo às expensas da CONTRATADA eventuais despesas advindas da solicitada correção que deverá ocorrer imediatamente após a notificação feita pela CONTRATANTE.</w:t>
      </w:r>
    </w:p>
    <w:p w14:paraId="798DC7BE" w14:textId="77777777" w:rsidR="0019585E" w:rsidRPr="00D74FAA" w:rsidRDefault="0019585E" w:rsidP="009C2D55">
      <w:pPr>
        <w:pStyle w:val="PADRO"/>
        <w:spacing w:before="0" w:after="0" w:line="240" w:lineRule="auto"/>
        <w:ind w:firstLine="0"/>
        <w:rPr>
          <w:rFonts w:ascii="Times New Roman" w:hAnsi="Times New Roman" w:cs="Times New Roman"/>
          <w:bCs/>
          <w:sz w:val="22"/>
          <w:szCs w:val="22"/>
        </w:rPr>
      </w:pPr>
    </w:p>
    <w:p w14:paraId="6B55184F" w14:textId="1F221509" w:rsidR="00C201DB" w:rsidRPr="00D74FAA" w:rsidRDefault="00267B87" w:rsidP="009C2D5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16</w:t>
      </w:r>
      <w:r w:rsidR="00C201DB" w:rsidRPr="00D74FAA">
        <w:rPr>
          <w:rFonts w:ascii="Times New Roman" w:hAnsi="Times New Roman" w:cs="Times New Roman"/>
          <w:bCs/>
          <w:sz w:val="22"/>
          <w:szCs w:val="22"/>
        </w:rPr>
        <w:t>.2. As irregularidades de qualquer natureza, detectadas, obrigam a futura Contratada à imediata correção, correndo às expensas da CONTRATADA eventuais despesas advindas da solicitada correção que deverá ocorrer imediatamente após a notificação feita pela CONTRATANTE.</w:t>
      </w:r>
    </w:p>
    <w:p w14:paraId="354A82FA" w14:textId="77777777" w:rsidR="0019585E" w:rsidRPr="00D74FAA" w:rsidRDefault="0019585E" w:rsidP="009C2D55">
      <w:pPr>
        <w:pStyle w:val="PADRO"/>
        <w:spacing w:before="0" w:after="0" w:line="240" w:lineRule="auto"/>
        <w:ind w:firstLine="0"/>
        <w:rPr>
          <w:rFonts w:ascii="Times New Roman" w:hAnsi="Times New Roman" w:cs="Times New Roman"/>
          <w:bCs/>
          <w:sz w:val="22"/>
          <w:szCs w:val="22"/>
        </w:rPr>
      </w:pPr>
    </w:p>
    <w:p w14:paraId="2136A00D" w14:textId="5C8775E6" w:rsidR="00C201DB" w:rsidRPr="00D74FAA" w:rsidRDefault="00267B87" w:rsidP="009C2D5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16</w:t>
      </w:r>
      <w:r w:rsidR="00C201DB" w:rsidRPr="00D74FAA">
        <w:rPr>
          <w:rFonts w:ascii="Times New Roman" w:hAnsi="Times New Roman" w:cs="Times New Roman"/>
          <w:bCs/>
          <w:sz w:val="22"/>
          <w:szCs w:val="22"/>
        </w:rPr>
        <w:t xml:space="preserve">.3. </w:t>
      </w:r>
      <w:r w:rsidR="006C6915" w:rsidRPr="00D74FAA">
        <w:rPr>
          <w:rFonts w:ascii="Times New Roman" w:hAnsi="Times New Roman" w:cs="Times New Roman"/>
          <w:bCs/>
          <w:sz w:val="22"/>
          <w:szCs w:val="22"/>
        </w:rPr>
        <w:t>Os serviços serão fiscalizados pelo Engenheiro Municipal, Sr. Ricardo Augusto Furlan</w:t>
      </w:r>
      <w:r w:rsidR="00C201DB" w:rsidRPr="00D74FAA">
        <w:rPr>
          <w:rFonts w:ascii="Times New Roman" w:hAnsi="Times New Roman" w:cs="Times New Roman"/>
          <w:bCs/>
          <w:sz w:val="22"/>
          <w:szCs w:val="22"/>
        </w:rPr>
        <w:t>.</w:t>
      </w:r>
    </w:p>
    <w:p w14:paraId="47915790" w14:textId="77777777" w:rsidR="0019585E" w:rsidRPr="00D74FAA" w:rsidRDefault="0019585E" w:rsidP="009C2D55">
      <w:pPr>
        <w:pStyle w:val="PADRO"/>
        <w:spacing w:before="0" w:after="0" w:line="240" w:lineRule="auto"/>
        <w:ind w:firstLine="0"/>
        <w:rPr>
          <w:rFonts w:ascii="Times New Roman" w:hAnsi="Times New Roman" w:cs="Times New Roman"/>
          <w:bCs/>
          <w:sz w:val="22"/>
          <w:szCs w:val="22"/>
        </w:rPr>
      </w:pPr>
    </w:p>
    <w:p w14:paraId="6489FEA3" w14:textId="662F1878" w:rsidR="00C201DB" w:rsidRPr="00D74FAA" w:rsidRDefault="00EF355F" w:rsidP="009C2D55">
      <w:pPr>
        <w:pStyle w:val="PADRO"/>
        <w:spacing w:before="0" w:after="0" w:line="240" w:lineRule="auto"/>
        <w:ind w:firstLine="0"/>
        <w:rPr>
          <w:rFonts w:ascii="Times New Roman" w:hAnsi="Times New Roman" w:cs="Times New Roman"/>
          <w:b/>
          <w:bCs/>
          <w:sz w:val="22"/>
          <w:szCs w:val="22"/>
        </w:rPr>
      </w:pPr>
      <w:r w:rsidRPr="00D74FAA">
        <w:rPr>
          <w:rFonts w:ascii="Times New Roman" w:hAnsi="Times New Roman" w:cs="Times New Roman"/>
          <w:b/>
          <w:bCs/>
          <w:sz w:val="22"/>
          <w:szCs w:val="22"/>
        </w:rPr>
        <w:t xml:space="preserve">XVII - </w:t>
      </w:r>
      <w:r w:rsidR="00C201DB" w:rsidRPr="00D74FAA">
        <w:rPr>
          <w:rFonts w:ascii="Times New Roman" w:hAnsi="Times New Roman" w:cs="Times New Roman"/>
          <w:b/>
          <w:bCs/>
          <w:sz w:val="22"/>
          <w:szCs w:val="22"/>
        </w:rPr>
        <w:t>DAS CONDIÇÕES DE PAGAMENTO</w:t>
      </w:r>
    </w:p>
    <w:p w14:paraId="7BD07CDC" w14:textId="77777777" w:rsidR="0019585E" w:rsidRPr="00D74FAA" w:rsidRDefault="0019585E" w:rsidP="009C2D55">
      <w:pPr>
        <w:pStyle w:val="PADRO"/>
        <w:spacing w:before="0" w:after="0" w:line="240" w:lineRule="auto"/>
        <w:ind w:firstLine="0"/>
        <w:rPr>
          <w:rFonts w:ascii="Times New Roman" w:hAnsi="Times New Roman" w:cs="Times New Roman"/>
          <w:bCs/>
          <w:sz w:val="22"/>
          <w:szCs w:val="22"/>
        </w:rPr>
      </w:pPr>
    </w:p>
    <w:p w14:paraId="55216B50" w14:textId="145C67E2" w:rsidR="00C201DB" w:rsidRPr="00D74FAA" w:rsidRDefault="00267B87" w:rsidP="009C2D5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17</w:t>
      </w:r>
      <w:r w:rsidR="00C201DB" w:rsidRPr="00D74FAA">
        <w:rPr>
          <w:rFonts w:ascii="Times New Roman" w:hAnsi="Times New Roman" w:cs="Times New Roman"/>
          <w:bCs/>
          <w:sz w:val="22"/>
          <w:szCs w:val="22"/>
        </w:rPr>
        <w:t xml:space="preserve">.1. </w:t>
      </w:r>
      <w:r w:rsidR="006C6915" w:rsidRPr="00D74FAA">
        <w:rPr>
          <w:rFonts w:ascii="Times New Roman" w:hAnsi="Times New Roman" w:cs="Times New Roman"/>
          <w:bCs/>
          <w:sz w:val="22"/>
          <w:szCs w:val="22"/>
        </w:rPr>
        <w:t>As notas fiscais serão emitidas de acordo com o quantitativo de serviços prestados, constantes no atestado de execução dos serviços emitido pela Seção Municipal de Engenharia, para cada laudo de medição considerar-se-á uma nota fiscal</w:t>
      </w:r>
      <w:r w:rsidR="00C201DB" w:rsidRPr="00D74FAA">
        <w:rPr>
          <w:rFonts w:ascii="Times New Roman" w:hAnsi="Times New Roman" w:cs="Times New Roman"/>
          <w:bCs/>
          <w:sz w:val="22"/>
          <w:szCs w:val="22"/>
        </w:rPr>
        <w:t>.</w:t>
      </w:r>
    </w:p>
    <w:p w14:paraId="17CB155A" w14:textId="77777777" w:rsidR="006C6915" w:rsidRPr="00D74FAA" w:rsidRDefault="006C6915" w:rsidP="009C2D55">
      <w:pPr>
        <w:pStyle w:val="PADRO"/>
        <w:spacing w:before="0" w:after="0" w:line="240" w:lineRule="auto"/>
        <w:ind w:firstLine="0"/>
        <w:rPr>
          <w:rFonts w:ascii="Times New Roman" w:hAnsi="Times New Roman" w:cs="Times New Roman"/>
          <w:bCs/>
          <w:sz w:val="22"/>
          <w:szCs w:val="22"/>
        </w:rPr>
      </w:pPr>
    </w:p>
    <w:p w14:paraId="570AD1A1" w14:textId="65841445" w:rsidR="006C6915" w:rsidRPr="00D74FAA" w:rsidRDefault="006C6915" w:rsidP="009C2D5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17.1.1. As notas ficais deverão ser entregues juntamente com: Laudo de medição dos serviços emitido pela Seção Municipal de Engenharia, GFIP - Guia de recolhimento do FGTS e informações à Previdência social e cópia dos holerites de todos os envolvidos na execução dos serviços.</w:t>
      </w:r>
    </w:p>
    <w:p w14:paraId="188B9A03" w14:textId="077B96B9" w:rsidR="006C6915" w:rsidRPr="00D74FAA" w:rsidRDefault="006C6915" w:rsidP="006C6915">
      <w:pPr>
        <w:pStyle w:val="PADRO"/>
        <w:ind w:firstLine="0"/>
        <w:rPr>
          <w:rFonts w:ascii="Times New Roman" w:hAnsi="Times New Roman" w:cs="Times New Roman"/>
          <w:bCs/>
          <w:sz w:val="22"/>
          <w:szCs w:val="22"/>
        </w:rPr>
      </w:pPr>
      <w:r w:rsidRPr="00D74FAA">
        <w:rPr>
          <w:rFonts w:ascii="Times New Roman" w:hAnsi="Times New Roman" w:cs="Times New Roman"/>
          <w:bCs/>
          <w:sz w:val="22"/>
          <w:szCs w:val="22"/>
        </w:rPr>
        <w:t>17.1.2. O desconto e retenção na fonte do ISSQN gerados na prestação dos serviços dessa natureza, serão feitos na estrita obediência às determinações da Lei Complementar Federal nº 116/2003 (§ 1º do art. 1º, combinado com os itens 7.02 2 7.05 da lista de serviços anexa à Lei), regulamentada pela Lei Complementar Municipal nº 038/2010 (§ 1º do art. 41, combinado com os itens 07.07 e 07.10, da lista de serviços anexa à Lei). Ou seja, de acordo com os dispositivos das leis federal e municipal acima citados e com a jurisprudência pacificada do Superior Tribunal de Justiça (STJ), no caso de CONSTRUÇÃO CIVIL E SERVIÇOS CONGÊNERES, as únicas mercadorias e materiais que poderão ser deduzidas da base de cálculo do ISSQN são aquelas produzidas pelo próprio prestador dos serviços, fora do local de prestação dos serviços. Fora destes casos, não será permitido a dedução de materiais ou mercadorias da base de cálculo do ISSQN. O imposto deverá ser descontado e retido sobre o valor total da Nota Fiscal</w:t>
      </w:r>
    </w:p>
    <w:p w14:paraId="20E75CEC" w14:textId="02629934" w:rsidR="006C6915" w:rsidRPr="00D74FAA" w:rsidRDefault="006C6915" w:rsidP="006C691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 xml:space="preserve">17.1.3. Na execução do referido objeto haverá a retenção de imposto de renda pelo município de Viradouro/SP e referido valor será destinado a este Ente Federativo, conforme disposto nos arts. 158, I, e 157, I, da Constituição Federal e com base na decisão do Supremo Tribunal Federal junto ao RE 1293453 (tema 1.130 da repercussão geral). As regras para a retenção são aquelas dispostas na Instrução Normativa RFB nº 1234, </w:t>
      </w:r>
      <w:r w:rsidRPr="00D74FAA">
        <w:rPr>
          <w:rFonts w:ascii="Times New Roman" w:hAnsi="Times New Roman" w:cs="Times New Roman"/>
          <w:bCs/>
          <w:sz w:val="22"/>
          <w:szCs w:val="22"/>
        </w:rPr>
        <w:lastRenderedPageBreak/>
        <w:t>de 11 de janeiro de 2012</w:t>
      </w:r>
    </w:p>
    <w:p w14:paraId="2701B244" w14:textId="77777777" w:rsidR="0019585E" w:rsidRPr="00D74FAA" w:rsidRDefault="0019585E" w:rsidP="009C2D55">
      <w:pPr>
        <w:pStyle w:val="PADRO"/>
        <w:spacing w:before="0" w:after="0" w:line="240" w:lineRule="auto"/>
        <w:ind w:firstLine="0"/>
        <w:rPr>
          <w:rFonts w:ascii="Times New Roman" w:hAnsi="Times New Roman" w:cs="Times New Roman"/>
          <w:bCs/>
          <w:sz w:val="22"/>
          <w:szCs w:val="22"/>
        </w:rPr>
      </w:pPr>
    </w:p>
    <w:p w14:paraId="7F262331" w14:textId="4F911873" w:rsidR="00C201DB" w:rsidRPr="00D74FAA" w:rsidRDefault="00267B87" w:rsidP="009C2D5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17</w:t>
      </w:r>
      <w:r w:rsidR="00C201DB" w:rsidRPr="00D74FAA">
        <w:rPr>
          <w:rFonts w:ascii="Times New Roman" w:hAnsi="Times New Roman" w:cs="Times New Roman"/>
          <w:bCs/>
          <w:sz w:val="22"/>
          <w:szCs w:val="22"/>
        </w:rPr>
        <w:t>.1.</w:t>
      </w:r>
      <w:r w:rsidR="006C6915" w:rsidRPr="00D74FAA">
        <w:rPr>
          <w:rFonts w:ascii="Times New Roman" w:hAnsi="Times New Roman" w:cs="Times New Roman"/>
          <w:bCs/>
          <w:sz w:val="22"/>
          <w:szCs w:val="22"/>
        </w:rPr>
        <w:t>4</w:t>
      </w:r>
      <w:r w:rsidR="00C201DB" w:rsidRPr="00D74FAA">
        <w:rPr>
          <w:rFonts w:ascii="Times New Roman" w:hAnsi="Times New Roman" w:cs="Times New Roman"/>
          <w:bCs/>
          <w:sz w:val="22"/>
          <w:szCs w:val="22"/>
        </w:rPr>
        <w:t>. As empresas optantes pelo Simples Nacional deverão trazer esta informação nas notas fiscais de maneira clara para que não seja procedida a retenção de Imposto de Renda na Fonte.</w:t>
      </w:r>
    </w:p>
    <w:p w14:paraId="0BDAD442" w14:textId="77777777" w:rsidR="0019585E" w:rsidRPr="00D74FAA" w:rsidRDefault="0019585E" w:rsidP="009C2D55">
      <w:pPr>
        <w:pStyle w:val="PADRO"/>
        <w:spacing w:before="0" w:after="0" w:line="240" w:lineRule="auto"/>
        <w:ind w:firstLine="0"/>
        <w:rPr>
          <w:rFonts w:ascii="Times New Roman" w:hAnsi="Times New Roman" w:cs="Times New Roman"/>
          <w:bCs/>
          <w:sz w:val="22"/>
          <w:szCs w:val="22"/>
        </w:rPr>
      </w:pPr>
    </w:p>
    <w:p w14:paraId="4FC755A4" w14:textId="6BD9B7CF" w:rsidR="00C201DB" w:rsidRPr="00D74FAA" w:rsidRDefault="00267B87" w:rsidP="009C2D5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17</w:t>
      </w:r>
      <w:r w:rsidR="00C201DB" w:rsidRPr="00D74FAA">
        <w:rPr>
          <w:rFonts w:ascii="Times New Roman" w:hAnsi="Times New Roman" w:cs="Times New Roman"/>
          <w:bCs/>
          <w:sz w:val="22"/>
          <w:szCs w:val="22"/>
        </w:rPr>
        <w:t>.1.</w:t>
      </w:r>
      <w:r w:rsidR="006C6915" w:rsidRPr="00D74FAA">
        <w:rPr>
          <w:rFonts w:ascii="Times New Roman" w:hAnsi="Times New Roman" w:cs="Times New Roman"/>
          <w:bCs/>
          <w:sz w:val="22"/>
          <w:szCs w:val="22"/>
        </w:rPr>
        <w:t>5</w:t>
      </w:r>
      <w:r w:rsidR="00C201DB" w:rsidRPr="00D74FAA">
        <w:rPr>
          <w:rFonts w:ascii="Times New Roman" w:hAnsi="Times New Roman" w:cs="Times New Roman"/>
          <w:bCs/>
          <w:sz w:val="22"/>
          <w:szCs w:val="22"/>
        </w:rPr>
        <w:t>. Caso a licitante optante pelo simples não informe o fato na nota fiscal, será procedida a retenção do Imposto de Renda, conforme abaixo, não sendo cabível, posteriormente, pedidos de reembolso.</w:t>
      </w:r>
    </w:p>
    <w:p w14:paraId="582DEA80" w14:textId="77777777" w:rsidR="0019585E" w:rsidRPr="00D74FAA" w:rsidRDefault="0019585E" w:rsidP="009C2D55">
      <w:pPr>
        <w:pStyle w:val="PADRO"/>
        <w:spacing w:before="0" w:after="0" w:line="240" w:lineRule="auto"/>
        <w:ind w:firstLine="0"/>
        <w:rPr>
          <w:rFonts w:ascii="Times New Roman" w:hAnsi="Times New Roman" w:cs="Times New Roman"/>
          <w:bCs/>
          <w:sz w:val="22"/>
          <w:szCs w:val="22"/>
        </w:rPr>
      </w:pPr>
    </w:p>
    <w:p w14:paraId="2D2D55FD" w14:textId="1A6D77B6" w:rsidR="00C201DB" w:rsidRPr="00D74FAA" w:rsidRDefault="00267B87" w:rsidP="009C2D5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17</w:t>
      </w:r>
      <w:r w:rsidR="00C201DB" w:rsidRPr="00D74FAA">
        <w:rPr>
          <w:rFonts w:ascii="Times New Roman" w:hAnsi="Times New Roman" w:cs="Times New Roman"/>
          <w:bCs/>
          <w:sz w:val="22"/>
          <w:szCs w:val="22"/>
        </w:rPr>
        <w:t>.2. O pagamento deverá ser efetuado em até 30 dias úteis, após a entrega do quantitativo solicitado, mediante a apresentação da respectiva Nota Fiscal/Fatura, conferidos e atestados por funcionário da Seção recebedora, através de ordem bancária creditada em conta corrente indicada pela proponente vencedora.</w:t>
      </w:r>
    </w:p>
    <w:p w14:paraId="6D8ACAFC" w14:textId="77777777" w:rsidR="0019585E" w:rsidRPr="00D74FAA" w:rsidRDefault="0019585E" w:rsidP="009C2D55">
      <w:pPr>
        <w:pStyle w:val="PADRO"/>
        <w:spacing w:before="0" w:after="0" w:line="240" w:lineRule="auto"/>
        <w:ind w:firstLine="0"/>
        <w:rPr>
          <w:rFonts w:ascii="Times New Roman" w:hAnsi="Times New Roman" w:cs="Times New Roman"/>
          <w:bCs/>
          <w:sz w:val="22"/>
          <w:szCs w:val="22"/>
        </w:rPr>
      </w:pPr>
    </w:p>
    <w:p w14:paraId="5BE8E4D7" w14:textId="0BF15A6A" w:rsidR="00C201DB" w:rsidRPr="00D74FAA" w:rsidRDefault="00267B87" w:rsidP="009C2D5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17</w:t>
      </w:r>
      <w:r w:rsidR="00C201DB" w:rsidRPr="00D74FAA">
        <w:rPr>
          <w:rFonts w:ascii="Times New Roman" w:hAnsi="Times New Roman" w:cs="Times New Roman"/>
          <w:bCs/>
          <w:sz w:val="22"/>
          <w:szCs w:val="22"/>
        </w:rPr>
        <w:t xml:space="preserve">.2.1. A Nota Fiscal/Fatura que se refere o item anterior deverão ser encaminhadas, junto com cópia do pedido de compra, na forma eletrônica, nos formatos “xml” e “pdf” para a Seção de Compras da Prefeitura Municipal de Viradouro no endereço: </w:t>
      </w:r>
      <w:hyperlink r:id="rId51" w:history="1">
        <w:r w:rsidR="00167BBA" w:rsidRPr="00636219">
          <w:rPr>
            <w:rStyle w:val="Hyperlink"/>
            <w:rFonts w:ascii="Times New Roman" w:hAnsi="Times New Roman"/>
          </w:rPr>
          <w:t>savviradouro@yahoo.com.br</w:t>
        </w:r>
      </w:hyperlink>
      <w:r w:rsidR="00C201DB" w:rsidRPr="00D74FAA">
        <w:rPr>
          <w:rFonts w:ascii="Times New Roman" w:hAnsi="Times New Roman" w:cs="Times New Roman"/>
          <w:bCs/>
          <w:sz w:val="22"/>
          <w:szCs w:val="22"/>
        </w:rPr>
        <w:t>.</w:t>
      </w:r>
    </w:p>
    <w:p w14:paraId="310F31E2" w14:textId="77777777" w:rsidR="0019585E" w:rsidRPr="00D74FAA" w:rsidRDefault="0019585E" w:rsidP="009C2D55">
      <w:pPr>
        <w:pStyle w:val="PADRO"/>
        <w:spacing w:before="0" w:after="0" w:line="240" w:lineRule="auto"/>
        <w:ind w:firstLine="0"/>
        <w:rPr>
          <w:rFonts w:ascii="Times New Roman" w:hAnsi="Times New Roman" w:cs="Times New Roman"/>
          <w:bCs/>
          <w:sz w:val="22"/>
          <w:szCs w:val="22"/>
        </w:rPr>
      </w:pPr>
    </w:p>
    <w:p w14:paraId="65335952" w14:textId="2D867F30" w:rsidR="00C201DB" w:rsidRPr="00D74FAA" w:rsidRDefault="00267B87" w:rsidP="009C2D5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17</w:t>
      </w:r>
      <w:r w:rsidR="00C201DB" w:rsidRPr="00D74FAA">
        <w:rPr>
          <w:rFonts w:ascii="Times New Roman" w:hAnsi="Times New Roman" w:cs="Times New Roman"/>
          <w:bCs/>
          <w:sz w:val="22"/>
          <w:szCs w:val="22"/>
        </w:rPr>
        <w:t xml:space="preserve">.2.2. As notas fiscais deverão conter o valor do Imposto de Renda a ser retido na fonte respeitando o percentual conforme previsto na legislação federal vigente (Instrução Normativa n. 1234/2012 da Receita Federal do Brasil) ou superveniente, para a matéria. </w:t>
      </w:r>
    </w:p>
    <w:p w14:paraId="1BCA2CEE" w14:textId="77777777" w:rsidR="0019585E" w:rsidRPr="00D74FAA" w:rsidRDefault="0019585E" w:rsidP="009C2D55">
      <w:pPr>
        <w:pStyle w:val="PADRO"/>
        <w:spacing w:before="0" w:after="0" w:line="240" w:lineRule="auto"/>
        <w:ind w:firstLine="0"/>
        <w:rPr>
          <w:rFonts w:ascii="Times New Roman" w:hAnsi="Times New Roman" w:cs="Times New Roman"/>
          <w:bCs/>
          <w:sz w:val="22"/>
          <w:szCs w:val="22"/>
        </w:rPr>
      </w:pPr>
    </w:p>
    <w:p w14:paraId="75BD704B" w14:textId="362A6DCB" w:rsidR="00C201DB" w:rsidRPr="00D74FAA" w:rsidRDefault="00267B87" w:rsidP="009C2D5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17</w:t>
      </w:r>
      <w:r w:rsidR="00C201DB" w:rsidRPr="00D74FAA">
        <w:rPr>
          <w:rFonts w:ascii="Times New Roman" w:hAnsi="Times New Roman" w:cs="Times New Roman"/>
          <w:bCs/>
          <w:sz w:val="22"/>
          <w:szCs w:val="22"/>
        </w:rPr>
        <w:t>.2.2.1. Caso a empresa não destaque a informação que trata o parágrafo anterior, será retido o Imposto de Renda sobre o valor bruto da Nota Fiscal.</w:t>
      </w:r>
    </w:p>
    <w:p w14:paraId="14C2DB97" w14:textId="77777777" w:rsidR="0019585E" w:rsidRPr="00D74FAA" w:rsidRDefault="0019585E" w:rsidP="009C2D55">
      <w:pPr>
        <w:pStyle w:val="PADRO"/>
        <w:spacing w:before="0" w:after="0" w:line="240" w:lineRule="auto"/>
        <w:ind w:firstLine="0"/>
        <w:rPr>
          <w:rFonts w:ascii="Times New Roman" w:hAnsi="Times New Roman" w:cs="Times New Roman"/>
          <w:bCs/>
          <w:sz w:val="22"/>
          <w:szCs w:val="22"/>
        </w:rPr>
      </w:pPr>
    </w:p>
    <w:p w14:paraId="6692C71D" w14:textId="7307B554" w:rsidR="00C201DB" w:rsidRPr="00D74FAA" w:rsidRDefault="00267B87" w:rsidP="009C2D5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17</w:t>
      </w:r>
      <w:r w:rsidR="00EF355F" w:rsidRPr="00D74FAA">
        <w:rPr>
          <w:rFonts w:ascii="Times New Roman" w:hAnsi="Times New Roman" w:cs="Times New Roman"/>
          <w:bCs/>
          <w:sz w:val="22"/>
          <w:szCs w:val="22"/>
        </w:rPr>
        <w:t xml:space="preserve">.3. </w:t>
      </w:r>
      <w:r w:rsidR="00C201DB" w:rsidRPr="00D74FAA">
        <w:rPr>
          <w:rFonts w:ascii="Times New Roman" w:hAnsi="Times New Roman" w:cs="Times New Roman"/>
          <w:bCs/>
          <w:sz w:val="22"/>
          <w:szCs w:val="22"/>
        </w:rPr>
        <w:t>Os documentos de cobrança que contiverem incorreções serão devolvidos à CONTRATADA, ficando condicionado o pagamento à reapresentação de documento corrigido.</w:t>
      </w:r>
    </w:p>
    <w:p w14:paraId="46138305" w14:textId="77777777" w:rsidR="0019585E" w:rsidRPr="00D74FAA" w:rsidRDefault="0019585E" w:rsidP="009C2D55">
      <w:pPr>
        <w:pStyle w:val="PADRO"/>
        <w:spacing w:before="0" w:after="0" w:line="240" w:lineRule="auto"/>
        <w:ind w:firstLine="0"/>
        <w:rPr>
          <w:rFonts w:ascii="Times New Roman" w:hAnsi="Times New Roman" w:cs="Times New Roman"/>
          <w:bCs/>
          <w:sz w:val="22"/>
          <w:szCs w:val="22"/>
        </w:rPr>
      </w:pPr>
    </w:p>
    <w:p w14:paraId="5E540D82" w14:textId="2F47E002" w:rsidR="00C201DB" w:rsidRPr="00D74FAA" w:rsidRDefault="00267B87" w:rsidP="009C2D5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17</w:t>
      </w:r>
      <w:r w:rsidR="00EF355F" w:rsidRPr="00D74FAA">
        <w:rPr>
          <w:rFonts w:ascii="Times New Roman" w:hAnsi="Times New Roman" w:cs="Times New Roman"/>
          <w:bCs/>
          <w:sz w:val="22"/>
          <w:szCs w:val="22"/>
        </w:rPr>
        <w:t xml:space="preserve">.4. </w:t>
      </w:r>
      <w:r w:rsidR="00C201DB" w:rsidRPr="00D74FAA">
        <w:rPr>
          <w:rFonts w:ascii="Times New Roman" w:hAnsi="Times New Roman" w:cs="Times New Roman"/>
          <w:bCs/>
          <w:sz w:val="22"/>
          <w:szCs w:val="22"/>
        </w:rPr>
        <w:t>O fornecimento do objeto do futuro contrato ficará sujeito à incidência do imposto de renda na fonte no percentual conforme previsto na legislação federal vigente (Instrução Normativa n. 1234/2012 da Receita Federal do Brasil) ou superveniente, para a matéria.</w:t>
      </w:r>
    </w:p>
    <w:p w14:paraId="1F98BA67" w14:textId="77777777" w:rsidR="0019585E" w:rsidRPr="00D74FAA" w:rsidRDefault="0019585E" w:rsidP="009C2D55">
      <w:pPr>
        <w:pStyle w:val="PADRO"/>
        <w:spacing w:before="0" w:after="0" w:line="240" w:lineRule="auto"/>
        <w:ind w:firstLine="0"/>
        <w:rPr>
          <w:rFonts w:ascii="Times New Roman" w:hAnsi="Times New Roman" w:cs="Times New Roman"/>
          <w:bCs/>
          <w:sz w:val="22"/>
          <w:szCs w:val="22"/>
        </w:rPr>
      </w:pPr>
    </w:p>
    <w:p w14:paraId="58919BD4" w14:textId="4133B9B0" w:rsidR="00C201DB" w:rsidRPr="00D74FAA" w:rsidRDefault="00267B87" w:rsidP="009C2D5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17</w:t>
      </w:r>
      <w:r w:rsidR="00C201DB" w:rsidRPr="00D74FAA">
        <w:rPr>
          <w:rFonts w:ascii="Times New Roman" w:hAnsi="Times New Roman" w:cs="Times New Roman"/>
          <w:bCs/>
          <w:sz w:val="22"/>
          <w:szCs w:val="22"/>
        </w:rPr>
        <w:t>.4.1. A retenção será realizada no momento do pagamento dos valores decorrentes do fornecimento do bem contratado, uma vez atestados e liquidados, mediante recolhimento aos cofres públicos municipais nos termos do inciso I do artigo 158 da Constituição Federal.</w:t>
      </w:r>
    </w:p>
    <w:p w14:paraId="78677E95" w14:textId="77777777" w:rsidR="0019585E" w:rsidRPr="00D74FAA" w:rsidRDefault="0019585E" w:rsidP="009C2D55">
      <w:pPr>
        <w:pStyle w:val="PADRO"/>
        <w:spacing w:before="0" w:after="0" w:line="240" w:lineRule="auto"/>
        <w:ind w:firstLine="0"/>
        <w:rPr>
          <w:rFonts w:ascii="Times New Roman" w:hAnsi="Times New Roman" w:cs="Times New Roman"/>
          <w:bCs/>
          <w:sz w:val="22"/>
          <w:szCs w:val="22"/>
        </w:rPr>
      </w:pPr>
    </w:p>
    <w:p w14:paraId="6513EF47" w14:textId="30739056" w:rsidR="00C201DB" w:rsidRPr="00D74FAA" w:rsidRDefault="00267B87" w:rsidP="009C2D5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17</w:t>
      </w:r>
      <w:r w:rsidR="00C201DB" w:rsidRPr="00D74FAA">
        <w:rPr>
          <w:rFonts w:ascii="Times New Roman" w:hAnsi="Times New Roman" w:cs="Times New Roman"/>
          <w:bCs/>
          <w:sz w:val="22"/>
          <w:szCs w:val="22"/>
        </w:rPr>
        <w:t>.4.2.</w:t>
      </w:r>
      <w:r w:rsidR="00EF355F" w:rsidRPr="00D74FAA">
        <w:rPr>
          <w:rFonts w:ascii="Times New Roman" w:hAnsi="Times New Roman" w:cs="Times New Roman"/>
          <w:bCs/>
          <w:sz w:val="22"/>
          <w:szCs w:val="22"/>
        </w:rPr>
        <w:t xml:space="preserve"> </w:t>
      </w:r>
      <w:r w:rsidR="00C201DB" w:rsidRPr="00D74FAA">
        <w:rPr>
          <w:rFonts w:ascii="Times New Roman" w:hAnsi="Times New Roman" w:cs="Times New Roman"/>
          <w:bCs/>
          <w:sz w:val="22"/>
          <w:szCs w:val="22"/>
        </w:rPr>
        <w:t>Uma cópia da Declaração do Imposto de Renda Retido na Fonte (DIRF) realizada pela Contratante será entregue à Contratada após sua transmissão eletrônica à Receita Federal do Brasil.</w:t>
      </w:r>
    </w:p>
    <w:p w14:paraId="7580F93C" w14:textId="77777777" w:rsidR="000A38B0" w:rsidRPr="00D74FAA" w:rsidRDefault="000A38B0" w:rsidP="009C2D55">
      <w:pPr>
        <w:pStyle w:val="PADRO"/>
        <w:spacing w:before="0" w:after="0" w:line="240" w:lineRule="auto"/>
        <w:ind w:firstLine="0"/>
        <w:rPr>
          <w:rFonts w:ascii="Times New Roman" w:hAnsi="Times New Roman" w:cs="Times New Roman"/>
          <w:bCs/>
          <w:sz w:val="22"/>
          <w:szCs w:val="22"/>
          <w:lang w:eastAsia="ar-SA"/>
        </w:rPr>
      </w:pPr>
    </w:p>
    <w:p w14:paraId="7C9D7C80" w14:textId="36AF9CAB" w:rsidR="000A38B0" w:rsidRPr="00D74FAA" w:rsidRDefault="00267B87" w:rsidP="000A38B0">
      <w:pPr>
        <w:pStyle w:val="PADRO"/>
        <w:spacing w:before="0" w:after="0" w:line="240" w:lineRule="auto"/>
        <w:ind w:firstLine="0"/>
        <w:rPr>
          <w:rFonts w:ascii="Times New Roman" w:hAnsi="Times New Roman" w:cs="Times New Roman"/>
          <w:bCs/>
          <w:sz w:val="22"/>
          <w:szCs w:val="22"/>
          <w:lang w:eastAsia="ar-SA"/>
        </w:rPr>
      </w:pPr>
      <w:r w:rsidRPr="00D74FAA">
        <w:rPr>
          <w:rFonts w:ascii="Times New Roman" w:hAnsi="Times New Roman" w:cs="Times New Roman"/>
          <w:bCs/>
          <w:sz w:val="22"/>
          <w:szCs w:val="22"/>
          <w:lang w:eastAsia="ar-SA"/>
        </w:rPr>
        <w:t>17</w:t>
      </w:r>
      <w:r w:rsidR="00C201DB" w:rsidRPr="00D74FAA">
        <w:rPr>
          <w:rFonts w:ascii="Times New Roman" w:hAnsi="Times New Roman" w:cs="Times New Roman"/>
          <w:bCs/>
          <w:sz w:val="22"/>
          <w:szCs w:val="22"/>
          <w:lang w:eastAsia="ar-SA"/>
        </w:rPr>
        <w:t>.</w:t>
      </w:r>
      <w:r w:rsidR="00F863D3" w:rsidRPr="00D74FAA">
        <w:rPr>
          <w:rFonts w:ascii="Times New Roman" w:hAnsi="Times New Roman" w:cs="Times New Roman"/>
          <w:bCs/>
          <w:sz w:val="22"/>
          <w:szCs w:val="22"/>
          <w:lang w:eastAsia="ar-SA"/>
        </w:rPr>
        <w:t>5</w:t>
      </w:r>
      <w:r w:rsidR="00C201DB" w:rsidRPr="00D74FAA">
        <w:rPr>
          <w:rFonts w:ascii="Times New Roman" w:hAnsi="Times New Roman" w:cs="Times New Roman"/>
          <w:bCs/>
          <w:sz w:val="22"/>
          <w:szCs w:val="22"/>
          <w:lang w:eastAsia="ar-SA"/>
        </w:rPr>
        <w:t>. Caso seja descumprida alguma das condições, o pagamento será retido até que ocorra a regularização.</w:t>
      </w:r>
    </w:p>
    <w:p w14:paraId="5B04928D" w14:textId="77777777" w:rsidR="000A38B0" w:rsidRPr="00D74FAA" w:rsidRDefault="000A38B0" w:rsidP="000A38B0">
      <w:pPr>
        <w:pStyle w:val="PADRO"/>
        <w:spacing w:before="0" w:after="0" w:line="240" w:lineRule="auto"/>
        <w:ind w:firstLine="0"/>
        <w:rPr>
          <w:rFonts w:ascii="Times New Roman" w:hAnsi="Times New Roman" w:cs="Times New Roman"/>
          <w:bCs/>
          <w:sz w:val="22"/>
          <w:szCs w:val="22"/>
          <w:lang w:eastAsia="ar-SA"/>
        </w:rPr>
      </w:pPr>
    </w:p>
    <w:p w14:paraId="1431B5E1" w14:textId="251E6359" w:rsidR="000A38B0" w:rsidRPr="00D74FAA" w:rsidRDefault="000A38B0" w:rsidP="000A38B0">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17.</w:t>
      </w:r>
      <w:r w:rsidR="00F863D3" w:rsidRPr="00D74FAA">
        <w:rPr>
          <w:rFonts w:ascii="Times New Roman" w:hAnsi="Times New Roman" w:cs="Times New Roman"/>
          <w:bCs/>
          <w:sz w:val="22"/>
          <w:szCs w:val="22"/>
        </w:rPr>
        <w:t>6</w:t>
      </w:r>
      <w:r w:rsidRPr="00D74FAA">
        <w:rPr>
          <w:rFonts w:ascii="Times New Roman" w:hAnsi="Times New Roman" w:cs="Times New Roman"/>
          <w:bCs/>
          <w:sz w:val="22"/>
          <w:szCs w:val="22"/>
        </w:rPr>
        <w:t>. Será utilizado como critério de atualização monetária em caso de atraso no pagamento o Índice Nacional de Preços ao Consumidor Amplo – IPCA, que será calculado entre a data do adimplemento das obrigações e do efetivo pagamento.</w:t>
      </w:r>
    </w:p>
    <w:p w14:paraId="467A2371" w14:textId="77777777" w:rsidR="000A38B0" w:rsidRPr="00D74FAA" w:rsidRDefault="000A38B0" w:rsidP="000A38B0">
      <w:pPr>
        <w:pStyle w:val="PADRO"/>
        <w:spacing w:before="0" w:after="0" w:line="240" w:lineRule="auto"/>
        <w:ind w:firstLine="0"/>
        <w:rPr>
          <w:rFonts w:ascii="Times New Roman" w:hAnsi="Times New Roman" w:cs="Times New Roman"/>
          <w:bCs/>
          <w:sz w:val="22"/>
          <w:szCs w:val="22"/>
          <w:lang w:eastAsia="ar-SA"/>
        </w:rPr>
      </w:pPr>
    </w:p>
    <w:p w14:paraId="148D8C99" w14:textId="43B8A20D" w:rsidR="000A38B0" w:rsidRPr="00D74FAA" w:rsidRDefault="000A38B0" w:rsidP="000A38B0">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17.</w:t>
      </w:r>
      <w:r w:rsidR="00F863D3" w:rsidRPr="00D74FAA">
        <w:rPr>
          <w:rFonts w:ascii="Times New Roman" w:hAnsi="Times New Roman" w:cs="Times New Roman"/>
          <w:bCs/>
          <w:sz w:val="22"/>
          <w:szCs w:val="22"/>
        </w:rPr>
        <w:t>6</w:t>
      </w:r>
      <w:r w:rsidRPr="00D74FAA">
        <w:rPr>
          <w:rFonts w:ascii="Times New Roman" w:hAnsi="Times New Roman" w:cs="Times New Roman"/>
          <w:bCs/>
          <w:sz w:val="22"/>
          <w:szCs w:val="22"/>
        </w:rPr>
        <w:t>.1. A atualização monetária ocorrerá sempre que o efetivo pagamento ocorrer em período superior a 30 (trinta) dias após o adimplemento das obrigações pela contratada, o qual, será verificado pela data do ateste na nota fiscal.</w:t>
      </w:r>
    </w:p>
    <w:p w14:paraId="0C640E7F" w14:textId="77777777" w:rsidR="000A38B0" w:rsidRPr="00D74FAA" w:rsidRDefault="000A38B0" w:rsidP="000A38B0">
      <w:pPr>
        <w:pStyle w:val="PADRO"/>
        <w:spacing w:before="0" w:after="0" w:line="240" w:lineRule="auto"/>
        <w:ind w:firstLine="0"/>
        <w:rPr>
          <w:rFonts w:ascii="Times New Roman" w:hAnsi="Times New Roman" w:cs="Times New Roman"/>
          <w:bCs/>
          <w:sz w:val="22"/>
          <w:szCs w:val="22"/>
        </w:rPr>
      </w:pPr>
    </w:p>
    <w:p w14:paraId="3A2FEEB1" w14:textId="5E9058A8" w:rsidR="00C201DB" w:rsidRPr="00D74FAA" w:rsidRDefault="00EF355F" w:rsidP="009C2D55">
      <w:pPr>
        <w:pStyle w:val="PADRO"/>
        <w:spacing w:before="0" w:after="0" w:line="240" w:lineRule="auto"/>
        <w:ind w:firstLine="0"/>
        <w:rPr>
          <w:rFonts w:ascii="Times New Roman" w:hAnsi="Times New Roman" w:cs="Times New Roman"/>
          <w:b/>
          <w:bCs/>
          <w:sz w:val="22"/>
          <w:szCs w:val="22"/>
        </w:rPr>
      </w:pPr>
      <w:r w:rsidRPr="00D74FAA">
        <w:rPr>
          <w:rFonts w:ascii="Times New Roman" w:hAnsi="Times New Roman" w:cs="Times New Roman"/>
          <w:b/>
          <w:bCs/>
          <w:sz w:val="22"/>
          <w:szCs w:val="22"/>
        </w:rPr>
        <w:t>XVIII</w:t>
      </w:r>
      <w:r w:rsidR="00C201DB" w:rsidRPr="00D74FAA">
        <w:rPr>
          <w:rFonts w:ascii="Times New Roman" w:hAnsi="Times New Roman" w:cs="Times New Roman"/>
          <w:b/>
          <w:bCs/>
          <w:sz w:val="22"/>
          <w:szCs w:val="22"/>
        </w:rPr>
        <w:t xml:space="preserve"> </w:t>
      </w:r>
      <w:r w:rsidRPr="00D74FAA">
        <w:rPr>
          <w:rFonts w:ascii="Times New Roman" w:hAnsi="Times New Roman" w:cs="Times New Roman"/>
          <w:b/>
          <w:bCs/>
          <w:sz w:val="22"/>
          <w:szCs w:val="22"/>
        </w:rPr>
        <w:t>-</w:t>
      </w:r>
      <w:r w:rsidR="00C201DB" w:rsidRPr="00D74FAA">
        <w:rPr>
          <w:rFonts w:ascii="Times New Roman" w:hAnsi="Times New Roman" w:cs="Times New Roman"/>
          <w:b/>
          <w:bCs/>
          <w:sz w:val="22"/>
          <w:szCs w:val="22"/>
        </w:rPr>
        <w:t xml:space="preserve"> DA FORMA DE EXECUÇÃO</w:t>
      </w:r>
    </w:p>
    <w:p w14:paraId="120CC1A4" w14:textId="77777777" w:rsidR="0019585E" w:rsidRPr="00D74FAA" w:rsidRDefault="0019585E" w:rsidP="009C2D55">
      <w:pPr>
        <w:pStyle w:val="PADRO"/>
        <w:spacing w:before="0" w:after="0" w:line="240" w:lineRule="auto"/>
        <w:ind w:firstLine="0"/>
        <w:rPr>
          <w:rFonts w:ascii="Times New Roman" w:hAnsi="Times New Roman" w:cs="Times New Roman"/>
          <w:b/>
          <w:bCs/>
          <w:sz w:val="22"/>
          <w:szCs w:val="22"/>
        </w:rPr>
      </w:pPr>
    </w:p>
    <w:p w14:paraId="5BE4D1CB" w14:textId="0D3CE6A2" w:rsidR="00C201DB" w:rsidRPr="00D74FAA" w:rsidRDefault="00267B87" w:rsidP="009C2D55">
      <w:pPr>
        <w:pStyle w:val="PADRO"/>
        <w:spacing w:before="0" w:after="0" w:line="240" w:lineRule="auto"/>
        <w:ind w:firstLine="0"/>
        <w:rPr>
          <w:rFonts w:ascii="Times New Roman" w:hAnsi="Times New Roman" w:cs="Times New Roman"/>
          <w:bCs/>
          <w:sz w:val="22"/>
          <w:szCs w:val="22"/>
        </w:rPr>
      </w:pPr>
      <w:bookmarkStart w:id="48" w:name="_Hlk156570838"/>
      <w:r w:rsidRPr="00D74FAA">
        <w:rPr>
          <w:rFonts w:ascii="Times New Roman" w:hAnsi="Times New Roman" w:cs="Times New Roman"/>
          <w:bCs/>
          <w:sz w:val="22"/>
          <w:szCs w:val="22"/>
        </w:rPr>
        <w:t>18</w:t>
      </w:r>
      <w:r w:rsidR="00C201DB" w:rsidRPr="00D74FAA">
        <w:rPr>
          <w:rFonts w:ascii="Times New Roman" w:hAnsi="Times New Roman" w:cs="Times New Roman"/>
          <w:bCs/>
          <w:sz w:val="22"/>
          <w:szCs w:val="22"/>
        </w:rPr>
        <w:t xml:space="preserve">.1. </w:t>
      </w:r>
      <w:r w:rsidR="00B17478" w:rsidRPr="00D74FAA">
        <w:rPr>
          <w:rFonts w:ascii="Times New Roman" w:hAnsi="Times New Roman" w:cs="Times New Roman"/>
          <w:bCs/>
          <w:sz w:val="22"/>
          <w:szCs w:val="22"/>
        </w:rPr>
        <w:t xml:space="preserve">A execução dos serviços terá início após assinatura do contrato em até 05 (cinco) dias corridos após o </w:t>
      </w:r>
      <w:r w:rsidR="00B17478" w:rsidRPr="00D74FAA">
        <w:rPr>
          <w:rFonts w:ascii="Times New Roman" w:hAnsi="Times New Roman" w:cs="Times New Roman"/>
          <w:bCs/>
          <w:sz w:val="22"/>
          <w:szCs w:val="22"/>
        </w:rPr>
        <w:lastRenderedPageBreak/>
        <w:t>recebimento da ordem de serviço emitida pela Seção Municipal de Engenharia e serão executados de acordo com as especificações do projeto fornecido pela Seção Municipal de Engenharia</w:t>
      </w:r>
      <w:r w:rsidR="00C201DB" w:rsidRPr="00D74FAA">
        <w:rPr>
          <w:rFonts w:ascii="Times New Roman" w:hAnsi="Times New Roman" w:cs="Times New Roman"/>
          <w:bCs/>
          <w:sz w:val="22"/>
          <w:szCs w:val="22"/>
        </w:rPr>
        <w:t>.</w:t>
      </w:r>
    </w:p>
    <w:p w14:paraId="18647F13" w14:textId="77777777" w:rsidR="0019585E" w:rsidRPr="00D74FAA" w:rsidRDefault="0019585E" w:rsidP="009C2D55">
      <w:pPr>
        <w:pStyle w:val="PADRO"/>
        <w:spacing w:before="0" w:after="0" w:line="240" w:lineRule="auto"/>
        <w:ind w:firstLine="0"/>
        <w:rPr>
          <w:rFonts w:ascii="Times New Roman" w:hAnsi="Times New Roman" w:cs="Times New Roman"/>
          <w:bCs/>
          <w:sz w:val="22"/>
          <w:szCs w:val="22"/>
          <w:lang w:eastAsia="ar-SA"/>
        </w:rPr>
      </w:pPr>
    </w:p>
    <w:p w14:paraId="59535E9E" w14:textId="6C29A633" w:rsidR="00C201DB" w:rsidRPr="00D74FAA" w:rsidRDefault="00267B87" w:rsidP="009C2D5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lang w:eastAsia="ar-SA"/>
        </w:rPr>
        <w:t>18</w:t>
      </w:r>
      <w:r w:rsidR="00C201DB" w:rsidRPr="00D74FAA">
        <w:rPr>
          <w:rFonts w:ascii="Times New Roman" w:hAnsi="Times New Roman" w:cs="Times New Roman"/>
          <w:bCs/>
          <w:sz w:val="22"/>
          <w:szCs w:val="22"/>
          <w:lang w:eastAsia="ar-SA"/>
        </w:rPr>
        <w:t>.</w:t>
      </w:r>
      <w:r w:rsidR="00B17478" w:rsidRPr="00D74FAA">
        <w:rPr>
          <w:rFonts w:ascii="Times New Roman" w:hAnsi="Times New Roman" w:cs="Times New Roman"/>
          <w:bCs/>
          <w:sz w:val="22"/>
          <w:szCs w:val="22"/>
          <w:lang w:eastAsia="ar-SA"/>
        </w:rPr>
        <w:t>2</w:t>
      </w:r>
      <w:r w:rsidR="00C201DB" w:rsidRPr="00D74FAA">
        <w:rPr>
          <w:rFonts w:ascii="Times New Roman" w:hAnsi="Times New Roman" w:cs="Times New Roman"/>
          <w:bCs/>
          <w:sz w:val="22"/>
          <w:szCs w:val="22"/>
          <w:lang w:eastAsia="ar-SA"/>
        </w:rPr>
        <w:t xml:space="preserve">. </w:t>
      </w:r>
      <w:r w:rsidR="00B17478" w:rsidRPr="00D74FAA">
        <w:rPr>
          <w:rFonts w:ascii="Times New Roman" w:hAnsi="Times New Roman" w:cs="Times New Roman"/>
          <w:bCs/>
          <w:sz w:val="22"/>
          <w:szCs w:val="22"/>
          <w:lang w:eastAsia="ar-SA"/>
        </w:rPr>
        <w:t>Os serviços deverão ser executados com profissionais, técnicos, equipamentos e materiais fornecidos pela CONTRATADA</w:t>
      </w:r>
      <w:r w:rsidR="00C201DB" w:rsidRPr="00D74FAA">
        <w:rPr>
          <w:rFonts w:ascii="Times New Roman" w:hAnsi="Times New Roman" w:cs="Times New Roman"/>
          <w:bCs/>
          <w:sz w:val="22"/>
          <w:szCs w:val="22"/>
          <w:lang w:eastAsia="ar-SA"/>
        </w:rPr>
        <w:t>.</w:t>
      </w:r>
    </w:p>
    <w:p w14:paraId="5C0DE18D" w14:textId="77777777" w:rsidR="0019585E" w:rsidRPr="00D74FAA" w:rsidRDefault="0019585E" w:rsidP="009C2D55">
      <w:pPr>
        <w:pStyle w:val="PADRO"/>
        <w:spacing w:before="0" w:after="0" w:line="240" w:lineRule="auto"/>
        <w:ind w:firstLine="0"/>
        <w:rPr>
          <w:rFonts w:ascii="Times New Roman" w:hAnsi="Times New Roman" w:cs="Times New Roman"/>
          <w:bCs/>
          <w:sz w:val="22"/>
          <w:szCs w:val="22"/>
          <w:lang w:eastAsia="ar-SA"/>
        </w:rPr>
      </w:pPr>
    </w:p>
    <w:p w14:paraId="677DE60B" w14:textId="5655D440" w:rsidR="0019585E" w:rsidRPr="00D74FAA" w:rsidRDefault="00DF2006" w:rsidP="009C2D55">
      <w:pPr>
        <w:pStyle w:val="PADRO"/>
        <w:spacing w:before="0" w:after="0" w:line="240" w:lineRule="auto"/>
        <w:ind w:firstLine="0"/>
        <w:rPr>
          <w:rFonts w:ascii="Times New Roman" w:hAnsi="Times New Roman" w:cs="Times New Roman"/>
          <w:bCs/>
          <w:sz w:val="22"/>
          <w:szCs w:val="22"/>
          <w:lang w:eastAsia="ar-SA"/>
        </w:rPr>
      </w:pPr>
      <w:r w:rsidRPr="00D74FAA">
        <w:rPr>
          <w:rFonts w:ascii="Times New Roman" w:hAnsi="Times New Roman" w:cs="Times New Roman"/>
          <w:bCs/>
          <w:sz w:val="22"/>
          <w:szCs w:val="22"/>
          <w:lang w:eastAsia="ar-SA"/>
        </w:rPr>
        <w:t>18.</w:t>
      </w:r>
      <w:r w:rsidR="00B17478" w:rsidRPr="00D74FAA">
        <w:rPr>
          <w:rFonts w:ascii="Times New Roman" w:hAnsi="Times New Roman" w:cs="Times New Roman"/>
          <w:bCs/>
          <w:sz w:val="22"/>
          <w:szCs w:val="22"/>
          <w:lang w:eastAsia="ar-SA"/>
        </w:rPr>
        <w:t>3</w:t>
      </w:r>
      <w:r w:rsidRPr="00D74FAA">
        <w:rPr>
          <w:rFonts w:ascii="Times New Roman" w:hAnsi="Times New Roman" w:cs="Times New Roman"/>
          <w:bCs/>
          <w:sz w:val="22"/>
          <w:szCs w:val="22"/>
          <w:lang w:eastAsia="ar-SA"/>
        </w:rPr>
        <w:t xml:space="preserve">. </w:t>
      </w:r>
      <w:r w:rsidR="00B17478" w:rsidRPr="00D74FAA">
        <w:rPr>
          <w:rFonts w:ascii="Times New Roman" w:hAnsi="Times New Roman" w:cs="Times New Roman"/>
          <w:bCs/>
          <w:sz w:val="22"/>
          <w:szCs w:val="22"/>
          <w:lang w:eastAsia="ar-SA"/>
        </w:rPr>
        <w:t>Cabe à contratada a prestação de serviços com a máxima qualidade, eficiência e profissionalismo, fazendo jus à remuneração recebida</w:t>
      </w:r>
      <w:r w:rsidRPr="00D74FAA">
        <w:rPr>
          <w:rFonts w:ascii="Times New Roman" w:hAnsi="Times New Roman" w:cs="Times New Roman"/>
          <w:bCs/>
          <w:sz w:val="22"/>
          <w:szCs w:val="22"/>
          <w:lang w:eastAsia="ar-SA"/>
        </w:rPr>
        <w:t>.</w:t>
      </w:r>
    </w:p>
    <w:p w14:paraId="36A982F6" w14:textId="77777777" w:rsidR="00DF2006" w:rsidRPr="00D74FAA" w:rsidRDefault="00DF2006" w:rsidP="009C2D55">
      <w:pPr>
        <w:pStyle w:val="PADRO"/>
        <w:spacing w:before="0" w:after="0" w:line="240" w:lineRule="auto"/>
        <w:ind w:firstLine="0"/>
        <w:rPr>
          <w:rFonts w:ascii="Times New Roman" w:hAnsi="Times New Roman" w:cs="Times New Roman"/>
          <w:bCs/>
          <w:sz w:val="22"/>
          <w:szCs w:val="22"/>
          <w:lang w:eastAsia="ar-SA"/>
        </w:rPr>
      </w:pPr>
    </w:p>
    <w:p w14:paraId="60309421" w14:textId="39771487" w:rsidR="00C201DB" w:rsidRPr="00D74FAA" w:rsidRDefault="00267B87" w:rsidP="009C2D55">
      <w:pPr>
        <w:pStyle w:val="PADRO"/>
        <w:spacing w:before="0" w:after="0" w:line="240" w:lineRule="auto"/>
        <w:ind w:firstLine="0"/>
        <w:rPr>
          <w:rFonts w:ascii="Times New Roman" w:hAnsi="Times New Roman" w:cs="Times New Roman"/>
          <w:bCs/>
          <w:sz w:val="22"/>
          <w:szCs w:val="22"/>
          <w:lang w:eastAsia="ar-SA"/>
        </w:rPr>
      </w:pPr>
      <w:r w:rsidRPr="00D74FAA">
        <w:rPr>
          <w:rFonts w:ascii="Times New Roman" w:hAnsi="Times New Roman" w:cs="Times New Roman"/>
          <w:bCs/>
          <w:sz w:val="22"/>
          <w:szCs w:val="22"/>
          <w:lang w:eastAsia="ar-SA"/>
        </w:rPr>
        <w:t>18</w:t>
      </w:r>
      <w:r w:rsidR="00C201DB" w:rsidRPr="00D74FAA">
        <w:rPr>
          <w:rFonts w:ascii="Times New Roman" w:hAnsi="Times New Roman" w:cs="Times New Roman"/>
          <w:bCs/>
          <w:sz w:val="22"/>
          <w:szCs w:val="22"/>
          <w:lang w:eastAsia="ar-SA"/>
        </w:rPr>
        <w:t>.</w:t>
      </w:r>
      <w:r w:rsidR="00B17478" w:rsidRPr="00D74FAA">
        <w:rPr>
          <w:rFonts w:ascii="Times New Roman" w:hAnsi="Times New Roman" w:cs="Times New Roman"/>
          <w:bCs/>
          <w:sz w:val="22"/>
          <w:szCs w:val="22"/>
          <w:lang w:eastAsia="ar-SA"/>
        </w:rPr>
        <w:t>4</w:t>
      </w:r>
      <w:r w:rsidR="00C201DB" w:rsidRPr="00D74FAA">
        <w:rPr>
          <w:rFonts w:ascii="Times New Roman" w:hAnsi="Times New Roman" w:cs="Times New Roman"/>
          <w:bCs/>
          <w:sz w:val="22"/>
          <w:szCs w:val="22"/>
          <w:lang w:eastAsia="ar-SA"/>
        </w:rPr>
        <w:t xml:space="preserve">. Os serviços serão conferidos por servidor designado que procederá com a aceitação em caso de total conformidade ou recusa se constatada irregularidade e emitirá </w:t>
      </w:r>
      <w:r w:rsidR="00B17478" w:rsidRPr="00D74FAA">
        <w:rPr>
          <w:rFonts w:ascii="Times New Roman" w:hAnsi="Times New Roman" w:cs="Times New Roman"/>
          <w:bCs/>
          <w:sz w:val="22"/>
          <w:szCs w:val="22"/>
          <w:lang w:eastAsia="ar-SA"/>
        </w:rPr>
        <w:t>medições</w:t>
      </w:r>
      <w:r w:rsidR="00C201DB" w:rsidRPr="00D74FAA">
        <w:rPr>
          <w:rFonts w:ascii="Times New Roman" w:hAnsi="Times New Roman" w:cs="Times New Roman"/>
          <w:bCs/>
          <w:sz w:val="22"/>
          <w:szCs w:val="22"/>
          <w:lang w:eastAsia="ar-SA"/>
        </w:rPr>
        <w:t xml:space="preserve"> indicando o quantitativo executado.</w:t>
      </w:r>
    </w:p>
    <w:p w14:paraId="65CA32B6" w14:textId="77777777" w:rsidR="0019585E" w:rsidRPr="00D74FAA" w:rsidRDefault="0019585E" w:rsidP="009C2D55">
      <w:pPr>
        <w:pStyle w:val="PADRO"/>
        <w:spacing w:before="0" w:after="0" w:line="240" w:lineRule="auto"/>
        <w:ind w:firstLine="0"/>
        <w:rPr>
          <w:rFonts w:ascii="Times New Roman" w:hAnsi="Times New Roman" w:cs="Times New Roman"/>
          <w:bCs/>
          <w:sz w:val="22"/>
          <w:szCs w:val="22"/>
          <w:lang w:eastAsia="ar-SA"/>
        </w:rPr>
      </w:pPr>
    </w:p>
    <w:p w14:paraId="17E73D10" w14:textId="52E3ADFB" w:rsidR="00C201DB" w:rsidRPr="00D74FAA" w:rsidRDefault="00267B87" w:rsidP="009C2D55">
      <w:pPr>
        <w:pStyle w:val="PADRO"/>
        <w:spacing w:before="0" w:after="0" w:line="240" w:lineRule="auto"/>
        <w:ind w:firstLine="0"/>
        <w:rPr>
          <w:rFonts w:ascii="Times New Roman" w:hAnsi="Times New Roman" w:cs="Times New Roman"/>
          <w:bCs/>
          <w:sz w:val="22"/>
          <w:szCs w:val="22"/>
          <w:lang w:eastAsia="ar-SA"/>
        </w:rPr>
      </w:pPr>
      <w:r w:rsidRPr="00D74FAA">
        <w:rPr>
          <w:rFonts w:ascii="Times New Roman" w:hAnsi="Times New Roman" w:cs="Times New Roman"/>
          <w:bCs/>
          <w:sz w:val="22"/>
          <w:szCs w:val="22"/>
          <w:lang w:eastAsia="ar-SA"/>
        </w:rPr>
        <w:t>18</w:t>
      </w:r>
      <w:r w:rsidR="00C201DB" w:rsidRPr="00D74FAA">
        <w:rPr>
          <w:rFonts w:ascii="Times New Roman" w:hAnsi="Times New Roman" w:cs="Times New Roman"/>
          <w:bCs/>
          <w:sz w:val="22"/>
          <w:szCs w:val="22"/>
          <w:lang w:eastAsia="ar-SA"/>
        </w:rPr>
        <w:t>.</w:t>
      </w:r>
      <w:r w:rsidR="00B17478" w:rsidRPr="00D74FAA">
        <w:rPr>
          <w:rFonts w:ascii="Times New Roman" w:hAnsi="Times New Roman" w:cs="Times New Roman"/>
          <w:bCs/>
          <w:sz w:val="22"/>
          <w:szCs w:val="22"/>
          <w:lang w:eastAsia="ar-SA"/>
        </w:rPr>
        <w:t>5</w:t>
      </w:r>
      <w:r w:rsidR="00C201DB" w:rsidRPr="00D74FAA">
        <w:rPr>
          <w:rFonts w:ascii="Times New Roman" w:hAnsi="Times New Roman" w:cs="Times New Roman"/>
          <w:bCs/>
          <w:sz w:val="22"/>
          <w:szCs w:val="22"/>
          <w:lang w:eastAsia="ar-SA"/>
        </w:rPr>
        <w:t>. As irregularidades de qualquer natureza, detectadas, obrigam a futura CONTRATADA à imediata correção, correndo às expensas da CONTRATADA eventuais despesas advindas da solicitada correção que deverá ocorrer imediatamente após a notificação feita pela contratante.</w:t>
      </w:r>
    </w:p>
    <w:p w14:paraId="633E8641" w14:textId="77777777" w:rsidR="0019585E" w:rsidRPr="00D74FAA" w:rsidRDefault="0019585E" w:rsidP="009C2D55">
      <w:pPr>
        <w:pStyle w:val="PADRO"/>
        <w:spacing w:before="0" w:after="0" w:line="240" w:lineRule="auto"/>
        <w:ind w:firstLine="0"/>
        <w:rPr>
          <w:rFonts w:ascii="Times New Roman" w:hAnsi="Times New Roman" w:cs="Times New Roman"/>
          <w:bCs/>
          <w:sz w:val="22"/>
          <w:szCs w:val="22"/>
          <w:lang w:eastAsia="ar-SA"/>
        </w:rPr>
      </w:pPr>
    </w:p>
    <w:p w14:paraId="59431A57" w14:textId="395D7E48" w:rsidR="00C201DB" w:rsidRPr="00D74FAA" w:rsidRDefault="00267B87" w:rsidP="009C2D55">
      <w:pPr>
        <w:pStyle w:val="PADRO"/>
        <w:spacing w:before="0" w:after="0" w:line="240" w:lineRule="auto"/>
        <w:ind w:firstLine="0"/>
        <w:rPr>
          <w:rFonts w:ascii="Times New Roman" w:hAnsi="Times New Roman" w:cs="Times New Roman"/>
          <w:bCs/>
          <w:sz w:val="22"/>
          <w:szCs w:val="22"/>
          <w:lang w:eastAsia="ar-SA"/>
        </w:rPr>
      </w:pPr>
      <w:r w:rsidRPr="00D74FAA">
        <w:rPr>
          <w:rFonts w:ascii="Times New Roman" w:hAnsi="Times New Roman" w:cs="Times New Roman"/>
          <w:bCs/>
          <w:sz w:val="22"/>
          <w:szCs w:val="22"/>
          <w:lang w:eastAsia="ar-SA"/>
        </w:rPr>
        <w:t>18</w:t>
      </w:r>
      <w:r w:rsidR="00C201DB" w:rsidRPr="00D74FAA">
        <w:rPr>
          <w:rFonts w:ascii="Times New Roman" w:hAnsi="Times New Roman" w:cs="Times New Roman"/>
          <w:bCs/>
          <w:sz w:val="22"/>
          <w:szCs w:val="22"/>
          <w:lang w:eastAsia="ar-SA"/>
        </w:rPr>
        <w:t>.</w:t>
      </w:r>
      <w:r w:rsidR="00B17478" w:rsidRPr="00D74FAA">
        <w:rPr>
          <w:rFonts w:ascii="Times New Roman" w:hAnsi="Times New Roman" w:cs="Times New Roman"/>
          <w:bCs/>
          <w:sz w:val="22"/>
          <w:szCs w:val="22"/>
          <w:lang w:eastAsia="ar-SA"/>
        </w:rPr>
        <w:t>6</w:t>
      </w:r>
      <w:r w:rsidR="00C201DB" w:rsidRPr="00D74FAA">
        <w:rPr>
          <w:rFonts w:ascii="Times New Roman" w:hAnsi="Times New Roman" w:cs="Times New Roman"/>
          <w:bCs/>
          <w:sz w:val="22"/>
          <w:szCs w:val="22"/>
          <w:lang w:eastAsia="ar-SA"/>
        </w:rPr>
        <w:t>. A futura CONTRATADA deverá manter o local onde os serviços forem executados limpos, não sendo aceito despejo de resíduos utilizados para efetivação do serviço no local, devendo estes serem descartados em local próprio.</w:t>
      </w:r>
    </w:p>
    <w:p w14:paraId="42E2F557" w14:textId="77777777" w:rsidR="0019585E" w:rsidRPr="00D74FAA" w:rsidRDefault="0019585E" w:rsidP="009C2D55">
      <w:pPr>
        <w:pStyle w:val="PADRO"/>
        <w:spacing w:before="0" w:after="0" w:line="240" w:lineRule="auto"/>
        <w:ind w:firstLine="0"/>
        <w:rPr>
          <w:rFonts w:ascii="Times New Roman" w:hAnsi="Times New Roman" w:cs="Times New Roman"/>
          <w:bCs/>
          <w:sz w:val="22"/>
          <w:szCs w:val="22"/>
          <w:lang w:eastAsia="ar-SA"/>
        </w:rPr>
      </w:pPr>
    </w:p>
    <w:p w14:paraId="1F1B694B" w14:textId="07A2AABA" w:rsidR="00C201DB" w:rsidRPr="00D74FAA" w:rsidRDefault="00267B87" w:rsidP="009C2D55">
      <w:pPr>
        <w:pStyle w:val="PADRO"/>
        <w:spacing w:before="0" w:after="0" w:line="240" w:lineRule="auto"/>
        <w:ind w:firstLine="0"/>
        <w:rPr>
          <w:rFonts w:ascii="Times New Roman" w:hAnsi="Times New Roman" w:cs="Times New Roman"/>
          <w:bCs/>
          <w:sz w:val="22"/>
          <w:szCs w:val="22"/>
          <w:lang w:eastAsia="ar-SA"/>
        </w:rPr>
      </w:pPr>
      <w:r w:rsidRPr="00D74FAA">
        <w:rPr>
          <w:rFonts w:ascii="Times New Roman" w:hAnsi="Times New Roman" w:cs="Times New Roman"/>
          <w:bCs/>
          <w:sz w:val="22"/>
          <w:szCs w:val="22"/>
          <w:lang w:eastAsia="ar-SA"/>
        </w:rPr>
        <w:t>18</w:t>
      </w:r>
      <w:r w:rsidR="00C201DB" w:rsidRPr="00D74FAA">
        <w:rPr>
          <w:rFonts w:ascii="Times New Roman" w:hAnsi="Times New Roman" w:cs="Times New Roman"/>
          <w:bCs/>
          <w:sz w:val="22"/>
          <w:szCs w:val="22"/>
          <w:lang w:eastAsia="ar-SA"/>
        </w:rPr>
        <w:t>.</w:t>
      </w:r>
      <w:r w:rsidR="00B17478" w:rsidRPr="00D74FAA">
        <w:rPr>
          <w:rFonts w:ascii="Times New Roman" w:hAnsi="Times New Roman" w:cs="Times New Roman"/>
          <w:bCs/>
          <w:sz w:val="22"/>
          <w:szCs w:val="22"/>
          <w:lang w:eastAsia="ar-SA"/>
        </w:rPr>
        <w:t>7</w:t>
      </w:r>
      <w:r w:rsidR="00C201DB" w:rsidRPr="00D74FAA">
        <w:rPr>
          <w:rFonts w:ascii="Times New Roman" w:hAnsi="Times New Roman" w:cs="Times New Roman"/>
          <w:bCs/>
          <w:sz w:val="22"/>
          <w:szCs w:val="22"/>
          <w:lang w:eastAsia="ar-SA"/>
        </w:rPr>
        <w:t>. Todos os funcionários deverão estar uniformizados com vestimentas que identifiquem a empresa e fazendo uso de EPIs conforme o serviço prestado.</w:t>
      </w:r>
    </w:p>
    <w:p w14:paraId="7D567038" w14:textId="77777777" w:rsidR="0019585E" w:rsidRPr="00D74FAA" w:rsidRDefault="0019585E" w:rsidP="009C2D55">
      <w:pPr>
        <w:pStyle w:val="PADRO"/>
        <w:spacing w:before="0" w:after="0" w:line="240" w:lineRule="auto"/>
        <w:ind w:firstLine="0"/>
        <w:rPr>
          <w:rFonts w:ascii="Times New Roman" w:hAnsi="Times New Roman" w:cs="Times New Roman"/>
          <w:bCs/>
          <w:sz w:val="22"/>
          <w:szCs w:val="22"/>
          <w:lang w:eastAsia="ar-SA"/>
        </w:rPr>
      </w:pPr>
    </w:p>
    <w:p w14:paraId="02EF3014" w14:textId="337E9435" w:rsidR="00C201DB" w:rsidRPr="00D74FAA" w:rsidRDefault="00267B87" w:rsidP="009C2D55">
      <w:pPr>
        <w:pStyle w:val="PADRO"/>
        <w:spacing w:before="0" w:after="0" w:line="240" w:lineRule="auto"/>
        <w:ind w:firstLine="0"/>
        <w:rPr>
          <w:rFonts w:ascii="Times New Roman" w:hAnsi="Times New Roman" w:cs="Times New Roman"/>
          <w:bCs/>
          <w:sz w:val="22"/>
          <w:szCs w:val="22"/>
          <w:lang w:eastAsia="ar-SA"/>
        </w:rPr>
      </w:pPr>
      <w:r w:rsidRPr="00D74FAA">
        <w:rPr>
          <w:rFonts w:ascii="Times New Roman" w:hAnsi="Times New Roman" w:cs="Times New Roman"/>
          <w:bCs/>
          <w:sz w:val="22"/>
          <w:szCs w:val="22"/>
          <w:lang w:eastAsia="ar-SA"/>
        </w:rPr>
        <w:t>18</w:t>
      </w:r>
      <w:r w:rsidR="00C201DB" w:rsidRPr="00D74FAA">
        <w:rPr>
          <w:rFonts w:ascii="Times New Roman" w:hAnsi="Times New Roman" w:cs="Times New Roman"/>
          <w:bCs/>
          <w:sz w:val="22"/>
          <w:szCs w:val="22"/>
          <w:lang w:eastAsia="ar-SA"/>
        </w:rPr>
        <w:t>.</w:t>
      </w:r>
      <w:r w:rsidR="00B17478" w:rsidRPr="00D74FAA">
        <w:rPr>
          <w:rFonts w:ascii="Times New Roman" w:hAnsi="Times New Roman" w:cs="Times New Roman"/>
          <w:bCs/>
          <w:sz w:val="22"/>
          <w:szCs w:val="22"/>
          <w:lang w:eastAsia="ar-SA"/>
        </w:rPr>
        <w:t>8</w:t>
      </w:r>
      <w:r w:rsidR="00C201DB" w:rsidRPr="00D74FAA">
        <w:rPr>
          <w:rFonts w:ascii="Times New Roman" w:hAnsi="Times New Roman" w:cs="Times New Roman"/>
          <w:bCs/>
          <w:sz w:val="22"/>
          <w:szCs w:val="22"/>
          <w:lang w:eastAsia="ar-SA"/>
        </w:rPr>
        <w:t xml:space="preserve">. A futura CONTRATADA deverá manter pelo menos 01 (um) funcionário, que figurará com “encarregado”. O mesmo deverá informar telefone para contato imediato para resolver eventuais adversidades que surgirem no decorrer da execução dos serviços. </w:t>
      </w:r>
    </w:p>
    <w:p w14:paraId="6741BCB5" w14:textId="77777777" w:rsidR="0019585E" w:rsidRPr="00D74FAA" w:rsidRDefault="0019585E" w:rsidP="009C2D55">
      <w:pPr>
        <w:pStyle w:val="PADRO"/>
        <w:spacing w:before="0" w:after="0" w:line="240" w:lineRule="auto"/>
        <w:ind w:firstLine="0"/>
        <w:rPr>
          <w:rFonts w:ascii="Times New Roman" w:hAnsi="Times New Roman" w:cs="Times New Roman"/>
          <w:bCs/>
          <w:sz w:val="22"/>
          <w:szCs w:val="22"/>
          <w:lang w:eastAsia="ar-SA"/>
        </w:rPr>
      </w:pPr>
    </w:p>
    <w:p w14:paraId="4EA9E6CF" w14:textId="565212C9" w:rsidR="00C201DB" w:rsidRPr="00D74FAA" w:rsidRDefault="00267B87" w:rsidP="009C2D55">
      <w:pPr>
        <w:pStyle w:val="PADRO"/>
        <w:spacing w:before="0" w:after="0" w:line="240" w:lineRule="auto"/>
        <w:ind w:firstLine="0"/>
        <w:rPr>
          <w:rFonts w:ascii="Times New Roman" w:hAnsi="Times New Roman" w:cs="Times New Roman"/>
          <w:bCs/>
          <w:sz w:val="22"/>
          <w:szCs w:val="22"/>
          <w:lang w:eastAsia="ar-SA"/>
        </w:rPr>
      </w:pPr>
      <w:r w:rsidRPr="00D74FAA">
        <w:rPr>
          <w:rFonts w:ascii="Times New Roman" w:hAnsi="Times New Roman" w:cs="Times New Roman"/>
          <w:bCs/>
          <w:sz w:val="22"/>
          <w:szCs w:val="22"/>
          <w:lang w:eastAsia="ar-SA"/>
        </w:rPr>
        <w:t>18</w:t>
      </w:r>
      <w:r w:rsidR="00C201DB" w:rsidRPr="00D74FAA">
        <w:rPr>
          <w:rFonts w:ascii="Times New Roman" w:hAnsi="Times New Roman" w:cs="Times New Roman"/>
          <w:bCs/>
          <w:sz w:val="22"/>
          <w:szCs w:val="22"/>
          <w:lang w:eastAsia="ar-SA"/>
        </w:rPr>
        <w:t>.</w:t>
      </w:r>
      <w:r w:rsidR="00B17478" w:rsidRPr="00D74FAA">
        <w:rPr>
          <w:rFonts w:ascii="Times New Roman" w:hAnsi="Times New Roman" w:cs="Times New Roman"/>
          <w:bCs/>
          <w:sz w:val="22"/>
          <w:szCs w:val="22"/>
          <w:lang w:eastAsia="ar-SA"/>
        </w:rPr>
        <w:t>9</w:t>
      </w:r>
      <w:r w:rsidR="00C201DB" w:rsidRPr="00D74FAA">
        <w:rPr>
          <w:rFonts w:ascii="Times New Roman" w:hAnsi="Times New Roman" w:cs="Times New Roman"/>
          <w:bCs/>
          <w:sz w:val="22"/>
          <w:szCs w:val="22"/>
          <w:lang w:eastAsia="ar-SA"/>
        </w:rPr>
        <w:t>. A CONTRATANTE fica eximida de quaisquer responsabilidades por danos, acidentes, e demais infortúnios causados pela futura CONTRATADA no decorrer da execução dos serviços, inclusive perante a Justiça do Trabalho.</w:t>
      </w:r>
    </w:p>
    <w:p w14:paraId="75017B41" w14:textId="77777777" w:rsidR="0019585E" w:rsidRPr="00D74FAA" w:rsidRDefault="0019585E" w:rsidP="009C2D55">
      <w:pPr>
        <w:pStyle w:val="PADRO"/>
        <w:spacing w:before="0" w:after="0" w:line="240" w:lineRule="auto"/>
        <w:ind w:firstLine="0"/>
        <w:rPr>
          <w:rFonts w:ascii="Times New Roman" w:hAnsi="Times New Roman" w:cs="Times New Roman"/>
          <w:bCs/>
          <w:sz w:val="22"/>
          <w:szCs w:val="22"/>
          <w:lang w:eastAsia="ar-SA"/>
        </w:rPr>
      </w:pPr>
    </w:p>
    <w:p w14:paraId="22A60CD9" w14:textId="7B429DF0" w:rsidR="00FC2C05" w:rsidRPr="00D74FAA" w:rsidRDefault="00FC2C05" w:rsidP="00FC2C05">
      <w:pPr>
        <w:pStyle w:val="PADRO"/>
        <w:spacing w:before="0" w:after="0"/>
        <w:ind w:firstLine="0"/>
        <w:rPr>
          <w:rFonts w:ascii="Times New Roman" w:hAnsi="Times New Roman" w:cs="Times New Roman"/>
          <w:bCs/>
          <w:sz w:val="22"/>
          <w:szCs w:val="22"/>
        </w:rPr>
      </w:pPr>
      <w:r w:rsidRPr="00D74FAA">
        <w:rPr>
          <w:rFonts w:ascii="Times New Roman" w:hAnsi="Times New Roman" w:cs="Times New Roman"/>
          <w:bCs/>
          <w:sz w:val="22"/>
          <w:szCs w:val="22"/>
        </w:rPr>
        <w:t>18.</w:t>
      </w:r>
      <w:r w:rsidR="00B17478" w:rsidRPr="00D74FAA">
        <w:rPr>
          <w:rFonts w:ascii="Times New Roman" w:hAnsi="Times New Roman" w:cs="Times New Roman"/>
          <w:bCs/>
          <w:sz w:val="22"/>
          <w:szCs w:val="22"/>
        </w:rPr>
        <w:t>10</w:t>
      </w:r>
      <w:r w:rsidRPr="00D74FAA">
        <w:rPr>
          <w:rFonts w:ascii="Times New Roman" w:hAnsi="Times New Roman" w:cs="Times New Roman"/>
          <w:bCs/>
          <w:sz w:val="22"/>
          <w:szCs w:val="22"/>
        </w:rPr>
        <w:t>. Deverá a futura contratada se responsabilizar, na constância do contrato, por danos materiais e morais que venha causar à licitação ou a terceiros, em decorrência de sua imperícia, imprudência e inabilidade, sem nenhuma atribuição ao Município.</w:t>
      </w:r>
    </w:p>
    <w:bookmarkEnd w:id="48"/>
    <w:p w14:paraId="56AC462F" w14:textId="77777777" w:rsidR="00B17478" w:rsidRPr="00D74FAA" w:rsidRDefault="00B17478" w:rsidP="009C2D55">
      <w:pPr>
        <w:pStyle w:val="PADRO"/>
        <w:spacing w:before="0" w:after="0" w:line="240" w:lineRule="auto"/>
        <w:ind w:firstLine="0"/>
        <w:rPr>
          <w:rFonts w:ascii="Times New Roman" w:hAnsi="Times New Roman" w:cs="Times New Roman"/>
          <w:b/>
          <w:bCs/>
          <w:sz w:val="22"/>
          <w:szCs w:val="22"/>
        </w:rPr>
      </w:pPr>
    </w:p>
    <w:p w14:paraId="2798CB97" w14:textId="2D2B5963" w:rsidR="00B7625F" w:rsidRPr="00D74FAA" w:rsidRDefault="00EF355F" w:rsidP="009C2D55">
      <w:pPr>
        <w:pStyle w:val="PADRO"/>
        <w:spacing w:before="0" w:after="0" w:line="240" w:lineRule="auto"/>
        <w:ind w:firstLine="0"/>
        <w:rPr>
          <w:rFonts w:ascii="Times New Roman" w:hAnsi="Times New Roman" w:cs="Times New Roman"/>
          <w:b/>
          <w:bCs/>
          <w:sz w:val="22"/>
          <w:szCs w:val="22"/>
        </w:rPr>
      </w:pPr>
      <w:r w:rsidRPr="00D74FAA">
        <w:rPr>
          <w:rFonts w:ascii="Times New Roman" w:hAnsi="Times New Roman" w:cs="Times New Roman"/>
          <w:b/>
          <w:bCs/>
          <w:sz w:val="22"/>
          <w:szCs w:val="22"/>
        </w:rPr>
        <w:t xml:space="preserve">XIX - </w:t>
      </w:r>
      <w:r w:rsidR="00B7625F" w:rsidRPr="00D74FAA">
        <w:rPr>
          <w:rFonts w:ascii="Times New Roman" w:hAnsi="Times New Roman" w:cs="Times New Roman"/>
          <w:b/>
          <w:bCs/>
          <w:sz w:val="22"/>
          <w:szCs w:val="22"/>
        </w:rPr>
        <w:t>DO PRAZO DE VALIDADE DO CONTRATO</w:t>
      </w:r>
      <w:r w:rsidR="00893FB7" w:rsidRPr="00D74FAA">
        <w:rPr>
          <w:rFonts w:ascii="Times New Roman" w:hAnsi="Times New Roman" w:cs="Times New Roman"/>
          <w:b/>
          <w:bCs/>
          <w:sz w:val="22"/>
          <w:szCs w:val="22"/>
        </w:rPr>
        <w:t xml:space="preserve"> E GARANTIA</w:t>
      </w:r>
      <w:r w:rsidR="0080094E" w:rsidRPr="00D74FAA">
        <w:rPr>
          <w:rFonts w:ascii="Times New Roman" w:hAnsi="Times New Roman" w:cs="Times New Roman"/>
          <w:b/>
          <w:bCs/>
          <w:sz w:val="22"/>
          <w:szCs w:val="22"/>
        </w:rPr>
        <w:t xml:space="preserve"> CONTRATUAL</w:t>
      </w:r>
    </w:p>
    <w:p w14:paraId="7D87DACE" w14:textId="77777777" w:rsidR="0019585E" w:rsidRPr="00D74FAA" w:rsidRDefault="0019585E" w:rsidP="009C2D55">
      <w:pPr>
        <w:pStyle w:val="PADRO"/>
        <w:spacing w:before="0" w:after="0" w:line="240" w:lineRule="auto"/>
        <w:ind w:firstLine="0"/>
        <w:rPr>
          <w:rFonts w:ascii="Times New Roman" w:hAnsi="Times New Roman" w:cs="Times New Roman"/>
          <w:bCs/>
          <w:sz w:val="22"/>
          <w:szCs w:val="22"/>
          <w:lang w:eastAsia="ar-SA"/>
        </w:rPr>
      </w:pPr>
    </w:p>
    <w:p w14:paraId="69245DD9" w14:textId="4B4DD8CE" w:rsidR="00C201DB" w:rsidRPr="00D74FAA" w:rsidRDefault="00B7625F" w:rsidP="00027E93">
      <w:pPr>
        <w:pStyle w:val="PADRO"/>
        <w:spacing w:before="0" w:after="0" w:line="240" w:lineRule="auto"/>
        <w:ind w:firstLine="0"/>
        <w:rPr>
          <w:rFonts w:ascii="Times New Roman" w:eastAsia="Calibri" w:hAnsi="Times New Roman" w:cs="Times New Roman"/>
          <w:bCs/>
          <w:sz w:val="22"/>
          <w:szCs w:val="22"/>
        </w:rPr>
      </w:pPr>
      <w:r w:rsidRPr="00D74FAA">
        <w:rPr>
          <w:rFonts w:ascii="Times New Roman" w:hAnsi="Times New Roman" w:cs="Times New Roman"/>
          <w:bCs/>
          <w:sz w:val="22"/>
          <w:szCs w:val="22"/>
          <w:lang w:eastAsia="ar-SA"/>
        </w:rPr>
        <w:t>1</w:t>
      </w:r>
      <w:r w:rsidR="00267B87" w:rsidRPr="00D74FAA">
        <w:rPr>
          <w:rFonts w:ascii="Times New Roman" w:hAnsi="Times New Roman" w:cs="Times New Roman"/>
          <w:bCs/>
          <w:sz w:val="22"/>
          <w:szCs w:val="22"/>
          <w:lang w:eastAsia="ar-SA"/>
        </w:rPr>
        <w:t>9</w:t>
      </w:r>
      <w:r w:rsidRPr="00D74FAA">
        <w:rPr>
          <w:rFonts w:ascii="Times New Roman" w:hAnsi="Times New Roman" w:cs="Times New Roman"/>
          <w:bCs/>
          <w:sz w:val="22"/>
          <w:szCs w:val="22"/>
          <w:lang w:eastAsia="ar-SA"/>
        </w:rPr>
        <w:t xml:space="preserve">.1. O </w:t>
      </w:r>
      <w:r w:rsidRPr="00D74FAA">
        <w:rPr>
          <w:rFonts w:ascii="Times New Roman" w:hAnsi="Times New Roman" w:cs="Times New Roman"/>
          <w:bCs/>
          <w:sz w:val="22"/>
          <w:szCs w:val="22"/>
        </w:rPr>
        <w:t xml:space="preserve">prazo de validade do Contrato será de </w:t>
      </w:r>
      <w:r w:rsidR="00B17478" w:rsidRPr="00D74FAA">
        <w:rPr>
          <w:rFonts w:ascii="Times New Roman" w:hAnsi="Times New Roman" w:cs="Times New Roman"/>
          <w:bCs/>
          <w:sz w:val="22"/>
          <w:szCs w:val="22"/>
        </w:rPr>
        <w:t>12</w:t>
      </w:r>
      <w:r w:rsidRPr="00D74FAA">
        <w:rPr>
          <w:rFonts w:ascii="Times New Roman" w:hAnsi="Times New Roman" w:cs="Times New Roman"/>
          <w:bCs/>
          <w:sz w:val="22"/>
          <w:szCs w:val="22"/>
        </w:rPr>
        <w:t xml:space="preserve"> (</w:t>
      </w:r>
      <w:r w:rsidR="00B17478" w:rsidRPr="00D74FAA">
        <w:rPr>
          <w:rFonts w:ascii="Times New Roman" w:hAnsi="Times New Roman" w:cs="Times New Roman"/>
          <w:bCs/>
          <w:sz w:val="22"/>
          <w:szCs w:val="22"/>
        </w:rPr>
        <w:t>doze</w:t>
      </w:r>
      <w:r w:rsidRPr="00D74FAA">
        <w:rPr>
          <w:rFonts w:ascii="Times New Roman" w:hAnsi="Times New Roman" w:cs="Times New Roman"/>
          <w:bCs/>
          <w:sz w:val="22"/>
          <w:szCs w:val="22"/>
        </w:rPr>
        <w:t xml:space="preserve">) meses, contados a partir da data de sua assinatura, </w:t>
      </w:r>
      <w:r w:rsidRPr="00D74FAA">
        <w:rPr>
          <w:rFonts w:ascii="Times New Roman" w:eastAsia="Calibri" w:hAnsi="Times New Roman" w:cs="Times New Roman"/>
          <w:bCs/>
          <w:sz w:val="22"/>
          <w:szCs w:val="22"/>
        </w:rPr>
        <w:t xml:space="preserve">prorrogáveis por iguais e sucessivos períodos de acordo com o Art. </w:t>
      </w:r>
      <w:r w:rsidR="00C201DB" w:rsidRPr="00D74FAA">
        <w:rPr>
          <w:rFonts w:ascii="Times New Roman" w:eastAsia="Calibri" w:hAnsi="Times New Roman" w:cs="Times New Roman"/>
          <w:bCs/>
          <w:sz w:val="22"/>
          <w:szCs w:val="22"/>
        </w:rPr>
        <w:t>107</w:t>
      </w:r>
      <w:r w:rsidRPr="00D74FAA">
        <w:rPr>
          <w:rFonts w:ascii="Times New Roman" w:eastAsia="Calibri" w:hAnsi="Times New Roman" w:cs="Times New Roman"/>
          <w:bCs/>
          <w:sz w:val="22"/>
          <w:szCs w:val="22"/>
        </w:rPr>
        <w:t xml:space="preserve">, </w:t>
      </w:r>
      <w:hyperlink r:id="rId52" w:history="1">
        <w:r w:rsidR="00C201DB" w:rsidRPr="00D74FAA">
          <w:rPr>
            <w:rStyle w:val="Hyperlink"/>
            <w:rFonts w:ascii="Times New Roman" w:hAnsi="Times New Roman" w:cs="Times New Roman"/>
            <w:bCs/>
            <w:color w:val="auto"/>
            <w:sz w:val="22"/>
            <w:szCs w:val="22"/>
            <w:u w:val="none"/>
          </w:rPr>
          <w:t>Lei nº 14.133, de 2021</w:t>
        </w:r>
      </w:hyperlink>
      <w:r w:rsidR="00C201DB" w:rsidRPr="00D74FAA">
        <w:rPr>
          <w:rStyle w:val="Hyperlink"/>
          <w:rFonts w:ascii="Times New Roman" w:hAnsi="Times New Roman" w:cs="Times New Roman"/>
          <w:bCs/>
          <w:color w:val="auto"/>
          <w:sz w:val="22"/>
          <w:szCs w:val="22"/>
          <w:u w:val="none"/>
        </w:rPr>
        <w:t>, respeitados os limites impostos</w:t>
      </w:r>
      <w:r w:rsidRPr="00D74FAA">
        <w:rPr>
          <w:rFonts w:ascii="Times New Roman" w:eastAsia="Calibri" w:hAnsi="Times New Roman" w:cs="Times New Roman"/>
          <w:bCs/>
          <w:sz w:val="22"/>
          <w:szCs w:val="22"/>
        </w:rPr>
        <w:t>.</w:t>
      </w:r>
    </w:p>
    <w:p w14:paraId="7B8FA296" w14:textId="77777777" w:rsidR="0019585E" w:rsidRPr="00D74FAA" w:rsidRDefault="0019585E" w:rsidP="00027E93">
      <w:pPr>
        <w:pStyle w:val="PADRO"/>
        <w:spacing w:before="0" w:after="0" w:line="240" w:lineRule="auto"/>
        <w:ind w:firstLine="0"/>
        <w:rPr>
          <w:rFonts w:ascii="Times New Roman" w:hAnsi="Times New Roman" w:cs="Times New Roman"/>
          <w:bCs/>
          <w:sz w:val="22"/>
          <w:szCs w:val="22"/>
        </w:rPr>
      </w:pPr>
    </w:p>
    <w:p w14:paraId="5CEB6862" w14:textId="77777777" w:rsidR="006A68AC" w:rsidRPr="00D74FAA" w:rsidRDefault="00B7625F" w:rsidP="00027E93">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1</w:t>
      </w:r>
      <w:r w:rsidR="00267B87" w:rsidRPr="00D74FAA">
        <w:rPr>
          <w:rFonts w:ascii="Times New Roman" w:hAnsi="Times New Roman" w:cs="Times New Roman"/>
          <w:bCs/>
          <w:sz w:val="22"/>
          <w:szCs w:val="22"/>
        </w:rPr>
        <w:t>9</w:t>
      </w:r>
      <w:r w:rsidRPr="00D74FAA">
        <w:rPr>
          <w:rFonts w:ascii="Times New Roman" w:hAnsi="Times New Roman" w:cs="Times New Roman"/>
          <w:bCs/>
          <w:sz w:val="22"/>
          <w:szCs w:val="22"/>
        </w:rPr>
        <w:t xml:space="preserve">.2.  </w:t>
      </w:r>
      <w:r w:rsidR="006A68AC" w:rsidRPr="00D74FAA">
        <w:rPr>
          <w:rFonts w:ascii="Times New Roman" w:hAnsi="Times New Roman" w:cs="Times New Roman"/>
          <w:bCs/>
          <w:sz w:val="22"/>
          <w:szCs w:val="22"/>
        </w:rPr>
        <w:t xml:space="preserve">Nos termos do Art. 92, Inciso V, da Lei Federal nº 14.133/21, o critério de atualização financeira dos valores a serem pagos, desde a data final do período de adimplemento de cada parcela até a data do efetivo </w:t>
      </w:r>
      <w:r w:rsidR="006A68AC" w:rsidRPr="00D74FAA">
        <w:rPr>
          <w:rFonts w:ascii="Times New Roman" w:hAnsi="Times New Roman" w:cs="Times New Roman"/>
          <w:bCs/>
          <w:sz w:val="22"/>
          <w:szCs w:val="22"/>
        </w:rPr>
        <w:lastRenderedPageBreak/>
        <w:t xml:space="preserve">pagamento será o mesmo do disposto em cláusula 19.3. mediante aplicação das seguintes formulas: </w:t>
      </w:r>
    </w:p>
    <w:p w14:paraId="73437453" w14:textId="77777777" w:rsidR="00027E93" w:rsidRPr="00D74FAA" w:rsidRDefault="00027E93" w:rsidP="00027E93">
      <w:pPr>
        <w:pStyle w:val="PADRO"/>
        <w:spacing w:before="0" w:after="0" w:line="240" w:lineRule="auto"/>
        <w:ind w:firstLine="0"/>
        <w:rPr>
          <w:rFonts w:ascii="Times New Roman" w:hAnsi="Times New Roman" w:cs="Times New Roman"/>
          <w:bCs/>
          <w:sz w:val="22"/>
          <w:szCs w:val="22"/>
        </w:rPr>
      </w:pPr>
    </w:p>
    <w:p w14:paraId="64673E55" w14:textId="77777777" w:rsidR="006A68AC" w:rsidRPr="00D74FAA" w:rsidRDefault="006A68AC" w:rsidP="00027E93">
      <w:pPr>
        <w:pStyle w:val="PADRO"/>
        <w:spacing w:before="0" w:after="0" w:line="240" w:lineRule="auto"/>
        <w:jc w:val="center"/>
        <w:rPr>
          <w:rFonts w:ascii="Times New Roman" w:hAnsi="Times New Roman" w:cs="Times New Roman"/>
          <w:bCs/>
          <w:sz w:val="22"/>
          <w:szCs w:val="22"/>
        </w:rPr>
      </w:pPr>
      <w:r w:rsidRPr="00D74FAA">
        <w:rPr>
          <w:rFonts w:ascii="Times New Roman" w:hAnsi="Times New Roman" w:cs="Times New Roman"/>
          <w:bCs/>
          <w:sz w:val="22"/>
          <w:szCs w:val="22"/>
        </w:rPr>
        <w:t>I = (TX/100)</w:t>
      </w:r>
    </w:p>
    <w:p w14:paraId="67CF2495" w14:textId="77777777" w:rsidR="006A68AC" w:rsidRPr="00D74FAA" w:rsidRDefault="006A68AC" w:rsidP="00027E93">
      <w:pPr>
        <w:pStyle w:val="PADRO"/>
        <w:spacing w:before="0" w:after="0" w:line="240" w:lineRule="auto"/>
        <w:jc w:val="center"/>
        <w:rPr>
          <w:rFonts w:ascii="Times New Roman" w:hAnsi="Times New Roman" w:cs="Times New Roman"/>
          <w:bCs/>
          <w:sz w:val="22"/>
          <w:szCs w:val="22"/>
        </w:rPr>
      </w:pPr>
      <w:r w:rsidRPr="00D74FAA">
        <w:rPr>
          <w:rFonts w:ascii="Times New Roman" w:hAnsi="Times New Roman" w:cs="Times New Roman"/>
          <w:bCs/>
          <w:sz w:val="22"/>
          <w:szCs w:val="22"/>
        </w:rPr>
        <w:t>365</w:t>
      </w:r>
    </w:p>
    <w:p w14:paraId="10BB62F1" w14:textId="77777777" w:rsidR="006A68AC" w:rsidRPr="00D74FAA" w:rsidRDefault="006A68AC" w:rsidP="00027E93">
      <w:pPr>
        <w:pStyle w:val="PADRO"/>
        <w:spacing w:before="0" w:after="0" w:line="240" w:lineRule="auto"/>
        <w:jc w:val="center"/>
        <w:rPr>
          <w:rFonts w:ascii="Times New Roman" w:hAnsi="Times New Roman" w:cs="Times New Roman"/>
          <w:bCs/>
          <w:sz w:val="22"/>
          <w:szCs w:val="22"/>
        </w:rPr>
      </w:pPr>
      <w:r w:rsidRPr="00D74FAA">
        <w:rPr>
          <w:rFonts w:ascii="Times New Roman" w:hAnsi="Times New Roman" w:cs="Times New Roman"/>
          <w:bCs/>
          <w:sz w:val="22"/>
          <w:szCs w:val="22"/>
        </w:rPr>
        <w:t>EM = I x N x VP, onde:</w:t>
      </w:r>
    </w:p>
    <w:p w14:paraId="7FCF5FDC" w14:textId="77777777" w:rsidR="006A68AC" w:rsidRPr="00D74FAA" w:rsidRDefault="006A68AC" w:rsidP="00027E93">
      <w:pPr>
        <w:pStyle w:val="PADRO"/>
        <w:spacing w:before="0" w:after="0" w:line="240" w:lineRule="auto"/>
        <w:rPr>
          <w:rFonts w:ascii="Times New Roman" w:hAnsi="Times New Roman" w:cs="Times New Roman"/>
          <w:bCs/>
          <w:sz w:val="22"/>
          <w:szCs w:val="22"/>
        </w:rPr>
      </w:pPr>
    </w:p>
    <w:p w14:paraId="519D707C" w14:textId="77777777" w:rsidR="006A68AC" w:rsidRPr="00D74FAA" w:rsidRDefault="006A68AC" w:rsidP="00027E93">
      <w:pPr>
        <w:pStyle w:val="PADRO"/>
        <w:spacing w:before="0" w:after="0" w:line="240" w:lineRule="auto"/>
        <w:rPr>
          <w:rFonts w:ascii="Times New Roman" w:hAnsi="Times New Roman" w:cs="Times New Roman"/>
          <w:bCs/>
          <w:sz w:val="22"/>
          <w:szCs w:val="22"/>
        </w:rPr>
      </w:pPr>
      <w:r w:rsidRPr="00D74FAA">
        <w:rPr>
          <w:rFonts w:ascii="Times New Roman" w:hAnsi="Times New Roman" w:cs="Times New Roman"/>
          <w:bCs/>
          <w:sz w:val="22"/>
          <w:szCs w:val="22"/>
        </w:rPr>
        <w:t>I = Índice de atualização financeira;</w:t>
      </w:r>
    </w:p>
    <w:p w14:paraId="1FF11EBD" w14:textId="77777777" w:rsidR="006A68AC" w:rsidRPr="00D74FAA" w:rsidRDefault="006A68AC" w:rsidP="00027E93">
      <w:pPr>
        <w:pStyle w:val="PADRO"/>
        <w:spacing w:before="0" w:after="0" w:line="240" w:lineRule="auto"/>
        <w:rPr>
          <w:rFonts w:ascii="Times New Roman" w:hAnsi="Times New Roman" w:cs="Times New Roman"/>
          <w:bCs/>
          <w:sz w:val="22"/>
          <w:szCs w:val="22"/>
        </w:rPr>
      </w:pPr>
      <w:r w:rsidRPr="00D74FAA">
        <w:rPr>
          <w:rFonts w:ascii="Times New Roman" w:hAnsi="Times New Roman" w:cs="Times New Roman"/>
          <w:bCs/>
          <w:sz w:val="22"/>
          <w:szCs w:val="22"/>
        </w:rPr>
        <w:t>TX = Percentual da taxa de juros de mora anual;</w:t>
      </w:r>
    </w:p>
    <w:p w14:paraId="0034FC66" w14:textId="77777777" w:rsidR="006A68AC" w:rsidRPr="00D74FAA" w:rsidRDefault="006A68AC" w:rsidP="00027E93">
      <w:pPr>
        <w:pStyle w:val="PADRO"/>
        <w:spacing w:before="0" w:after="0" w:line="240" w:lineRule="auto"/>
        <w:rPr>
          <w:rFonts w:ascii="Times New Roman" w:hAnsi="Times New Roman" w:cs="Times New Roman"/>
          <w:bCs/>
          <w:sz w:val="22"/>
          <w:szCs w:val="22"/>
        </w:rPr>
      </w:pPr>
      <w:r w:rsidRPr="00D74FAA">
        <w:rPr>
          <w:rFonts w:ascii="Times New Roman" w:hAnsi="Times New Roman" w:cs="Times New Roman"/>
          <w:bCs/>
          <w:sz w:val="22"/>
          <w:szCs w:val="22"/>
        </w:rPr>
        <w:t>EM = Encargos moratórios;</w:t>
      </w:r>
    </w:p>
    <w:p w14:paraId="0BC39054" w14:textId="77777777" w:rsidR="006A68AC" w:rsidRPr="00D74FAA" w:rsidRDefault="006A68AC" w:rsidP="00027E93">
      <w:pPr>
        <w:pStyle w:val="PADRO"/>
        <w:spacing w:before="0" w:after="0" w:line="240" w:lineRule="auto"/>
        <w:rPr>
          <w:rFonts w:ascii="Times New Roman" w:hAnsi="Times New Roman" w:cs="Times New Roman"/>
          <w:bCs/>
          <w:sz w:val="22"/>
          <w:szCs w:val="22"/>
        </w:rPr>
      </w:pPr>
      <w:r w:rsidRPr="00D74FAA">
        <w:rPr>
          <w:rFonts w:ascii="Times New Roman" w:hAnsi="Times New Roman" w:cs="Times New Roman"/>
          <w:bCs/>
          <w:sz w:val="22"/>
          <w:szCs w:val="22"/>
        </w:rPr>
        <w:t>N =Número de dias entre a data prevista para o pagamento e a do efetivo pagamento;</w:t>
      </w:r>
    </w:p>
    <w:p w14:paraId="68848DA1" w14:textId="77777777" w:rsidR="006A68AC" w:rsidRPr="00D74FAA" w:rsidRDefault="006A68AC" w:rsidP="00027E93">
      <w:pPr>
        <w:pStyle w:val="PADRO"/>
        <w:spacing w:before="0" w:after="0" w:line="240" w:lineRule="auto"/>
        <w:rPr>
          <w:rFonts w:ascii="Times New Roman" w:hAnsi="Times New Roman" w:cs="Times New Roman"/>
          <w:bCs/>
          <w:sz w:val="22"/>
          <w:szCs w:val="22"/>
        </w:rPr>
      </w:pPr>
      <w:r w:rsidRPr="00D74FAA">
        <w:rPr>
          <w:rFonts w:ascii="Times New Roman" w:hAnsi="Times New Roman" w:cs="Times New Roman"/>
          <w:bCs/>
          <w:sz w:val="22"/>
          <w:szCs w:val="22"/>
        </w:rPr>
        <w:t>VP = Valor da parcela em atraso</w:t>
      </w:r>
    </w:p>
    <w:p w14:paraId="403A3AA9" w14:textId="77777777" w:rsidR="006A68AC" w:rsidRPr="00D74FAA" w:rsidRDefault="006A68AC" w:rsidP="00027E93">
      <w:pPr>
        <w:pStyle w:val="PADRO"/>
        <w:spacing w:before="0" w:after="0" w:line="240" w:lineRule="auto"/>
        <w:rPr>
          <w:rFonts w:ascii="Times New Roman" w:hAnsi="Times New Roman" w:cs="Times New Roman"/>
          <w:bCs/>
          <w:sz w:val="22"/>
          <w:szCs w:val="22"/>
        </w:rPr>
      </w:pPr>
    </w:p>
    <w:p w14:paraId="14E94681" w14:textId="74125A53" w:rsidR="006A68AC" w:rsidRPr="00D74FAA" w:rsidRDefault="006A68AC" w:rsidP="00027E93">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 xml:space="preserve">19.3. Em conformidade com o disposto na legislação vigente, o reajuste será anual com base nos índices do IPCA. Na hipótese das medias econômicas vigentes serem revisadas pelo Governo Federal, </w:t>
      </w:r>
      <w:r w:rsidR="00F10640">
        <w:rPr>
          <w:rFonts w:ascii="Times New Roman" w:hAnsi="Times New Roman" w:cs="Times New Roman"/>
          <w:bCs/>
          <w:sz w:val="22"/>
          <w:szCs w:val="22"/>
        </w:rPr>
        <w:t>Saneamento Ambiental</w:t>
      </w:r>
      <w:r w:rsidRPr="00D74FAA">
        <w:rPr>
          <w:rFonts w:ascii="Times New Roman" w:hAnsi="Times New Roman" w:cs="Times New Roman"/>
          <w:bCs/>
          <w:sz w:val="22"/>
          <w:szCs w:val="22"/>
        </w:rPr>
        <w:t xml:space="preserve"> de Viradouro adotará as normas que vierem a ser implantadas.</w:t>
      </w:r>
    </w:p>
    <w:p w14:paraId="544285EC" w14:textId="77777777" w:rsidR="006A68AC" w:rsidRPr="00D74FAA" w:rsidRDefault="006A68AC" w:rsidP="00027E93">
      <w:pPr>
        <w:pStyle w:val="PADRO"/>
        <w:spacing w:before="0" w:after="0" w:line="240" w:lineRule="auto"/>
        <w:rPr>
          <w:rFonts w:ascii="Times New Roman" w:hAnsi="Times New Roman" w:cs="Times New Roman"/>
          <w:bCs/>
          <w:sz w:val="22"/>
          <w:szCs w:val="22"/>
        </w:rPr>
      </w:pPr>
    </w:p>
    <w:p w14:paraId="7849909B" w14:textId="7DD28DC2" w:rsidR="0019585E" w:rsidRPr="00D74FAA" w:rsidRDefault="006A68AC" w:rsidP="00027E93">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19.4. Terá como data base para aplicação do índice de reajuste a data apresentação das propostas</w:t>
      </w:r>
      <w:r w:rsidR="00027E93" w:rsidRPr="00D74FAA">
        <w:rPr>
          <w:rFonts w:ascii="Times New Roman" w:hAnsi="Times New Roman" w:cs="Times New Roman"/>
          <w:bCs/>
          <w:sz w:val="22"/>
          <w:szCs w:val="22"/>
        </w:rPr>
        <w:t>.</w:t>
      </w:r>
    </w:p>
    <w:p w14:paraId="593F4AE3" w14:textId="77777777" w:rsidR="00893FB7" w:rsidRPr="00D74FAA" w:rsidRDefault="00893FB7" w:rsidP="00027E93">
      <w:pPr>
        <w:pStyle w:val="PADRO"/>
        <w:spacing w:before="0" w:after="0" w:line="240" w:lineRule="auto"/>
        <w:ind w:firstLine="0"/>
        <w:rPr>
          <w:rFonts w:ascii="Times New Roman" w:hAnsi="Times New Roman" w:cs="Times New Roman"/>
          <w:bCs/>
          <w:sz w:val="22"/>
          <w:szCs w:val="22"/>
        </w:rPr>
      </w:pPr>
    </w:p>
    <w:p w14:paraId="72636222" w14:textId="508B4747" w:rsidR="00893FB7" w:rsidRPr="00D74FAA" w:rsidRDefault="00893FB7" w:rsidP="00027E93">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 xml:space="preserve">19.5. </w:t>
      </w:r>
      <w:r w:rsidR="00D74FAA" w:rsidRPr="00D74FAA">
        <w:rPr>
          <w:rFonts w:ascii="Times New Roman" w:hAnsi="Times New Roman" w:cs="Times New Roman"/>
          <w:bCs/>
          <w:sz w:val="22"/>
          <w:szCs w:val="22"/>
        </w:rPr>
        <w:t>A</w:t>
      </w:r>
      <w:r w:rsidR="0080094E" w:rsidRPr="00D74FAA">
        <w:rPr>
          <w:rFonts w:ascii="Times New Roman" w:hAnsi="Times New Roman" w:cs="Times New Roman"/>
          <w:bCs/>
          <w:sz w:val="22"/>
          <w:szCs w:val="22"/>
        </w:rPr>
        <w:t xml:space="preserve"> adjudicatária ficará obrigada a apresentar garantia, em qualquer uma das modalidades previstas no artigo 96, § 1º, da Lei Federal nº 14.133/21, a importância correspondente a 5% (cinco por cento) do valor da proposta adjudicada.</w:t>
      </w:r>
    </w:p>
    <w:p w14:paraId="25000E7E" w14:textId="77777777" w:rsidR="00F524FC" w:rsidRPr="00D74FAA" w:rsidRDefault="00F524FC" w:rsidP="00027E93">
      <w:pPr>
        <w:pStyle w:val="PADRO"/>
        <w:spacing w:before="0" w:after="0" w:line="240" w:lineRule="auto"/>
        <w:ind w:firstLine="0"/>
        <w:rPr>
          <w:rFonts w:ascii="Times New Roman" w:hAnsi="Times New Roman" w:cs="Times New Roman"/>
          <w:bCs/>
          <w:sz w:val="22"/>
          <w:szCs w:val="22"/>
        </w:rPr>
      </w:pPr>
    </w:p>
    <w:p w14:paraId="31DD2797" w14:textId="27751678" w:rsidR="00F524FC" w:rsidRPr="00D74FAA" w:rsidRDefault="00F524FC" w:rsidP="00027E93">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 xml:space="preserve">19.5.1. </w:t>
      </w:r>
      <w:r w:rsidR="00D74FAA" w:rsidRPr="00D74FAA">
        <w:rPr>
          <w:rFonts w:ascii="Times New Roman" w:hAnsi="Times New Roman" w:cs="Times New Roman"/>
          <w:bCs/>
          <w:sz w:val="22"/>
          <w:szCs w:val="22"/>
        </w:rPr>
        <w:t>Em caso de opção pelo seguro-garantia, a parte adjudicatária deverá apresentá-la, no máximo, até a data de assinatura do contrato.</w:t>
      </w:r>
    </w:p>
    <w:p w14:paraId="5E9CA0AF" w14:textId="77777777" w:rsidR="00D74FAA" w:rsidRPr="00D74FAA" w:rsidRDefault="00D74FAA" w:rsidP="00027E93">
      <w:pPr>
        <w:pStyle w:val="PADRO"/>
        <w:spacing w:before="0" w:after="0" w:line="240" w:lineRule="auto"/>
        <w:ind w:firstLine="0"/>
        <w:rPr>
          <w:rFonts w:ascii="Times New Roman" w:hAnsi="Times New Roman" w:cs="Times New Roman"/>
          <w:bCs/>
          <w:sz w:val="22"/>
          <w:szCs w:val="22"/>
        </w:rPr>
      </w:pPr>
    </w:p>
    <w:p w14:paraId="14564BD9" w14:textId="7C2A079A" w:rsidR="00D74FAA" w:rsidRPr="00D74FAA" w:rsidRDefault="00D74FAA" w:rsidP="00027E93">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19.5.2. A garantia, nas modalidades caução e fiança bancária, deverá ser prestada em até 10 dias úteis após a assinatura do contrato.</w:t>
      </w:r>
    </w:p>
    <w:p w14:paraId="4E32F445" w14:textId="77777777" w:rsidR="0080094E" w:rsidRPr="00D74FAA" w:rsidRDefault="0080094E" w:rsidP="00027E93">
      <w:pPr>
        <w:pStyle w:val="PADRO"/>
        <w:spacing w:before="0" w:after="0" w:line="240" w:lineRule="auto"/>
        <w:ind w:firstLine="0"/>
        <w:rPr>
          <w:rFonts w:ascii="Times New Roman" w:hAnsi="Times New Roman" w:cs="Times New Roman"/>
          <w:bCs/>
          <w:sz w:val="22"/>
          <w:szCs w:val="22"/>
        </w:rPr>
      </w:pPr>
    </w:p>
    <w:p w14:paraId="7565A87E" w14:textId="0CB401D2" w:rsidR="0080094E" w:rsidRPr="00D74FAA" w:rsidRDefault="0080094E" w:rsidP="00027E93">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19.6. A garantia prestada pelo contratado será liberada ou restituída após a fiel execução do contrato, mediante apresentação do termo de recebimento definitivo, emitido pelo órgão técnico de Engenharia Municipal ou após a sua extinção por culpa exclusiva da Administração e, quando em dinheiro, atualizada monetariamente, salvo nos casos de rescisão do contrato por ato unilateral e escrito, quando o valor depositado será executado para ressarcimento dos prejuízos causados à Administração e dos valores das multas e indenizações a ela devidos.</w:t>
      </w:r>
    </w:p>
    <w:p w14:paraId="1EB89946" w14:textId="77777777" w:rsidR="0080094E" w:rsidRPr="00D74FAA" w:rsidRDefault="0080094E" w:rsidP="00027E93">
      <w:pPr>
        <w:pStyle w:val="PADRO"/>
        <w:spacing w:before="0" w:after="0" w:line="240" w:lineRule="auto"/>
        <w:ind w:firstLine="0"/>
        <w:rPr>
          <w:rFonts w:ascii="Times New Roman" w:hAnsi="Times New Roman" w:cs="Times New Roman"/>
          <w:bCs/>
          <w:sz w:val="22"/>
          <w:szCs w:val="22"/>
        </w:rPr>
      </w:pPr>
    </w:p>
    <w:p w14:paraId="3448077A" w14:textId="278269B1" w:rsidR="003C7A23" w:rsidRPr="00D74FAA" w:rsidRDefault="00EF355F" w:rsidP="009C2D55">
      <w:pPr>
        <w:pStyle w:val="PADRO"/>
        <w:spacing w:before="0" w:after="0" w:line="240" w:lineRule="auto"/>
        <w:ind w:firstLine="0"/>
        <w:rPr>
          <w:rFonts w:ascii="Times New Roman" w:hAnsi="Times New Roman" w:cs="Times New Roman"/>
          <w:b/>
          <w:bCs/>
          <w:sz w:val="22"/>
          <w:szCs w:val="22"/>
        </w:rPr>
      </w:pPr>
      <w:r w:rsidRPr="00D74FAA">
        <w:rPr>
          <w:rFonts w:ascii="Times New Roman" w:hAnsi="Times New Roman" w:cs="Times New Roman"/>
          <w:b/>
          <w:bCs/>
          <w:sz w:val="22"/>
          <w:szCs w:val="22"/>
        </w:rPr>
        <w:t xml:space="preserve">XX - </w:t>
      </w:r>
      <w:r w:rsidR="003C7A23" w:rsidRPr="00D74FAA">
        <w:rPr>
          <w:rFonts w:ascii="Times New Roman" w:hAnsi="Times New Roman" w:cs="Times New Roman"/>
          <w:b/>
          <w:bCs/>
          <w:sz w:val="22"/>
          <w:szCs w:val="22"/>
        </w:rPr>
        <w:t>DAS DISPOSIÇÕES GERAIS</w:t>
      </w:r>
      <w:bookmarkEnd w:id="47"/>
    </w:p>
    <w:p w14:paraId="7E270D3F" w14:textId="77777777" w:rsidR="00B7625F" w:rsidRPr="00D74FAA" w:rsidRDefault="00B7625F" w:rsidP="009C2D55">
      <w:pPr>
        <w:pStyle w:val="PADRO"/>
        <w:spacing w:before="0" w:after="0" w:line="240" w:lineRule="auto"/>
        <w:ind w:firstLine="0"/>
        <w:rPr>
          <w:rFonts w:ascii="Times New Roman" w:hAnsi="Times New Roman" w:cs="Times New Roman"/>
          <w:sz w:val="22"/>
          <w:szCs w:val="22"/>
        </w:rPr>
      </w:pPr>
    </w:p>
    <w:p w14:paraId="4A53963B" w14:textId="68E413BE" w:rsidR="003C7A23" w:rsidRPr="00D74FAA" w:rsidRDefault="00EF355F"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20.1. </w:t>
      </w:r>
      <w:r w:rsidR="003C7A23" w:rsidRPr="00D74FAA">
        <w:rPr>
          <w:rFonts w:ascii="Times New Roman" w:hAnsi="Times New Roman" w:cs="Times New Roman"/>
          <w:sz w:val="22"/>
          <w:szCs w:val="22"/>
        </w:rPr>
        <w:t>Será divulgada ata da sessão pública no sistema eletrônico.</w:t>
      </w:r>
    </w:p>
    <w:p w14:paraId="08EEF5A7" w14:textId="77777777" w:rsidR="0019585E" w:rsidRPr="00D74FAA" w:rsidRDefault="0019585E" w:rsidP="009C2D55">
      <w:pPr>
        <w:pStyle w:val="PADRO"/>
        <w:spacing w:before="0" w:after="0" w:line="240" w:lineRule="auto"/>
        <w:ind w:firstLine="0"/>
        <w:rPr>
          <w:rFonts w:ascii="Times New Roman" w:hAnsi="Times New Roman" w:cs="Times New Roman"/>
          <w:sz w:val="22"/>
          <w:szCs w:val="22"/>
        </w:rPr>
      </w:pPr>
    </w:p>
    <w:p w14:paraId="03B73725" w14:textId="4E973D08" w:rsidR="003C7A23" w:rsidRPr="00D74FAA" w:rsidRDefault="00EF355F"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20.2. </w:t>
      </w:r>
      <w:r w:rsidR="003C7A23" w:rsidRPr="00D74FAA">
        <w:rPr>
          <w:rFonts w:ascii="Times New Roman" w:hAnsi="Times New Roman" w:cs="Times New Roman"/>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167BBA">
        <w:rPr>
          <w:rFonts w:ascii="Times New Roman" w:hAnsi="Times New Roman" w:cs="Times New Roman"/>
          <w:sz w:val="22"/>
          <w:szCs w:val="22"/>
        </w:rPr>
        <w:t>Agente de Contratação</w:t>
      </w:r>
      <w:r w:rsidR="003C7A23" w:rsidRPr="00D74FAA">
        <w:rPr>
          <w:rFonts w:ascii="Times New Roman" w:hAnsi="Times New Roman" w:cs="Times New Roman"/>
          <w:sz w:val="22"/>
          <w:szCs w:val="22"/>
        </w:rPr>
        <w:t>.</w:t>
      </w:r>
    </w:p>
    <w:p w14:paraId="4CAB578D" w14:textId="77777777" w:rsidR="0019585E" w:rsidRPr="00D74FAA" w:rsidRDefault="0019585E" w:rsidP="009C2D55">
      <w:pPr>
        <w:pStyle w:val="PADRO"/>
        <w:spacing w:before="0" w:after="0" w:line="240" w:lineRule="auto"/>
        <w:ind w:firstLine="0"/>
        <w:rPr>
          <w:rFonts w:ascii="Times New Roman" w:eastAsia="Times New Roman" w:hAnsi="Times New Roman" w:cs="Times New Roman"/>
          <w:sz w:val="22"/>
          <w:szCs w:val="22"/>
        </w:rPr>
      </w:pPr>
    </w:p>
    <w:p w14:paraId="26CB3486" w14:textId="1EB0F6F3" w:rsidR="003C7A23" w:rsidRPr="00D74FAA" w:rsidRDefault="00EF355F"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20.3. </w:t>
      </w:r>
      <w:r w:rsidR="003C7A23" w:rsidRPr="00D74FAA">
        <w:rPr>
          <w:rFonts w:ascii="Times New Roman" w:hAnsi="Times New Roman" w:cs="Times New Roman"/>
          <w:sz w:val="22"/>
          <w:szCs w:val="22"/>
        </w:rPr>
        <w:t>Todas as referências de tempo no Edital, no aviso e durante a sessão pública observarão o horário de Brasília - DF.</w:t>
      </w:r>
    </w:p>
    <w:p w14:paraId="1BE49B91" w14:textId="77777777" w:rsidR="0019585E" w:rsidRPr="00D74FAA" w:rsidRDefault="0019585E" w:rsidP="009C2D55">
      <w:pPr>
        <w:pStyle w:val="PADRO"/>
        <w:spacing w:before="0" w:after="0" w:line="240" w:lineRule="auto"/>
        <w:ind w:firstLine="0"/>
        <w:rPr>
          <w:rFonts w:ascii="Times New Roman" w:eastAsia="Times New Roman" w:hAnsi="Times New Roman" w:cs="Times New Roman"/>
          <w:sz w:val="22"/>
          <w:szCs w:val="22"/>
        </w:rPr>
      </w:pPr>
    </w:p>
    <w:p w14:paraId="5CAAC75A" w14:textId="7A060742" w:rsidR="003C7A23" w:rsidRPr="00D74FAA" w:rsidRDefault="00EF355F"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20.4. </w:t>
      </w:r>
      <w:r w:rsidR="003C7A23" w:rsidRPr="00D74FAA">
        <w:rPr>
          <w:rFonts w:ascii="Times New Roman" w:hAnsi="Times New Roman" w:cs="Times New Roman"/>
          <w:sz w:val="22"/>
          <w:szCs w:val="22"/>
        </w:rPr>
        <w:t>A homologação do resultado desta licitação não implicará direito à contratação.</w:t>
      </w:r>
    </w:p>
    <w:p w14:paraId="650BF061" w14:textId="77777777" w:rsidR="0019585E" w:rsidRPr="00D74FAA" w:rsidRDefault="0019585E" w:rsidP="009C2D55">
      <w:pPr>
        <w:pStyle w:val="PADRO"/>
        <w:spacing w:before="0" w:after="0" w:line="240" w:lineRule="auto"/>
        <w:ind w:firstLine="0"/>
        <w:rPr>
          <w:rFonts w:ascii="Times New Roman" w:eastAsia="Times New Roman" w:hAnsi="Times New Roman" w:cs="Times New Roman"/>
          <w:sz w:val="22"/>
          <w:szCs w:val="22"/>
        </w:rPr>
      </w:pPr>
    </w:p>
    <w:p w14:paraId="1EAEBD43" w14:textId="49D5AE42" w:rsidR="003C7A23" w:rsidRPr="00D74FAA" w:rsidRDefault="00EF355F" w:rsidP="009C2D55">
      <w:pPr>
        <w:pStyle w:val="PADRO"/>
        <w:spacing w:before="0" w:after="0" w:line="240" w:lineRule="auto"/>
        <w:ind w:firstLine="0"/>
        <w:rPr>
          <w:rFonts w:ascii="Times New Roman" w:eastAsia="Times New Roman" w:hAnsi="Times New Roman" w:cs="Times New Roman"/>
          <w:sz w:val="22"/>
          <w:szCs w:val="22"/>
        </w:rPr>
      </w:pPr>
      <w:r w:rsidRPr="00D74FAA">
        <w:rPr>
          <w:rFonts w:ascii="Times New Roman" w:hAnsi="Times New Roman" w:cs="Times New Roman"/>
          <w:sz w:val="22"/>
          <w:szCs w:val="22"/>
        </w:rPr>
        <w:t xml:space="preserve">20.5. </w:t>
      </w:r>
      <w:r w:rsidR="003C7A23" w:rsidRPr="00D74FAA">
        <w:rPr>
          <w:rFonts w:ascii="Times New Roman" w:hAnsi="Times New Roman" w:cs="Times New Roman"/>
          <w:sz w:val="22"/>
          <w:szCs w:val="22"/>
        </w:rPr>
        <w:t xml:space="preserve">As normas disciplinadoras da licitação serão sempre interpretadas em favor da ampliação da disputa entre os interessados, desde que não comprometam o interesse da Administração, o princípio da isonomia, a </w:t>
      </w:r>
      <w:r w:rsidR="003C7A23" w:rsidRPr="00D74FAA">
        <w:rPr>
          <w:rFonts w:ascii="Times New Roman" w:hAnsi="Times New Roman" w:cs="Times New Roman"/>
          <w:sz w:val="22"/>
          <w:szCs w:val="22"/>
        </w:rPr>
        <w:lastRenderedPageBreak/>
        <w:t xml:space="preserve">finalidade e a segurança da contratação. </w:t>
      </w:r>
    </w:p>
    <w:p w14:paraId="40B65937" w14:textId="77777777" w:rsidR="0019585E" w:rsidRPr="00D74FAA" w:rsidRDefault="0019585E" w:rsidP="009C2D55">
      <w:pPr>
        <w:pStyle w:val="PADRO"/>
        <w:spacing w:before="0" w:after="0" w:line="240" w:lineRule="auto"/>
        <w:ind w:firstLine="0"/>
        <w:rPr>
          <w:rFonts w:ascii="Times New Roman" w:hAnsi="Times New Roman" w:cs="Times New Roman"/>
          <w:sz w:val="22"/>
          <w:szCs w:val="22"/>
        </w:rPr>
      </w:pPr>
    </w:p>
    <w:p w14:paraId="309F6698" w14:textId="4F963895" w:rsidR="003C7A23" w:rsidRPr="00D74FAA" w:rsidRDefault="00EF355F" w:rsidP="009C2D55">
      <w:pPr>
        <w:pStyle w:val="PADRO"/>
        <w:spacing w:before="0" w:after="0" w:line="240" w:lineRule="auto"/>
        <w:ind w:firstLine="0"/>
        <w:rPr>
          <w:rFonts w:ascii="Times New Roman" w:eastAsia="Times New Roman" w:hAnsi="Times New Roman" w:cs="Times New Roman"/>
          <w:sz w:val="22"/>
          <w:szCs w:val="22"/>
        </w:rPr>
      </w:pPr>
      <w:r w:rsidRPr="00D74FAA">
        <w:rPr>
          <w:rFonts w:ascii="Times New Roman" w:hAnsi="Times New Roman" w:cs="Times New Roman"/>
          <w:sz w:val="22"/>
          <w:szCs w:val="22"/>
        </w:rPr>
        <w:t xml:space="preserve">20.6. </w:t>
      </w:r>
      <w:r w:rsidR="003C7A23" w:rsidRPr="00D74FAA">
        <w:rPr>
          <w:rFonts w:ascii="Times New Roman" w:hAnsi="Times New Roman" w:cs="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87CAD55" w14:textId="77777777" w:rsidR="0019585E" w:rsidRPr="00D74FAA" w:rsidRDefault="0019585E" w:rsidP="009C2D55">
      <w:pPr>
        <w:pStyle w:val="PADRO"/>
        <w:spacing w:before="0" w:after="0" w:line="240" w:lineRule="auto"/>
        <w:ind w:firstLine="0"/>
        <w:rPr>
          <w:rFonts w:ascii="Times New Roman" w:hAnsi="Times New Roman" w:cs="Times New Roman"/>
          <w:sz w:val="22"/>
          <w:szCs w:val="22"/>
        </w:rPr>
      </w:pPr>
    </w:p>
    <w:p w14:paraId="6E2F91FC" w14:textId="43F16F98" w:rsidR="003C7A23" w:rsidRPr="00D74FAA" w:rsidRDefault="00EF355F" w:rsidP="009C2D55">
      <w:pPr>
        <w:pStyle w:val="PADRO"/>
        <w:spacing w:before="0" w:after="0" w:line="240" w:lineRule="auto"/>
        <w:ind w:firstLine="0"/>
        <w:rPr>
          <w:rFonts w:ascii="Times New Roman" w:eastAsia="Times New Roman" w:hAnsi="Times New Roman" w:cs="Times New Roman"/>
          <w:sz w:val="22"/>
          <w:szCs w:val="22"/>
        </w:rPr>
      </w:pPr>
      <w:r w:rsidRPr="00D74FAA">
        <w:rPr>
          <w:rFonts w:ascii="Times New Roman" w:hAnsi="Times New Roman" w:cs="Times New Roman"/>
          <w:sz w:val="22"/>
          <w:szCs w:val="22"/>
        </w:rPr>
        <w:t xml:space="preserve">20.7. </w:t>
      </w:r>
      <w:r w:rsidR="003C7A23" w:rsidRPr="00D74FAA">
        <w:rPr>
          <w:rFonts w:ascii="Times New Roman" w:hAnsi="Times New Roman" w:cs="Times New Roman"/>
          <w:sz w:val="22"/>
          <w:szCs w:val="22"/>
        </w:rPr>
        <w:t>Na contagem dos prazos estabelecidos neste Edital e seus Anexos, excluir-se-á o dia do início e incluir-se-á o do vencimento. Só se iniciam e vencem os prazos em dias de expediente na Administração.</w:t>
      </w:r>
    </w:p>
    <w:p w14:paraId="68F89024" w14:textId="77777777" w:rsidR="0019585E" w:rsidRPr="00D74FAA" w:rsidRDefault="0019585E" w:rsidP="009C2D55">
      <w:pPr>
        <w:pStyle w:val="PADRO"/>
        <w:spacing w:before="0" w:after="0" w:line="240" w:lineRule="auto"/>
        <w:ind w:firstLine="0"/>
        <w:rPr>
          <w:rFonts w:ascii="Times New Roman" w:hAnsi="Times New Roman" w:cs="Times New Roman"/>
          <w:sz w:val="22"/>
          <w:szCs w:val="22"/>
        </w:rPr>
      </w:pPr>
    </w:p>
    <w:p w14:paraId="3200564D" w14:textId="2896FF4C" w:rsidR="003C7A23" w:rsidRPr="00D74FAA" w:rsidRDefault="00EF355F" w:rsidP="009C2D55">
      <w:pPr>
        <w:pStyle w:val="PADRO"/>
        <w:spacing w:before="0" w:after="0" w:line="240" w:lineRule="auto"/>
        <w:ind w:firstLine="0"/>
        <w:rPr>
          <w:rFonts w:ascii="Times New Roman" w:eastAsia="Times New Roman" w:hAnsi="Times New Roman" w:cs="Times New Roman"/>
          <w:sz w:val="22"/>
          <w:szCs w:val="22"/>
        </w:rPr>
      </w:pPr>
      <w:r w:rsidRPr="00D74FAA">
        <w:rPr>
          <w:rFonts w:ascii="Times New Roman" w:hAnsi="Times New Roman" w:cs="Times New Roman"/>
          <w:sz w:val="22"/>
          <w:szCs w:val="22"/>
        </w:rPr>
        <w:t xml:space="preserve">20.8. </w:t>
      </w:r>
      <w:r w:rsidR="003C7A23" w:rsidRPr="00D74FAA">
        <w:rPr>
          <w:rFonts w:ascii="Times New Roman" w:hAnsi="Times New Roman" w:cs="Times New Roman"/>
          <w:sz w:val="22"/>
          <w:szCs w:val="22"/>
        </w:rPr>
        <w:t>O desatendimento de exigências formais não essenciais não importará o afastamento do licitante, desde que seja possível o aproveitamento do ato, observados os princípios da isonomia e do interesse público.</w:t>
      </w:r>
    </w:p>
    <w:p w14:paraId="087705C1" w14:textId="77777777" w:rsidR="0019585E" w:rsidRPr="00D74FAA" w:rsidRDefault="0019585E" w:rsidP="009C2D55">
      <w:pPr>
        <w:pStyle w:val="PADRO"/>
        <w:spacing w:before="0" w:after="0" w:line="240" w:lineRule="auto"/>
        <w:ind w:firstLine="0"/>
        <w:rPr>
          <w:rFonts w:ascii="Times New Roman" w:hAnsi="Times New Roman" w:cs="Times New Roman"/>
          <w:sz w:val="22"/>
          <w:szCs w:val="22"/>
        </w:rPr>
      </w:pPr>
    </w:p>
    <w:p w14:paraId="51FB9539" w14:textId="1CA35B43" w:rsidR="003C7A23" w:rsidRPr="00D74FAA" w:rsidRDefault="00EF355F" w:rsidP="009C2D55">
      <w:pPr>
        <w:pStyle w:val="PADRO"/>
        <w:spacing w:before="0" w:after="0" w:line="240" w:lineRule="auto"/>
        <w:ind w:firstLine="0"/>
        <w:rPr>
          <w:rFonts w:ascii="Times New Roman" w:eastAsia="Times New Roman" w:hAnsi="Times New Roman" w:cs="Times New Roman"/>
          <w:sz w:val="22"/>
          <w:szCs w:val="22"/>
        </w:rPr>
      </w:pPr>
      <w:r w:rsidRPr="00D74FAA">
        <w:rPr>
          <w:rFonts w:ascii="Times New Roman" w:hAnsi="Times New Roman" w:cs="Times New Roman"/>
          <w:sz w:val="22"/>
          <w:szCs w:val="22"/>
        </w:rPr>
        <w:t xml:space="preserve">20.9. </w:t>
      </w:r>
      <w:r w:rsidR="003C7A23" w:rsidRPr="00D74FAA">
        <w:rPr>
          <w:rFonts w:ascii="Times New Roman" w:hAnsi="Times New Roman" w:cs="Times New Roman"/>
          <w:sz w:val="22"/>
          <w:szCs w:val="22"/>
        </w:rPr>
        <w:t>Em caso de divergência entre disposições deste Edital e de seus anexos ou demais peças que compõem o processo, prevalecerá as deste Edital.</w:t>
      </w:r>
    </w:p>
    <w:p w14:paraId="684D6803" w14:textId="77777777" w:rsidR="0019585E" w:rsidRPr="00D74FAA" w:rsidRDefault="0019585E" w:rsidP="009C2D55">
      <w:pPr>
        <w:pStyle w:val="PADRO"/>
        <w:spacing w:before="0" w:after="0" w:line="240" w:lineRule="auto"/>
        <w:ind w:firstLine="0"/>
        <w:rPr>
          <w:rFonts w:ascii="Times New Roman" w:hAnsi="Times New Roman" w:cs="Times New Roman"/>
          <w:sz w:val="22"/>
          <w:szCs w:val="22"/>
        </w:rPr>
      </w:pPr>
    </w:p>
    <w:p w14:paraId="4B607B63" w14:textId="7B403FC7" w:rsidR="00D27B85" w:rsidRPr="00D74FAA" w:rsidRDefault="00EF355F" w:rsidP="009C2D55">
      <w:pPr>
        <w:pStyle w:val="PADRO"/>
        <w:spacing w:before="0" w:after="0" w:line="240" w:lineRule="auto"/>
        <w:ind w:firstLine="0"/>
        <w:rPr>
          <w:rFonts w:ascii="Times New Roman" w:hAnsi="Times New Roman" w:cs="Times New Roman"/>
          <w:sz w:val="22"/>
          <w:szCs w:val="22"/>
        </w:rPr>
      </w:pPr>
      <w:r w:rsidRPr="00D74FAA">
        <w:rPr>
          <w:rFonts w:ascii="Times New Roman" w:hAnsi="Times New Roman" w:cs="Times New Roman"/>
          <w:sz w:val="22"/>
          <w:szCs w:val="22"/>
        </w:rPr>
        <w:t xml:space="preserve">20.10. </w:t>
      </w:r>
      <w:r w:rsidR="003C7A23" w:rsidRPr="00D74FAA">
        <w:rPr>
          <w:rFonts w:ascii="Times New Roman" w:hAnsi="Times New Roman" w:cs="Times New Roman"/>
          <w:sz w:val="22"/>
          <w:szCs w:val="22"/>
        </w:rPr>
        <w:t>O Edital e seus anexos estão disponíveis, na íntegra, endereço eletrônico</w:t>
      </w:r>
      <w:r w:rsidR="00D27B85" w:rsidRPr="00D74FAA">
        <w:rPr>
          <w:rFonts w:ascii="Times New Roman" w:hAnsi="Times New Roman" w:cs="Times New Roman"/>
          <w:sz w:val="22"/>
          <w:szCs w:val="22"/>
        </w:rPr>
        <w:t xml:space="preserve"> </w:t>
      </w:r>
      <w:hyperlink r:id="rId53" w:history="1">
        <w:r w:rsidR="00167BBA" w:rsidRPr="00EA7E07">
          <w:rPr>
            <w:rStyle w:val="Hyperlink"/>
            <w:rFonts w:ascii="Times New Roman" w:hAnsi="Times New Roman" w:cs="Times New Roman"/>
            <w:sz w:val="22"/>
            <w:szCs w:val="22"/>
          </w:rPr>
          <w:t>www.viradouro.sp.gov.br/publicacoes/concorrencia</w:t>
        </w:r>
      </w:hyperlink>
      <w:r w:rsidR="00167BBA">
        <w:rPr>
          <w:rFonts w:ascii="Times New Roman" w:hAnsi="Times New Roman" w:cs="Times New Roman"/>
          <w:sz w:val="22"/>
          <w:szCs w:val="22"/>
        </w:rPr>
        <w:t xml:space="preserve"> </w:t>
      </w:r>
      <w:r w:rsidR="00D27B85" w:rsidRPr="00D74FAA">
        <w:rPr>
          <w:rFonts w:ascii="Times New Roman" w:hAnsi="Times New Roman" w:cs="Times New Roman"/>
          <w:sz w:val="22"/>
          <w:szCs w:val="22"/>
        </w:rPr>
        <w:t>.</w:t>
      </w:r>
    </w:p>
    <w:p w14:paraId="106AA01F" w14:textId="77777777" w:rsidR="0019585E" w:rsidRPr="00D74FAA" w:rsidRDefault="0019585E" w:rsidP="009C2D55">
      <w:pPr>
        <w:pStyle w:val="PADRO"/>
        <w:spacing w:before="0" w:after="0" w:line="240" w:lineRule="auto"/>
        <w:ind w:firstLine="0"/>
        <w:rPr>
          <w:rFonts w:ascii="Times New Roman" w:eastAsia="Times New Roman" w:hAnsi="Times New Roman" w:cs="Times New Roman"/>
          <w:sz w:val="22"/>
          <w:szCs w:val="22"/>
        </w:rPr>
      </w:pPr>
    </w:p>
    <w:p w14:paraId="66D7AB8E" w14:textId="5165254A" w:rsidR="003C7A23" w:rsidRPr="00D74FAA" w:rsidRDefault="00EF355F" w:rsidP="009C2D55">
      <w:pPr>
        <w:pStyle w:val="PADRO"/>
        <w:spacing w:before="0" w:after="0" w:line="240" w:lineRule="auto"/>
        <w:ind w:firstLine="0"/>
        <w:rPr>
          <w:rFonts w:ascii="Times New Roman" w:eastAsia="Times New Roman" w:hAnsi="Times New Roman" w:cs="Times New Roman"/>
          <w:sz w:val="22"/>
          <w:szCs w:val="22"/>
        </w:rPr>
      </w:pPr>
      <w:r w:rsidRPr="00D74FAA">
        <w:rPr>
          <w:rFonts w:ascii="Times New Roman" w:hAnsi="Times New Roman" w:cs="Times New Roman"/>
          <w:sz w:val="22"/>
          <w:szCs w:val="22"/>
        </w:rPr>
        <w:t xml:space="preserve">20.11. </w:t>
      </w:r>
      <w:r w:rsidR="003C7A23" w:rsidRPr="00D74FAA">
        <w:rPr>
          <w:rFonts w:ascii="Times New Roman" w:hAnsi="Times New Roman" w:cs="Times New Roman"/>
          <w:sz w:val="22"/>
          <w:szCs w:val="22"/>
        </w:rPr>
        <w:t>Integram este Edital, para todos os fins e efeitos, os seguintes anexos:</w:t>
      </w:r>
    </w:p>
    <w:p w14:paraId="3405802F" w14:textId="77777777" w:rsidR="0019585E" w:rsidRPr="00D74FAA" w:rsidRDefault="0019585E" w:rsidP="009C2D55">
      <w:pPr>
        <w:pStyle w:val="PADRO"/>
        <w:spacing w:before="0" w:after="0" w:line="240" w:lineRule="auto"/>
        <w:ind w:firstLine="0"/>
        <w:rPr>
          <w:rFonts w:ascii="Times New Roman" w:hAnsi="Times New Roman" w:cs="Times New Roman"/>
          <w:bCs/>
          <w:sz w:val="22"/>
          <w:szCs w:val="22"/>
        </w:rPr>
      </w:pPr>
    </w:p>
    <w:p w14:paraId="7776696C" w14:textId="77777777" w:rsidR="00564F35" w:rsidRPr="00D74FAA" w:rsidRDefault="00564F35" w:rsidP="00564F35">
      <w:pPr>
        <w:pStyle w:val="PADRO"/>
        <w:spacing w:before="0" w:after="0" w:line="36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 xml:space="preserve">ANEXO I – PLANILHA DE PROPOSTA; </w:t>
      </w:r>
    </w:p>
    <w:p w14:paraId="14B73D83" w14:textId="77777777" w:rsidR="00564F35" w:rsidRPr="00D74FAA" w:rsidRDefault="00564F35" w:rsidP="00564F35">
      <w:pPr>
        <w:pStyle w:val="PADRO"/>
        <w:spacing w:before="0" w:after="0" w:line="36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ANEXO II – DECLARAÇÃO DE NÃO EMPREGO DE MENORES</w:t>
      </w:r>
    </w:p>
    <w:p w14:paraId="54BF8602" w14:textId="77777777" w:rsidR="00564F35" w:rsidRPr="00D74FAA" w:rsidRDefault="00564F35" w:rsidP="00564F35">
      <w:pPr>
        <w:pStyle w:val="PADRO"/>
        <w:spacing w:before="0" w:after="0" w:line="36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ANEXO III – MINUTA DO CONTRATO</w:t>
      </w:r>
    </w:p>
    <w:p w14:paraId="5284D623" w14:textId="77777777" w:rsidR="00564F35" w:rsidRPr="00D74FAA" w:rsidRDefault="00564F35" w:rsidP="00564F35">
      <w:pPr>
        <w:pStyle w:val="PADRO"/>
        <w:spacing w:before="0" w:after="0" w:line="36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ANEXO IV – TERMO DE CIÊNCIA E NOTIFICAÇÃO</w:t>
      </w:r>
    </w:p>
    <w:p w14:paraId="4D17EDA2" w14:textId="77777777" w:rsidR="00564F35" w:rsidRPr="00D74FAA" w:rsidRDefault="00564F35" w:rsidP="00564F35">
      <w:pPr>
        <w:pStyle w:val="PADRO"/>
        <w:spacing w:before="0" w:after="0" w:line="36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ANEXO V – DECLARAÇÃO DE INFORMAÇÕES OBRIGATÓRIAS.</w:t>
      </w:r>
    </w:p>
    <w:p w14:paraId="2A042F6D" w14:textId="77777777" w:rsidR="00564F35" w:rsidRPr="00D74FAA" w:rsidRDefault="00564F35" w:rsidP="00564F35">
      <w:pPr>
        <w:pStyle w:val="PADRO"/>
        <w:spacing w:before="0" w:after="0" w:line="36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ANEXO VI – DECLARAÇÃO DE ELABORAÇÃO INDEPENDENTE DE PROPOSTA E ATUAÇÃO CONFORME AO MARCO LEGAL ANTICORRUPÇÃO</w:t>
      </w:r>
    </w:p>
    <w:p w14:paraId="7D9C3EB0" w14:textId="77777777" w:rsidR="00564F35" w:rsidRPr="00D74FAA" w:rsidRDefault="00564F35" w:rsidP="00564F35">
      <w:pPr>
        <w:pStyle w:val="PADRO"/>
        <w:spacing w:before="0" w:after="0" w:line="36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ANEXO VII – DECLARAÇÃO DE ENQUADRAMENTO DE ME OU EPP</w:t>
      </w:r>
    </w:p>
    <w:p w14:paraId="6E1DDAD3" w14:textId="77777777" w:rsidR="00564F35" w:rsidRPr="00D74FAA" w:rsidRDefault="00564F35" w:rsidP="00564F35">
      <w:pPr>
        <w:pStyle w:val="PADRO"/>
        <w:spacing w:before="0" w:after="0" w:line="36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 xml:space="preserve">ANEXO VIII – MODELO DE DECLARAÇÃO DE ATENDIMENTO AOS REQUISITOS </w:t>
      </w:r>
      <w:r w:rsidRPr="00D74FAA">
        <w:rPr>
          <w:rFonts w:ascii="Times New Roman" w:hAnsi="Times New Roman" w:cs="Times New Roman"/>
          <w:bCs/>
          <w:sz w:val="22"/>
          <w:szCs w:val="22"/>
        </w:rPr>
        <w:lastRenderedPageBreak/>
        <w:t>HABILITATÓRIOS E INEXISTÊNCIA DE IMPEDIMENTO</w:t>
      </w:r>
    </w:p>
    <w:p w14:paraId="531DDE29" w14:textId="77777777" w:rsidR="00564F35" w:rsidRPr="00D74FAA" w:rsidRDefault="00564F35" w:rsidP="00564F35">
      <w:pPr>
        <w:pStyle w:val="PADRO"/>
        <w:spacing w:before="0" w:after="0" w:line="360" w:lineRule="auto"/>
        <w:ind w:firstLine="0"/>
        <w:rPr>
          <w:rFonts w:ascii="Times New Roman" w:hAnsi="Times New Roman" w:cs="Times New Roman"/>
          <w:bCs/>
          <w:sz w:val="22"/>
          <w:szCs w:val="22"/>
          <w:lang w:eastAsia="ar-SA"/>
        </w:rPr>
      </w:pPr>
      <w:r w:rsidRPr="00D74FAA">
        <w:rPr>
          <w:rFonts w:ascii="Times New Roman" w:hAnsi="Times New Roman" w:cs="Times New Roman"/>
          <w:bCs/>
          <w:sz w:val="22"/>
          <w:szCs w:val="22"/>
        </w:rPr>
        <w:t>ANEXO IX – DECLARAÇÃO DE QUE CONHECE O EDITAL E SEUS ANEXOS</w:t>
      </w:r>
      <w:r w:rsidRPr="00D74FAA">
        <w:rPr>
          <w:rFonts w:ascii="Times New Roman" w:hAnsi="Times New Roman" w:cs="Times New Roman"/>
          <w:bCs/>
          <w:sz w:val="22"/>
          <w:szCs w:val="22"/>
          <w:lang w:eastAsia="ar-SA"/>
        </w:rPr>
        <w:t xml:space="preserve"> </w:t>
      </w:r>
    </w:p>
    <w:p w14:paraId="700A75A2" w14:textId="027EBCCE" w:rsidR="00271FC7" w:rsidRPr="00D74FAA" w:rsidRDefault="00F330AD" w:rsidP="00564F35">
      <w:pPr>
        <w:pStyle w:val="PADRO"/>
        <w:spacing w:before="0" w:after="0" w:line="360" w:lineRule="auto"/>
        <w:ind w:firstLine="0"/>
        <w:rPr>
          <w:rFonts w:ascii="Times New Roman" w:hAnsi="Times New Roman" w:cs="Times New Roman"/>
          <w:bCs/>
          <w:sz w:val="22"/>
          <w:szCs w:val="22"/>
          <w:lang w:eastAsia="ar-SA"/>
        </w:rPr>
      </w:pPr>
      <w:r w:rsidRPr="00D74FAA">
        <w:rPr>
          <w:rFonts w:ascii="Times New Roman" w:hAnsi="Times New Roman" w:cs="Times New Roman"/>
          <w:bCs/>
          <w:sz w:val="22"/>
          <w:szCs w:val="22"/>
          <w:lang w:eastAsia="ar-SA"/>
        </w:rPr>
        <w:t xml:space="preserve">ANEXO X – </w:t>
      </w:r>
      <w:r w:rsidR="00B17478" w:rsidRPr="00D74FAA">
        <w:rPr>
          <w:rFonts w:ascii="Times New Roman" w:hAnsi="Times New Roman" w:cs="Times New Roman"/>
          <w:bCs/>
          <w:sz w:val="22"/>
          <w:szCs w:val="22"/>
          <w:lang w:eastAsia="ar-SA"/>
        </w:rPr>
        <w:t>MEMORIAL DESCRITIVO</w:t>
      </w:r>
    </w:p>
    <w:p w14:paraId="0D48F663" w14:textId="36E262F7" w:rsidR="00B17478" w:rsidRPr="00D74FAA" w:rsidRDefault="00B17478" w:rsidP="00564F35">
      <w:pPr>
        <w:pStyle w:val="PADRO"/>
        <w:spacing w:before="0" w:after="0" w:line="360" w:lineRule="auto"/>
        <w:ind w:firstLine="0"/>
        <w:rPr>
          <w:rFonts w:ascii="Times New Roman" w:hAnsi="Times New Roman" w:cs="Times New Roman"/>
          <w:bCs/>
          <w:sz w:val="22"/>
          <w:szCs w:val="22"/>
          <w:lang w:eastAsia="ar-SA"/>
        </w:rPr>
      </w:pPr>
      <w:r w:rsidRPr="00D74FAA">
        <w:rPr>
          <w:rFonts w:ascii="Times New Roman" w:hAnsi="Times New Roman" w:cs="Times New Roman"/>
          <w:bCs/>
          <w:sz w:val="22"/>
          <w:szCs w:val="22"/>
          <w:lang w:eastAsia="ar-SA"/>
        </w:rPr>
        <w:t>ANEXO XI – PLANILHA ORÇAMENTÁRIA</w:t>
      </w:r>
    </w:p>
    <w:p w14:paraId="375599AF" w14:textId="6729288A" w:rsidR="00B17478" w:rsidRPr="00D74FAA" w:rsidRDefault="00B17478" w:rsidP="00564F35">
      <w:pPr>
        <w:pStyle w:val="PADRO"/>
        <w:spacing w:before="0" w:after="0" w:line="360" w:lineRule="auto"/>
        <w:ind w:firstLine="0"/>
        <w:rPr>
          <w:rFonts w:ascii="Times New Roman" w:hAnsi="Times New Roman" w:cs="Times New Roman"/>
          <w:bCs/>
          <w:sz w:val="22"/>
          <w:szCs w:val="22"/>
          <w:lang w:eastAsia="ar-SA"/>
        </w:rPr>
      </w:pPr>
      <w:r w:rsidRPr="00D74FAA">
        <w:rPr>
          <w:rFonts w:ascii="Times New Roman" w:hAnsi="Times New Roman" w:cs="Times New Roman"/>
          <w:bCs/>
          <w:sz w:val="22"/>
          <w:szCs w:val="22"/>
          <w:lang w:eastAsia="ar-SA"/>
        </w:rPr>
        <w:t>ANEXO XIII – CRONOGRAMA FÍSICO-FINANCEIRO</w:t>
      </w:r>
    </w:p>
    <w:p w14:paraId="30139224" w14:textId="051E8E8A" w:rsidR="00B17478" w:rsidRDefault="00B17478" w:rsidP="00564F35">
      <w:pPr>
        <w:pStyle w:val="PADRO"/>
        <w:spacing w:before="0" w:after="0" w:line="360" w:lineRule="auto"/>
        <w:ind w:firstLine="0"/>
        <w:rPr>
          <w:rFonts w:ascii="Times New Roman" w:hAnsi="Times New Roman" w:cs="Times New Roman"/>
          <w:bCs/>
          <w:sz w:val="22"/>
          <w:szCs w:val="22"/>
          <w:lang w:eastAsia="ar-SA"/>
        </w:rPr>
      </w:pPr>
      <w:r w:rsidRPr="00D74FAA">
        <w:rPr>
          <w:rFonts w:ascii="Times New Roman" w:hAnsi="Times New Roman" w:cs="Times New Roman"/>
          <w:bCs/>
          <w:sz w:val="22"/>
          <w:szCs w:val="22"/>
          <w:lang w:eastAsia="ar-SA"/>
        </w:rPr>
        <w:t xml:space="preserve">ANEXO XIV – PROJETO </w:t>
      </w:r>
      <w:r w:rsidR="00777A3C">
        <w:rPr>
          <w:rFonts w:ascii="Times New Roman" w:hAnsi="Times New Roman" w:cs="Times New Roman"/>
          <w:bCs/>
          <w:sz w:val="22"/>
          <w:szCs w:val="22"/>
          <w:lang w:eastAsia="ar-SA"/>
        </w:rPr>
        <w:t>EXECUTIVO</w:t>
      </w:r>
    </w:p>
    <w:p w14:paraId="729D34E6" w14:textId="7237EB4C" w:rsidR="00777A3C" w:rsidRPr="00D74FAA" w:rsidRDefault="00777A3C" w:rsidP="00564F35">
      <w:pPr>
        <w:pStyle w:val="PADRO"/>
        <w:spacing w:before="0" w:after="0" w:line="360" w:lineRule="auto"/>
        <w:ind w:firstLine="0"/>
        <w:rPr>
          <w:rFonts w:ascii="Times New Roman" w:hAnsi="Times New Roman" w:cs="Times New Roman"/>
          <w:bCs/>
          <w:sz w:val="22"/>
          <w:szCs w:val="22"/>
          <w:lang w:eastAsia="ar-SA"/>
        </w:rPr>
      </w:pPr>
      <w:r>
        <w:rPr>
          <w:rFonts w:ascii="Times New Roman" w:hAnsi="Times New Roman" w:cs="Times New Roman"/>
          <w:bCs/>
          <w:sz w:val="22"/>
          <w:szCs w:val="22"/>
          <w:lang w:eastAsia="ar-SA"/>
        </w:rPr>
        <w:t>ANEXO V – MEMÓRIA DE CÁLCULO</w:t>
      </w:r>
    </w:p>
    <w:p w14:paraId="0ADCD8C9" w14:textId="77777777" w:rsidR="00E42698" w:rsidRPr="00D74FAA" w:rsidRDefault="00E42698" w:rsidP="009C2D55">
      <w:pPr>
        <w:pStyle w:val="PADRO"/>
        <w:spacing w:before="0" w:after="0" w:line="240" w:lineRule="auto"/>
        <w:ind w:firstLine="0"/>
        <w:rPr>
          <w:rFonts w:ascii="Times New Roman" w:hAnsi="Times New Roman" w:cs="Times New Roman"/>
          <w:sz w:val="22"/>
          <w:szCs w:val="22"/>
        </w:rPr>
      </w:pPr>
    </w:p>
    <w:p w14:paraId="386B8584" w14:textId="4EC352D6" w:rsidR="00754C0D" w:rsidRPr="00D74FAA" w:rsidRDefault="0019585E" w:rsidP="009C2D55">
      <w:pPr>
        <w:pStyle w:val="PADRO"/>
        <w:spacing w:before="0" w:after="0" w:line="240" w:lineRule="auto"/>
        <w:ind w:firstLine="0"/>
        <w:jc w:val="right"/>
        <w:rPr>
          <w:rFonts w:ascii="Times New Roman" w:eastAsia="MS Mincho" w:hAnsi="Times New Roman" w:cs="Times New Roman"/>
          <w:sz w:val="22"/>
          <w:szCs w:val="22"/>
        </w:rPr>
      </w:pPr>
      <w:r w:rsidRPr="00D74FAA">
        <w:rPr>
          <w:rFonts w:ascii="Times New Roman" w:eastAsia="MS Mincho" w:hAnsi="Times New Roman" w:cs="Times New Roman"/>
          <w:sz w:val="22"/>
          <w:szCs w:val="22"/>
        </w:rPr>
        <w:t>Viradouro</w:t>
      </w:r>
      <w:r w:rsidR="00754C0D" w:rsidRPr="00D74FAA">
        <w:rPr>
          <w:rFonts w:ascii="Times New Roman" w:eastAsia="MS Mincho" w:hAnsi="Times New Roman" w:cs="Times New Roman"/>
          <w:sz w:val="22"/>
          <w:szCs w:val="22"/>
        </w:rPr>
        <w:t xml:space="preserve">, </w:t>
      </w:r>
      <w:r w:rsidR="00F10640">
        <w:rPr>
          <w:rFonts w:ascii="Times New Roman" w:eastAsia="MS Mincho" w:hAnsi="Times New Roman" w:cs="Times New Roman"/>
          <w:sz w:val="22"/>
          <w:szCs w:val="22"/>
        </w:rPr>
        <w:t>1</w:t>
      </w:r>
      <w:r w:rsidR="00D15941">
        <w:rPr>
          <w:rFonts w:ascii="Times New Roman" w:eastAsia="MS Mincho" w:hAnsi="Times New Roman" w:cs="Times New Roman"/>
          <w:sz w:val="22"/>
          <w:szCs w:val="22"/>
        </w:rPr>
        <w:t>5</w:t>
      </w:r>
      <w:r w:rsidR="00F10640">
        <w:rPr>
          <w:rFonts w:ascii="Times New Roman" w:eastAsia="MS Mincho" w:hAnsi="Times New Roman" w:cs="Times New Roman"/>
          <w:sz w:val="22"/>
          <w:szCs w:val="22"/>
        </w:rPr>
        <w:t xml:space="preserve"> de março</w:t>
      </w:r>
      <w:r w:rsidR="00754C0D" w:rsidRPr="00D74FAA">
        <w:rPr>
          <w:rFonts w:ascii="Times New Roman" w:eastAsia="MS Mincho" w:hAnsi="Times New Roman" w:cs="Times New Roman"/>
          <w:sz w:val="22"/>
          <w:szCs w:val="22"/>
        </w:rPr>
        <w:t xml:space="preserve"> de 2024.</w:t>
      </w:r>
    </w:p>
    <w:p w14:paraId="380F15D5" w14:textId="4ADFED76" w:rsidR="00754C0D" w:rsidRPr="00D74FAA" w:rsidRDefault="00754C0D" w:rsidP="009C2D55">
      <w:pPr>
        <w:pStyle w:val="PADRO"/>
        <w:spacing w:before="0" w:after="0" w:line="240" w:lineRule="auto"/>
        <w:ind w:firstLine="0"/>
        <w:rPr>
          <w:rFonts w:ascii="Times New Roman" w:eastAsia="MS Mincho" w:hAnsi="Times New Roman" w:cs="Times New Roman"/>
          <w:sz w:val="22"/>
          <w:szCs w:val="22"/>
        </w:rPr>
      </w:pPr>
    </w:p>
    <w:p w14:paraId="0BA59E6A" w14:textId="2C1B022E" w:rsidR="0019585E" w:rsidRPr="00D74FAA" w:rsidRDefault="0019585E" w:rsidP="009C2D55">
      <w:pPr>
        <w:pStyle w:val="PADRO"/>
        <w:spacing w:before="0" w:after="0" w:line="240" w:lineRule="auto"/>
        <w:ind w:firstLine="0"/>
        <w:rPr>
          <w:rFonts w:ascii="Times New Roman" w:eastAsia="MS Mincho" w:hAnsi="Times New Roman" w:cs="Times New Roman"/>
          <w:sz w:val="22"/>
          <w:szCs w:val="22"/>
        </w:rPr>
      </w:pPr>
    </w:p>
    <w:p w14:paraId="232F5F73" w14:textId="6B6D9637" w:rsidR="0019585E" w:rsidRPr="00D74FAA" w:rsidRDefault="0019585E" w:rsidP="009C2D55">
      <w:pPr>
        <w:pStyle w:val="PADRO"/>
        <w:spacing w:before="0" w:after="0" w:line="240" w:lineRule="auto"/>
        <w:ind w:firstLine="0"/>
        <w:rPr>
          <w:rFonts w:ascii="Times New Roman" w:eastAsia="MS Mincho" w:hAnsi="Times New Roman" w:cs="Times New Roman"/>
          <w:sz w:val="22"/>
          <w:szCs w:val="22"/>
        </w:rPr>
      </w:pPr>
    </w:p>
    <w:p w14:paraId="6628BB35" w14:textId="43A2CA94" w:rsidR="0019585E" w:rsidRPr="00D74FAA" w:rsidRDefault="0019585E" w:rsidP="009C2D55">
      <w:pPr>
        <w:pStyle w:val="PADRO"/>
        <w:spacing w:before="0" w:after="0" w:line="240" w:lineRule="auto"/>
        <w:ind w:firstLine="0"/>
        <w:rPr>
          <w:rFonts w:ascii="Times New Roman" w:eastAsia="MS Mincho" w:hAnsi="Times New Roman" w:cs="Times New Roman"/>
          <w:sz w:val="22"/>
          <w:szCs w:val="22"/>
        </w:rPr>
      </w:pPr>
    </w:p>
    <w:p w14:paraId="57425FF0" w14:textId="77777777" w:rsidR="0019585E" w:rsidRPr="00D74FAA" w:rsidRDefault="0019585E" w:rsidP="009C2D55">
      <w:pPr>
        <w:pStyle w:val="PADRO"/>
        <w:spacing w:before="0" w:after="0" w:line="240" w:lineRule="auto"/>
        <w:ind w:firstLine="0"/>
        <w:rPr>
          <w:rFonts w:ascii="Times New Roman" w:eastAsia="MS Mincho" w:hAnsi="Times New Roman" w:cs="Times New Roman"/>
          <w:sz w:val="22"/>
          <w:szCs w:val="22"/>
        </w:rPr>
      </w:pPr>
    </w:p>
    <w:bookmarkEnd w:id="23"/>
    <w:p w14:paraId="1EBEBEBE" w14:textId="77777777" w:rsidR="00167BBA" w:rsidRPr="00167BBA" w:rsidRDefault="00167BBA" w:rsidP="00167BBA">
      <w:pPr>
        <w:pStyle w:val="PADRO"/>
        <w:spacing w:before="0" w:after="0" w:line="240" w:lineRule="auto"/>
        <w:jc w:val="center"/>
        <w:rPr>
          <w:rFonts w:ascii="Times New Roman" w:eastAsia="MS Mincho" w:hAnsi="Times New Roman" w:cs="Times New Roman"/>
          <w:sz w:val="22"/>
          <w:szCs w:val="22"/>
        </w:rPr>
      </w:pPr>
      <w:r w:rsidRPr="00167BBA">
        <w:rPr>
          <w:rFonts w:ascii="Times New Roman" w:eastAsia="MS Mincho" w:hAnsi="Times New Roman" w:cs="Times New Roman"/>
          <w:sz w:val="22"/>
          <w:szCs w:val="22"/>
        </w:rPr>
        <w:t>BENEDITO RICARDO GUISELINI</w:t>
      </w:r>
    </w:p>
    <w:p w14:paraId="49EACAB2" w14:textId="16A83427" w:rsidR="00754C0D" w:rsidRPr="00D74FAA" w:rsidRDefault="00167BBA" w:rsidP="00167BBA">
      <w:pPr>
        <w:pStyle w:val="PADRO"/>
        <w:spacing w:before="0" w:after="0" w:line="240" w:lineRule="auto"/>
        <w:ind w:firstLine="0"/>
        <w:jc w:val="center"/>
        <w:rPr>
          <w:rFonts w:ascii="Times New Roman" w:eastAsia="MS Mincho" w:hAnsi="Times New Roman" w:cs="Times New Roman"/>
          <w:sz w:val="22"/>
          <w:szCs w:val="22"/>
        </w:rPr>
      </w:pPr>
      <w:r w:rsidRPr="00167BBA">
        <w:rPr>
          <w:rFonts w:ascii="Times New Roman" w:eastAsia="MS Mincho" w:hAnsi="Times New Roman" w:cs="Times New Roman"/>
          <w:sz w:val="22"/>
          <w:szCs w:val="22"/>
        </w:rPr>
        <w:t>GESTOR DO SANEAMENTO AMBIENTAL DE VIRADOURO</w:t>
      </w:r>
    </w:p>
    <w:p w14:paraId="48BC20C8" w14:textId="74426275" w:rsidR="00375244" w:rsidRPr="00D74FAA" w:rsidRDefault="00375244" w:rsidP="009C2D55">
      <w:pPr>
        <w:pStyle w:val="PADRO"/>
        <w:spacing w:before="0" w:after="0" w:line="240" w:lineRule="auto"/>
        <w:ind w:firstLine="0"/>
        <w:rPr>
          <w:rFonts w:ascii="Times New Roman" w:eastAsia="MS Mincho" w:hAnsi="Times New Roman" w:cs="Times New Roman"/>
          <w:sz w:val="22"/>
          <w:szCs w:val="22"/>
        </w:rPr>
      </w:pPr>
    </w:p>
    <w:p w14:paraId="1A2F0E8E" w14:textId="77777777" w:rsidR="00F330AD" w:rsidRPr="00D74FAA" w:rsidRDefault="00F330AD">
      <w:pPr>
        <w:rPr>
          <w:rFonts w:ascii="Times New Roman" w:eastAsia="Times New Roman" w:hAnsi="Times New Roman" w:cs="Times New Roman"/>
          <w:b/>
          <w:sz w:val="22"/>
          <w:szCs w:val="22"/>
          <w:lang w:eastAsia="en-US"/>
        </w:rPr>
      </w:pPr>
      <w:r w:rsidRPr="00D74FAA">
        <w:rPr>
          <w:rFonts w:ascii="Times New Roman" w:hAnsi="Times New Roman" w:cs="Times New Roman"/>
          <w:b/>
          <w:sz w:val="22"/>
          <w:szCs w:val="22"/>
        </w:rPr>
        <w:br w:type="page"/>
      </w:r>
    </w:p>
    <w:p w14:paraId="6605423E" w14:textId="77777777" w:rsidR="00564F35" w:rsidRPr="00D74FAA" w:rsidRDefault="00564F35" w:rsidP="00564F35">
      <w:pPr>
        <w:spacing w:line="276" w:lineRule="auto"/>
        <w:jc w:val="center"/>
        <w:rPr>
          <w:rFonts w:ascii="Times New Roman" w:hAnsi="Times New Roman" w:cs="Times New Roman"/>
          <w:b/>
          <w:bCs/>
          <w:sz w:val="22"/>
          <w:szCs w:val="22"/>
        </w:rPr>
      </w:pPr>
      <w:r w:rsidRPr="00D74FAA">
        <w:rPr>
          <w:rFonts w:ascii="Times New Roman" w:hAnsi="Times New Roman" w:cs="Times New Roman"/>
          <w:b/>
          <w:bCs/>
          <w:sz w:val="22"/>
          <w:szCs w:val="22"/>
        </w:rPr>
        <w:lastRenderedPageBreak/>
        <w:t>ANEXO II</w:t>
      </w:r>
    </w:p>
    <w:p w14:paraId="72CB2FAB" w14:textId="77777777" w:rsidR="00564F35" w:rsidRPr="00D74FAA" w:rsidRDefault="00564F35" w:rsidP="00564F35">
      <w:pPr>
        <w:spacing w:line="276" w:lineRule="auto"/>
        <w:jc w:val="center"/>
        <w:rPr>
          <w:rFonts w:ascii="Times New Roman" w:hAnsi="Times New Roman" w:cs="Times New Roman"/>
          <w:b/>
          <w:bCs/>
          <w:sz w:val="22"/>
          <w:szCs w:val="22"/>
        </w:rPr>
      </w:pPr>
      <w:r w:rsidRPr="00D74FAA">
        <w:rPr>
          <w:rFonts w:ascii="Times New Roman" w:hAnsi="Times New Roman" w:cs="Times New Roman"/>
          <w:b/>
          <w:bCs/>
          <w:sz w:val="22"/>
          <w:szCs w:val="22"/>
        </w:rPr>
        <w:t>MODELO – DECLARAÇÃO</w:t>
      </w:r>
    </w:p>
    <w:p w14:paraId="77F0A994" w14:textId="77777777" w:rsidR="00564F35" w:rsidRPr="00D74FAA" w:rsidRDefault="00564F35" w:rsidP="00564F35">
      <w:pPr>
        <w:spacing w:line="276" w:lineRule="auto"/>
        <w:jc w:val="both"/>
        <w:rPr>
          <w:rFonts w:ascii="Times New Roman" w:hAnsi="Times New Roman" w:cs="Times New Roman"/>
          <w:sz w:val="22"/>
          <w:szCs w:val="22"/>
        </w:rPr>
      </w:pPr>
    </w:p>
    <w:p w14:paraId="66A699B6" w14:textId="160D54A7" w:rsidR="00564F35" w:rsidRPr="00D74FAA" w:rsidRDefault="00564F35" w:rsidP="00564F35">
      <w:pPr>
        <w:spacing w:line="276" w:lineRule="auto"/>
        <w:jc w:val="both"/>
        <w:rPr>
          <w:rFonts w:ascii="Times New Roman" w:hAnsi="Times New Roman" w:cs="Times New Roman"/>
          <w:sz w:val="22"/>
          <w:szCs w:val="22"/>
        </w:rPr>
      </w:pPr>
      <w:r w:rsidRPr="00D74FAA">
        <w:rPr>
          <w:rFonts w:ascii="Times New Roman" w:hAnsi="Times New Roman" w:cs="Times New Roman"/>
          <w:sz w:val="22"/>
          <w:szCs w:val="22"/>
        </w:rPr>
        <w:t>Ref.: Concorrência Eletrônic</w:t>
      </w:r>
      <w:r w:rsidR="00893FB7" w:rsidRPr="00D74FAA">
        <w:rPr>
          <w:rFonts w:ascii="Times New Roman" w:hAnsi="Times New Roman" w:cs="Times New Roman"/>
          <w:sz w:val="22"/>
          <w:szCs w:val="22"/>
        </w:rPr>
        <w:t>a</w:t>
      </w:r>
      <w:r w:rsidRPr="00D74FAA">
        <w:rPr>
          <w:rFonts w:ascii="Times New Roman" w:hAnsi="Times New Roman" w:cs="Times New Roman"/>
          <w:sz w:val="22"/>
          <w:szCs w:val="22"/>
        </w:rPr>
        <w:t xml:space="preserve"> nº _____ / 2024</w:t>
      </w:r>
    </w:p>
    <w:p w14:paraId="2063BA34" w14:textId="77777777" w:rsidR="00564F35" w:rsidRPr="00D74FAA" w:rsidRDefault="00564F35" w:rsidP="00564F35">
      <w:pPr>
        <w:spacing w:line="276" w:lineRule="auto"/>
        <w:jc w:val="both"/>
        <w:rPr>
          <w:rFonts w:ascii="Times New Roman" w:hAnsi="Times New Roman" w:cs="Times New Roman"/>
          <w:sz w:val="22"/>
          <w:szCs w:val="22"/>
        </w:rPr>
      </w:pPr>
    </w:p>
    <w:p w14:paraId="2CEB23A0" w14:textId="77777777" w:rsidR="00564F35" w:rsidRPr="00D74FAA" w:rsidRDefault="00564F35" w:rsidP="00564F35">
      <w:pPr>
        <w:spacing w:line="276" w:lineRule="auto"/>
        <w:jc w:val="both"/>
        <w:rPr>
          <w:rFonts w:ascii="Times New Roman" w:hAnsi="Times New Roman" w:cs="Times New Roman"/>
          <w:sz w:val="22"/>
          <w:szCs w:val="22"/>
        </w:rPr>
      </w:pPr>
    </w:p>
    <w:p w14:paraId="53C27695" w14:textId="77777777" w:rsidR="00564F35" w:rsidRPr="00D74FAA" w:rsidRDefault="00564F35" w:rsidP="00564F35">
      <w:pPr>
        <w:spacing w:line="276" w:lineRule="auto"/>
        <w:jc w:val="both"/>
        <w:rPr>
          <w:rFonts w:ascii="Times New Roman" w:hAnsi="Times New Roman" w:cs="Times New Roman"/>
          <w:sz w:val="22"/>
          <w:szCs w:val="22"/>
        </w:rPr>
      </w:pPr>
    </w:p>
    <w:p w14:paraId="664C1A94" w14:textId="26647326" w:rsidR="00564F35" w:rsidRPr="00D74FAA" w:rsidRDefault="00564F35" w:rsidP="00564F35">
      <w:pPr>
        <w:spacing w:line="276" w:lineRule="auto"/>
        <w:jc w:val="both"/>
        <w:rPr>
          <w:rFonts w:ascii="Times New Roman" w:hAnsi="Times New Roman" w:cs="Times New Roman"/>
          <w:sz w:val="22"/>
          <w:szCs w:val="22"/>
        </w:rPr>
      </w:pPr>
      <w:r w:rsidRPr="00D74FAA">
        <w:rPr>
          <w:rFonts w:ascii="Times New Roman" w:hAnsi="Times New Roman" w:cs="Times New Roman"/>
          <w:sz w:val="22"/>
          <w:szCs w:val="22"/>
        </w:rPr>
        <w:t xml:space="preserve">..............................................................., inscrita no CNPJ/MF o nº ......................., por intermédio de seu representante legal, o(a) Sr.(a)............................................., inscrito(a) no CPF/MF sob o nº ....................., DECLARA, para fins do disposto no </w:t>
      </w:r>
      <w:hyperlink r:id="rId54" w:anchor="art7" w:history="1">
        <w:r w:rsidRPr="00D74FAA">
          <w:rPr>
            <w:rStyle w:val="Hyperlink"/>
            <w:rFonts w:ascii="Times New Roman" w:hAnsi="Times New Roman" w:cs="Times New Roman"/>
            <w:sz w:val="22"/>
            <w:szCs w:val="22"/>
          </w:rPr>
          <w:t>artigo 7°, XXXIII, da Constituição</w:t>
        </w:r>
      </w:hyperlink>
      <w:r w:rsidRPr="00D74FAA">
        <w:rPr>
          <w:rFonts w:ascii="Times New Roman" w:hAnsi="Times New Roman" w:cs="Times New Roman"/>
          <w:sz w:val="22"/>
          <w:szCs w:val="22"/>
        </w:rPr>
        <w:t>, que não emprega menor de dezoito anos em trabalho noturno, perigoso ou insalubre e não emprega menor de dezesseis anos.</w:t>
      </w:r>
    </w:p>
    <w:p w14:paraId="10A4818D" w14:textId="77777777" w:rsidR="00564F35" w:rsidRPr="00D74FAA" w:rsidRDefault="00564F35" w:rsidP="00564F35">
      <w:pPr>
        <w:spacing w:line="276" w:lineRule="auto"/>
        <w:jc w:val="both"/>
        <w:rPr>
          <w:rFonts w:ascii="Times New Roman" w:hAnsi="Times New Roman" w:cs="Times New Roman"/>
          <w:sz w:val="22"/>
          <w:szCs w:val="22"/>
        </w:rPr>
      </w:pPr>
    </w:p>
    <w:p w14:paraId="120AB346" w14:textId="77777777" w:rsidR="00564F35" w:rsidRPr="00D74FAA" w:rsidRDefault="00564F35" w:rsidP="00564F35">
      <w:pPr>
        <w:spacing w:line="276" w:lineRule="auto"/>
        <w:jc w:val="both"/>
        <w:rPr>
          <w:rFonts w:ascii="Times New Roman" w:hAnsi="Times New Roman" w:cs="Times New Roman"/>
          <w:sz w:val="22"/>
          <w:szCs w:val="22"/>
        </w:rPr>
      </w:pPr>
    </w:p>
    <w:p w14:paraId="3F8C4EFC" w14:textId="77777777" w:rsidR="00564F35" w:rsidRPr="00D74FAA" w:rsidRDefault="00564F35" w:rsidP="00564F35">
      <w:pPr>
        <w:spacing w:line="276" w:lineRule="auto"/>
        <w:jc w:val="both"/>
        <w:rPr>
          <w:rFonts w:ascii="Times New Roman" w:hAnsi="Times New Roman" w:cs="Times New Roman"/>
          <w:sz w:val="22"/>
          <w:szCs w:val="22"/>
        </w:rPr>
      </w:pPr>
      <w:r w:rsidRPr="00D74FAA">
        <w:rPr>
          <w:rFonts w:ascii="Times New Roman" w:hAnsi="Times New Roman" w:cs="Times New Roman"/>
          <w:sz w:val="22"/>
          <w:szCs w:val="22"/>
        </w:rPr>
        <w:t>Ressalva: emprega menor, a partir de quatorze anos, na condição de aprendiz (  ).</w:t>
      </w:r>
    </w:p>
    <w:p w14:paraId="04BEE920" w14:textId="77777777" w:rsidR="00564F35" w:rsidRPr="00D74FAA" w:rsidRDefault="00564F35" w:rsidP="00564F35">
      <w:pPr>
        <w:spacing w:line="276" w:lineRule="auto"/>
        <w:jc w:val="both"/>
        <w:rPr>
          <w:rFonts w:ascii="Times New Roman" w:hAnsi="Times New Roman" w:cs="Times New Roman"/>
          <w:sz w:val="22"/>
          <w:szCs w:val="22"/>
        </w:rPr>
      </w:pPr>
    </w:p>
    <w:p w14:paraId="2B02205B" w14:textId="77777777" w:rsidR="00564F35" w:rsidRPr="00D74FAA" w:rsidRDefault="00564F35" w:rsidP="00564F35">
      <w:pPr>
        <w:spacing w:line="276" w:lineRule="auto"/>
        <w:jc w:val="both"/>
        <w:rPr>
          <w:rFonts w:ascii="Times New Roman" w:hAnsi="Times New Roman" w:cs="Times New Roman"/>
          <w:sz w:val="22"/>
          <w:szCs w:val="22"/>
        </w:rPr>
      </w:pPr>
    </w:p>
    <w:p w14:paraId="0BA01196" w14:textId="77777777" w:rsidR="00564F35" w:rsidRPr="00D74FAA" w:rsidRDefault="00564F35" w:rsidP="00564F35">
      <w:pPr>
        <w:spacing w:line="276" w:lineRule="auto"/>
        <w:jc w:val="both"/>
        <w:rPr>
          <w:rFonts w:ascii="Times New Roman" w:hAnsi="Times New Roman" w:cs="Times New Roman"/>
          <w:sz w:val="22"/>
          <w:szCs w:val="22"/>
        </w:rPr>
      </w:pPr>
      <w:r w:rsidRPr="00D74FAA">
        <w:rPr>
          <w:rFonts w:ascii="Times New Roman" w:hAnsi="Times New Roman" w:cs="Times New Roman"/>
          <w:sz w:val="22"/>
          <w:szCs w:val="22"/>
        </w:rPr>
        <w:t>....................., _____ de __________ de _____.</w:t>
      </w:r>
    </w:p>
    <w:p w14:paraId="16CF68C2" w14:textId="77777777" w:rsidR="00564F35" w:rsidRPr="00D74FAA" w:rsidRDefault="00564F35" w:rsidP="00564F35">
      <w:pPr>
        <w:spacing w:line="276" w:lineRule="auto"/>
        <w:jc w:val="both"/>
        <w:rPr>
          <w:rFonts w:ascii="Times New Roman" w:hAnsi="Times New Roman" w:cs="Times New Roman"/>
          <w:sz w:val="22"/>
          <w:szCs w:val="22"/>
        </w:rPr>
      </w:pPr>
    </w:p>
    <w:p w14:paraId="2DF295F9" w14:textId="77777777" w:rsidR="00564F35" w:rsidRPr="00D74FAA" w:rsidRDefault="00564F35" w:rsidP="00564F35">
      <w:pPr>
        <w:spacing w:line="276" w:lineRule="auto"/>
        <w:jc w:val="both"/>
        <w:rPr>
          <w:rFonts w:ascii="Times New Roman" w:hAnsi="Times New Roman" w:cs="Times New Roman"/>
          <w:sz w:val="22"/>
          <w:szCs w:val="22"/>
        </w:rPr>
      </w:pPr>
    </w:p>
    <w:p w14:paraId="4E702D79" w14:textId="77777777" w:rsidR="00564F35" w:rsidRPr="00D74FAA" w:rsidRDefault="00564F35" w:rsidP="00564F35">
      <w:pPr>
        <w:spacing w:line="276" w:lineRule="auto"/>
        <w:jc w:val="both"/>
        <w:rPr>
          <w:rFonts w:ascii="Times New Roman" w:hAnsi="Times New Roman" w:cs="Times New Roman"/>
          <w:sz w:val="22"/>
          <w:szCs w:val="22"/>
        </w:rPr>
      </w:pPr>
    </w:p>
    <w:p w14:paraId="408D67C1" w14:textId="77777777" w:rsidR="00564F35" w:rsidRPr="00D74FAA" w:rsidRDefault="00564F35" w:rsidP="00564F35">
      <w:pPr>
        <w:spacing w:line="276" w:lineRule="auto"/>
        <w:jc w:val="both"/>
        <w:rPr>
          <w:rFonts w:ascii="Times New Roman" w:hAnsi="Times New Roman" w:cs="Times New Roman"/>
          <w:sz w:val="22"/>
          <w:szCs w:val="22"/>
        </w:rPr>
      </w:pPr>
      <w:r w:rsidRPr="00D74FAA">
        <w:rPr>
          <w:rFonts w:ascii="Times New Roman" w:hAnsi="Times New Roman" w:cs="Times New Roman"/>
          <w:sz w:val="22"/>
          <w:szCs w:val="22"/>
        </w:rPr>
        <w:t>_________________________________________</w:t>
      </w:r>
    </w:p>
    <w:p w14:paraId="0BD22711" w14:textId="77777777" w:rsidR="00564F35" w:rsidRPr="00D74FAA" w:rsidRDefault="00564F35" w:rsidP="00564F35">
      <w:pPr>
        <w:spacing w:line="276" w:lineRule="auto"/>
        <w:jc w:val="both"/>
        <w:rPr>
          <w:rFonts w:ascii="Times New Roman" w:hAnsi="Times New Roman" w:cs="Times New Roman"/>
          <w:sz w:val="22"/>
          <w:szCs w:val="22"/>
        </w:rPr>
      </w:pPr>
      <w:r w:rsidRPr="00D74FAA">
        <w:rPr>
          <w:rFonts w:ascii="Times New Roman" w:hAnsi="Times New Roman" w:cs="Times New Roman"/>
          <w:sz w:val="22"/>
          <w:szCs w:val="22"/>
        </w:rPr>
        <w:t>Nome</w:t>
      </w:r>
    </w:p>
    <w:p w14:paraId="18316363" w14:textId="77777777" w:rsidR="00564F35" w:rsidRPr="00D74FAA" w:rsidRDefault="00564F35" w:rsidP="00564F35">
      <w:pPr>
        <w:spacing w:line="276" w:lineRule="auto"/>
        <w:jc w:val="both"/>
        <w:rPr>
          <w:rFonts w:ascii="Times New Roman" w:hAnsi="Times New Roman" w:cs="Times New Roman"/>
          <w:sz w:val="22"/>
          <w:szCs w:val="22"/>
        </w:rPr>
      </w:pPr>
      <w:r w:rsidRPr="00D74FAA">
        <w:rPr>
          <w:rFonts w:ascii="Times New Roman" w:hAnsi="Times New Roman" w:cs="Times New Roman"/>
          <w:sz w:val="22"/>
          <w:szCs w:val="22"/>
        </w:rPr>
        <w:t>Cargo</w:t>
      </w:r>
    </w:p>
    <w:p w14:paraId="5D497599" w14:textId="77777777" w:rsidR="00564F35" w:rsidRPr="00D74FAA" w:rsidRDefault="00564F35" w:rsidP="00564F35">
      <w:pPr>
        <w:spacing w:line="276" w:lineRule="auto"/>
        <w:jc w:val="both"/>
        <w:rPr>
          <w:rFonts w:ascii="Times New Roman" w:hAnsi="Times New Roman" w:cs="Times New Roman"/>
          <w:sz w:val="22"/>
          <w:szCs w:val="22"/>
        </w:rPr>
      </w:pPr>
      <w:r w:rsidRPr="00D74FAA">
        <w:rPr>
          <w:rFonts w:ascii="Times New Roman" w:hAnsi="Times New Roman" w:cs="Times New Roman"/>
          <w:sz w:val="22"/>
          <w:szCs w:val="22"/>
        </w:rPr>
        <w:t>CPF</w:t>
      </w:r>
    </w:p>
    <w:p w14:paraId="66316531" w14:textId="77777777" w:rsidR="00564F35" w:rsidRPr="00D74FAA" w:rsidRDefault="00564F35" w:rsidP="00564F35">
      <w:pPr>
        <w:spacing w:line="276" w:lineRule="auto"/>
        <w:jc w:val="both"/>
        <w:rPr>
          <w:rFonts w:ascii="Times New Roman" w:hAnsi="Times New Roman" w:cs="Times New Roman"/>
          <w:sz w:val="22"/>
          <w:szCs w:val="22"/>
        </w:rPr>
      </w:pPr>
    </w:p>
    <w:p w14:paraId="1003F740" w14:textId="77777777" w:rsidR="00564F35" w:rsidRPr="00D74FAA" w:rsidRDefault="00564F35" w:rsidP="00564F35">
      <w:pPr>
        <w:spacing w:line="276" w:lineRule="auto"/>
        <w:jc w:val="both"/>
        <w:rPr>
          <w:rFonts w:ascii="Times New Roman" w:hAnsi="Times New Roman" w:cs="Times New Roman"/>
          <w:sz w:val="22"/>
          <w:szCs w:val="22"/>
        </w:rPr>
      </w:pPr>
    </w:p>
    <w:p w14:paraId="0330FBB0" w14:textId="77777777" w:rsidR="00564F35" w:rsidRPr="00D74FAA" w:rsidRDefault="00564F35" w:rsidP="00564F35">
      <w:pPr>
        <w:spacing w:line="276" w:lineRule="auto"/>
        <w:jc w:val="both"/>
        <w:rPr>
          <w:rFonts w:ascii="Times New Roman" w:hAnsi="Times New Roman" w:cs="Times New Roman"/>
          <w:sz w:val="22"/>
          <w:szCs w:val="22"/>
        </w:rPr>
      </w:pPr>
      <w:r w:rsidRPr="00D74FAA">
        <w:rPr>
          <w:rFonts w:ascii="Times New Roman" w:hAnsi="Times New Roman" w:cs="Times New Roman"/>
          <w:sz w:val="22"/>
          <w:szCs w:val="22"/>
        </w:rPr>
        <w:t>(Obs.: em caso afirmativo, assinalar a ressalva acima)</w:t>
      </w:r>
    </w:p>
    <w:p w14:paraId="60CCA2C3" w14:textId="77777777" w:rsidR="00564F35" w:rsidRPr="00D74FAA" w:rsidRDefault="00564F35" w:rsidP="00F330AD">
      <w:pPr>
        <w:pStyle w:val="SemEspaamento"/>
        <w:jc w:val="center"/>
        <w:rPr>
          <w:rFonts w:ascii="Times New Roman" w:hAnsi="Times New Roman" w:cs="Times New Roman"/>
          <w:b/>
        </w:rPr>
      </w:pPr>
    </w:p>
    <w:p w14:paraId="2ED00DCD" w14:textId="77777777" w:rsidR="00564F35" w:rsidRPr="00D74FAA" w:rsidRDefault="00564F35" w:rsidP="00F330AD">
      <w:pPr>
        <w:pStyle w:val="SemEspaamento"/>
        <w:jc w:val="center"/>
        <w:rPr>
          <w:rFonts w:ascii="Times New Roman" w:hAnsi="Times New Roman" w:cs="Times New Roman"/>
          <w:b/>
        </w:rPr>
      </w:pPr>
    </w:p>
    <w:p w14:paraId="7CFF8B17" w14:textId="77777777" w:rsidR="00564F35" w:rsidRPr="00D74FAA" w:rsidRDefault="00564F35" w:rsidP="00F330AD">
      <w:pPr>
        <w:pStyle w:val="SemEspaamento"/>
        <w:jc w:val="center"/>
        <w:rPr>
          <w:rFonts w:ascii="Times New Roman" w:hAnsi="Times New Roman" w:cs="Times New Roman"/>
          <w:b/>
        </w:rPr>
      </w:pPr>
    </w:p>
    <w:p w14:paraId="60B2F614" w14:textId="77777777" w:rsidR="00564F35" w:rsidRPr="00D74FAA" w:rsidRDefault="00564F35" w:rsidP="00F330AD">
      <w:pPr>
        <w:pStyle w:val="SemEspaamento"/>
        <w:jc w:val="center"/>
        <w:rPr>
          <w:rFonts w:ascii="Times New Roman" w:hAnsi="Times New Roman" w:cs="Times New Roman"/>
          <w:b/>
        </w:rPr>
      </w:pPr>
    </w:p>
    <w:p w14:paraId="634EB444" w14:textId="77777777" w:rsidR="00564F35" w:rsidRPr="00D74FAA" w:rsidRDefault="00564F35" w:rsidP="00F330AD">
      <w:pPr>
        <w:pStyle w:val="SemEspaamento"/>
        <w:jc w:val="center"/>
        <w:rPr>
          <w:rFonts w:ascii="Times New Roman" w:hAnsi="Times New Roman" w:cs="Times New Roman"/>
          <w:b/>
        </w:rPr>
      </w:pPr>
    </w:p>
    <w:p w14:paraId="42E71FE7" w14:textId="77777777" w:rsidR="00564F35" w:rsidRPr="00D74FAA" w:rsidRDefault="00564F35" w:rsidP="00F330AD">
      <w:pPr>
        <w:pStyle w:val="SemEspaamento"/>
        <w:jc w:val="center"/>
        <w:rPr>
          <w:rFonts w:ascii="Times New Roman" w:hAnsi="Times New Roman" w:cs="Times New Roman"/>
          <w:b/>
        </w:rPr>
      </w:pPr>
    </w:p>
    <w:p w14:paraId="5104FACE" w14:textId="77777777" w:rsidR="00564F35" w:rsidRPr="00D74FAA" w:rsidRDefault="00564F35" w:rsidP="00F330AD">
      <w:pPr>
        <w:pStyle w:val="SemEspaamento"/>
        <w:jc w:val="center"/>
        <w:rPr>
          <w:rFonts w:ascii="Times New Roman" w:hAnsi="Times New Roman" w:cs="Times New Roman"/>
          <w:b/>
        </w:rPr>
      </w:pPr>
    </w:p>
    <w:p w14:paraId="45FE2A17" w14:textId="77777777" w:rsidR="00564F35" w:rsidRPr="00D74FAA" w:rsidRDefault="00564F35" w:rsidP="00F330AD">
      <w:pPr>
        <w:pStyle w:val="SemEspaamento"/>
        <w:jc w:val="center"/>
        <w:rPr>
          <w:rFonts w:ascii="Times New Roman" w:hAnsi="Times New Roman" w:cs="Times New Roman"/>
          <w:b/>
        </w:rPr>
      </w:pPr>
    </w:p>
    <w:p w14:paraId="4A7CE9F9" w14:textId="77777777" w:rsidR="00564F35" w:rsidRPr="00D74FAA" w:rsidRDefault="00564F35" w:rsidP="00F330AD">
      <w:pPr>
        <w:pStyle w:val="SemEspaamento"/>
        <w:jc w:val="center"/>
        <w:rPr>
          <w:rFonts w:ascii="Times New Roman" w:hAnsi="Times New Roman" w:cs="Times New Roman"/>
          <w:b/>
        </w:rPr>
      </w:pPr>
    </w:p>
    <w:p w14:paraId="170DBF3B" w14:textId="77777777" w:rsidR="00564F35" w:rsidRPr="00D74FAA" w:rsidRDefault="00564F35" w:rsidP="00F330AD">
      <w:pPr>
        <w:pStyle w:val="SemEspaamento"/>
        <w:jc w:val="center"/>
        <w:rPr>
          <w:rFonts w:ascii="Times New Roman" w:hAnsi="Times New Roman" w:cs="Times New Roman"/>
          <w:b/>
        </w:rPr>
      </w:pPr>
    </w:p>
    <w:p w14:paraId="691E2958" w14:textId="77777777" w:rsidR="00564F35" w:rsidRPr="00D74FAA" w:rsidRDefault="00564F35" w:rsidP="00F330AD">
      <w:pPr>
        <w:pStyle w:val="SemEspaamento"/>
        <w:jc w:val="center"/>
        <w:rPr>
          <w:rFonts w:ascii="Times New Roman" w:hAnsi="Times New Roman" w:cs="Times New Roman"/>
          <w:b/>
        </w:rPr>
      </w:pPr>
    </w:p>
    <w:p w14:paraId="37966E18" w14:textId="77777777" w:rsidR="00564F35" w:rsidRPr="00D74FAA" w:rsidRDefault="00564F35" w:rsidP="00F330AD">
      <w:pPr>
        <w:pStyle w:val="SemEspaamento"/>
        <w:jc w:val="center"/>
        <w:rPr>
          <w:rFonts w:ascii="Times New Roman" w:hAnsi="Times New Roman" w:cs="Times New Roman"/>
          <w:b/>
        </w:rPr>
      </w:pPr>
    </w:p>
    <w:p w14:paraId="24072DE7" w14:textId="77777777" w:rsidR="00564F35" w:rsidRDefault="00564F35" w:rsidP="00F330AD">
      <w:pPr>
        <w:pStyle w:val="SemEspaamento"/>
        <w:jc w:val="center"/>
        <w:rPr>
          <w:rFonts w:ascii="Times New Roman" w:hAnsi="Times New Roman" w:cs="Times New Roman"/>
          <w:b/>
        </w:rPr>
      </w:pPr>
    </w:p>
    <w:p w14:paraId="55788133" w14:textId="77777777" w:rsidR="00167BBA" w:rsidRDefault="00167BBA" w:rsidP="00F330AD">
      <w:pPr>
        <w:pStyle w:val="SemEspaamento"/>
        <w:jc w:val="center"/>
        <w:rPr>
          <w:rFonts w:ascii="Times New Roman" w:hAnsi="Times New Roman" w:cs="Times New Roman"/>
          <w:b/>
        </w:rPr>
      </w:pPr>
    </w:p>
    <w:p w14:paraId="4D7CDDEF" w14:textId="77777777" w:rsidR="00167BBA" w:rsidRDefault="00167BBA" w:rsidP="00F330AD">
      <w:pPr>
        <w:pStyle w:val="SemEspaamento"/>
        <w:jc w:val="center"/>
        <w:rPr>
          <w:rFonts w:ascii="Times New Roman" w:hAnsi="Times New Roman" w:cs="Times New Roman"/>
          <w:b/>
        </w:rPr>
      </w:pPr>
    </w:p>
    <w:p w14:paraId="1DAA3949" w14:textId="77777777" w:rsidR="00167BBA" w:rsidRDefault="00167BBA" w:rsidP="00F330AD">
      <w:pPr>
        <w:pStyle w:val="SemEspaamento"/>
        <w:jc w:val="center"/>
        <w:rPr>
          <w:rFonts w:ascii="Times New Roman" w:hAnsi="Times New Roman" w:cs="Times New Roman"/>
          <w:b/>
        </w:rPr>
      </w:pPr>
    </w:p>
    <w:p w14:paraId="47920BEE" w14:textId="77777777" w:rsidR="00167BBA" w:rsidRDefault="00167BBA" w:rsidP="00F330AD">
      <w:pPr>
        <w:pStyle w:val="SemEspaamento"/>
        <w:jc w:val="center"/>
        <w:rPr>
          <w:rFonts w:ascii="Times New Roman" w:hAnsi="Times New Roman" w:cs="Times New Roman"/>
          <w:b/>
        </w:rPr>
      </w:pPr>
    </w:p>
    <w:p w14:paraId="68BAEB66" w14:textId="77777777" w:rsidR="00167BBA" w:rsidRPr="00D74FAA" w:rsidRDefault="00167BBA" w:rsidP="00F330AD">
      <w:pPr>
        <w:pStyle w:val="SemEspaamento"/>
        <w:jc w:val="center"/>
        <w:rPr>
          <w:rFonts w:ascii="Times New Roman" w:hAnsi="Times New Roman" w:cs="Times New Roman"/>
          <w:b/>
        </w:rPr>
      </w:pPr>
    </w:p>
    <w:p w14:paraId="2EB14260" w14:textId="77777777" w:rsidR="00564F35" w:rsidRPr="00D74FAA" w:rsidRDefault="00564F35" w:rsidP="00F330AD">
      <w:pPr>
        <w:pStyle w:val="SemEspaamento"/>
        <w:jc w:val="center"/>
        <w:rPr>
          <w:rFonts w:ascii="Times New Roman" w:hAnsi="Times New Roman" w:cs="Times New Roman"/>
          <w:b/>
        </w:rPr>
      </w:pPr>
    </w:p>
    <w:p w14:paraId="2273D8FF" w14:textId="77777777" w:rsidR="00564F35" w:rsidRPr="00D74FAA" w:rsidRDefault="00564F35" w:rsidP="00564F35">
      <w:pPr>
        <w:spacing w:line="276" w:lineRule="auto"/>
        <w:jc w:val="center"/>
        <w:rPr>
          <w:rFonts w:ascii="Times New Roman" w:hAnsi="Times New Roman" w:cs="Times New Roman"/>
          <w:b/>
          <w:bCs/>
          <w:sz w:val="22"/>
          <w:szCs w:val="22"/>
        </w:rPr>
      </w:pPr>
      <w:r w:rsidRPr="00D74FAA">
        <w:rPr>
          <w:rFonts w:ascii="Times New Roman" w:hAnsi="Times New Roman" w:cs="Times New Roman"/>
          <w:b/>
          <w:bCs/>
          <w:sz w:val="22"/>
          <w:szCs w:val="22"/>
        </w:rPr>
        <w:lastRenderedPageBreak/>
        <w:t>ANEXO III</w:t>
      </w:r>
    </w:p>
    <w:p w14:paraId="51587525" w14:textId="03CD896C" w:rsidR="00564F35" w:rsidRPr="00D74FAA" w:rsidRDefault="00564F35" w:rsidP="00564F35">
      <w:pPr>
        <w:jc w:val="both"/>
        <w:rPr>
          <w:rFonts w:ascii="Times New Roman" w:eastAsia="Times New Roman" w:hAnsi="Times New Roman" w:cs="Times New Roman"/>
          <w:b/>
          <w:bCs/>
          <w:sz w:val="22"/>
          <w:szCs w:val="22"/>
          <w:lang w:eastAsia="en-US"/>
        </w:rPr>
      </w:pPr>
      <w:r w:rsidRPr="00D74FAA">
        <w:rPr>
          <w:rFonts w:ascii="Times New Roman" w:eastAsia="Times New Roman" w:hAnsi="Times New Roman" w:cs="Times New Roman"/>
          <w:b/>
          <w:bCs/>
          <w:sz w:val="22"/>
          <w:szCs w:val="22"/>
          <w:lang w:eastAsia="en-US"/>
        </w:rPr>
        <w:t xml:space="preserve">PROCESSO ADMINISTRATIVO N° </w:t>
      </w:r>
      <w:r w:rsidR="00167BBA">
        <w:rPr>
          <w:rFonts w:ascii="Times New Roman" w:eastAsia="Times New Roman" w:hAnsi="Times New Roman" w:cs="Times New Roman"/>
          <w:b/>
          <w:bCs/>
          <w:sz w:val="22"/>
          <w:szCs w:val="22"/>
          <w:lang w:eastAsia="en-US"/>
        </w:rPr>
        <w:t>002</w:t>
      </w:r>
      <w:r w:rsidRPr="00D74FAA">
        <w:rPr>
          <w:rFonts w:ascii="Times New Roman" w:eastAsia="Times New Roman" w:hAnsi="Times New Roman" w:cs="Times New Roman"/>
          <w:b/>
          <w:bCs/>
          <w:sz w:val="22"/>
          <w:szCs w:val="22"/>
          <w:lang w:eastAsia="en-US"/>
        </w:rPr>
        <w:t>/2024</w:t>
      </w:r>
    </w:p>
    <w:p w14:paraId="4992E35C" w14:textId="737F3DFC" w:rsidR="00564F35" w:rsidRPr="00D74FAA" w:rsidRDefault="00893FB7" w:rsidP="00564F35">
      <w:pPr>
        <w:jc w:val="both"/>
        <w:rPr>
          <w:rFonts w:ascii="Times New Roman" w:eastAsia="Times New Roman" w:hAnsi="Times New Roman" w:cs="Times New Roman"/>
          <w:b/>
          <w:bCs/>
          <w:sz w:val="22"/>
          <w:szCs w:val="22"/>
          <w:lang w:eastAsia="en-US"/>
        </w:rPr>
      </w:pPr>
      <w:r w:rsidRPr="00D74FAA">
        <w:rPr>
          <w:rFonts w:ascii="Times New Roman" w:eastAsia="Times New Roman" w:hAnsi="Times New Roman" w:cs="Times New Roman"/>
          <w:b/>
          <w:bCs/>
          <w:sz w:val="22"/>
          <w:szCs w:val="22"/>
          <w:lang w:eastAsia="en-US"/>
        </w:rPr>
        <w:t>CONCORRÊNCIA ELETRÔNICA</w:t>
      </w:r>
      <w:r w:rsidR="00564F35" w:rsidRPr="00D74FAA">
        <w:rPr>
          <w:rFonts w:ascii="Times New Roman" w:eastAsia="Times New Roman" w:hAnsi="Times New Roman" w:cs="Times New Roman"/>
          <w:b/>
          <w:bCs/>
          <w:sz w:val="22"/>
          <w:szCs w:val="22"/>
          <w:lang w:eastAsia="en-US"/>
        </w:rPr>
        <w:t xml:space="preserve"> Nº </w:t>
      </w:r>
      <w:r w:rsidR="00167BBA">
        <w:rPr>
          <w:rFonts w:ascii="Times New Roman" w:eastAsia="Times New Roman" w:hAnsi="Times New Roman" w:cs="Times New Roman"/>
          <w:b/>
          <w:bCs/>
          <w:sz w:val="22"/>
          <w:szCs w:val="22"/>
          <w:lang w:eastAsia="en-US"/>
        </w:rPr>
        <w:t>001</w:t>
      </w:r>
      <w:r w:rsidR="00564F35" w:rsidRPr="00D74FAA">
        <w:rPr>
          <w:rFonts w:ascii="Times New Roman" w:eastAsia="Times New Roman" w:hAnsi="Times New Roman" w:cs="Times New Roman"/>
          <w:b/>
          <w:bCs/>
          <w:sz w:val="22"/>
          <w:szCs w:val="22"/>
          <w:lang w:eastAsia="en-US"/>
        </w:rPr>
        <w:t>/2024</w:t>
      </w:r>
    </w:p>
    <w:p w14:paraId="23290EE0" w14:textId="77777777" w:rsidR="00564F35" w:rsidRPr="00D74FAA" w:rsidRDefault="00564F35" w:rsidP="00564F35">
      <w:pPr>
        <w:jc w:val="both"/>
        <w:rPr>
          <w:rFonts w:ascii="Times New Roman" w:eastAsia="Times New Roman" w:hAnsi="Times New Roman" w:cs="Times New Roman"/>
          <w:b/>
          <w:bCs/>
          <w:sz w:val="22"/>
          <w:szCs w:val="22"/>
          <w:lang w:eastAsia="en-US"/>
        </w:rPr>
      </w:pPr>
      <w:r w:rsidRPr="00D74FAA">
        <w:rPr>
          <w:rFonts w:ascii="Times New Roman" w:eastAsia="Times New Roman" w:hAnsi="Times New Roman" w:cs="Times New Roman"/>
          <w:b/>
          <w:bCs/>
          <w:sz w:val="22"/>
          <w:szCs w:val="22"/>
          <w:lang w:eastAsia="en-US"/>
        </w:rPr>
        <w:t>CONTRATO PMV N° xxx/2024</w:t>
      </w:r>
    </w:p>
    <w:p w14:paraId="792C61AB" w14:textId="77777777" w:rsidR="00564F35" w:rsidRPr="00D74FAA" w:rsidRDefault="00564F35" w:rsidP="00564F35">
      <w:pPr>
        <w:jc w:val="both"/>
        <w:rPr>
          <w:rFonts w:ascii="Times New Roman" w:eastAsia="Times New Roman" w:hAnsi="Times New Roman" w:cs="Times New Roman"/>
          <w:b/>
          <w:bCs/>
          <w:sz w:val="22"/>
          <w:szCs w:val="22"/>
          <w:lang w:eastAsia="en-US"/>
        </w:rPr>
      </w:pPr>
    </w:p>
    <w:p w14:paraId="36ABC319" w14:textId="2C9B83F2" w:rsidR="00564F35" w:rsidRPr="00D74FAA" w:rsidRDefault="00564F35" w:rsidP="00564F35">
      <w:pPr>
        <w:jc w:val="both"/>
        <w:rPr>
          <w:rFonts w:ascii="Times New Roman" w:eastAsia="Times New Roman" w:hAnsi="Times New Roman" w:cs="Times New Roman"/>
          <w:sz w:val="22"/>
          <w:szCs w:val="22"/>
          <w:lang w:eastAsia="en-US"/>
        </w:rPr>
      </w:pPr>
      <w:r w:rsidRPr="00D74FAA">
        <w:rPr>
          <w:rFonts w:ascii="Times New Roman" w:eastAsia="Times New Roman" w:hAnsi="Times New Roman" w:cs="Times New Roman"/>
          <w:sz w:val="22"/>
          <w:szCs w:val="22"/>
          <w:lang w:eastAsia="en-US"/>
        </w:rPr>
        <w:t>Pelo presente instrumento as partes abaixo-assinadas, de um lado o</w:t>
      </w:r>
      <w:r w:rsidRPr="00D74FAA">
        <w:rPr>
          <w:rFonts w:ascii="Times New Roman" w:eastAsia="Times New Roman" w:hAnsi="Times New Roman" w:cs="Times New Roman"/>
          <w:b/>
          <w:bCs/>
          <w:sz w:val="22"/>
          <w:szCs w:val="22"/>
          <w:lang w:eastAsia="en-US"/>
        </w:rPr>
        <w:t xml:space="preserve"> </w:t>
      </w:r>
      <w:r w:rsidR="00167BBA" w:rsidRPr="00167BBA">
        <w:rPr>
          <w:rFonts w:ascii="Times New Roman" w:hAnsi="Times New Roman" w:cs="Times New Roman"/>
          <w:b/>
          <w:bCs/>
          <w:sz w:val="21"/>
          <w:szCs w:val="21"/>
          <w:lang w:eastAsia="ar-SA"/>
        </w:rPr>
        <w:t>SANEAMENTO AMBIENTAL DE VIRADOURO - SAV</w:t>
      </w:r>
      <w:r w:rsidR="00167BBA" w:rsidRPr="00F60EA9">
        <w:rPr>
          <w:rFonts w:ascii="Times New Roman" w:hAnsi="Times New Roman" w:cs="Times New Roman"/>
          <w:sz w:val="21"/>
          <w:szCs w:val="21"/>
          <w:lang w:eastAsia="ar-SA"/>
        </w:rPr>
        <w:t xml:space="preserve">, pessoa jurídica de direito público interno, com </w:t>
      </w:r>
      <w:r w:rsidR="00167BBA" w:rsidRPr="00167BBA">
        <w:rPr>
          <w:rFonts w:ascii="Times New Roman" w:hAnsi="Times New Roman" w:cs="Times New Roman"/>
          <w:b/>
          <w:bCs/>
          <w:sz w:val="21"/>
          <w:szCs w:val="21"/>
          <w:lang w:eastAsia="ar-SA"/>
        </w:rPr>
        <w:t>CNPJ 08.770.526/0001-62</w:t>
      </w:r>
      <w:r w:rsidR="00167BBA" w:rsidRPr="00F60EA9">
        <w:rPr>
          <w:rFonts w:ascii="Times New Roman" w:hAnsi="Times New Roman" w:cs="Times New Roman"/>
          <w:sz w:val="21"/>
          <w:szCs w:val="21"/>
          <w:lang w:eastAsia="ar-SA"/>
        </w:rPr>
        <w:t xml:space="preserve">, doravante denominada </w:t>
      </w:r>
      <w:r w:rsidR="00167BBA" w:rsidRPr="00167BBA">
        <w:rPr>
          <w:rFonts w:ascii="Times New Roman" w:hAnsi="Times New Roman" w:cs="Times New Roman"/>
          <w:b/>
          <w:bCs/>
          <w:sz w:val="21"/>
          <w:szCs w:val="21"/>
          <w:lang w:eastAsia="ar-SA"/>
        </w:rPr>
        <w:t>CONTRATANTE</w:t>
      </w:r>
      <w:r w:rsidR="00167BBA" w:rsidRPr="00F60EA9">
        <w:rPr>
          <w:rFonts w:ascii="Times New Roman" w:hAnsi="Times New Roman" w:cs="Times New Roman"/>
          <w:sz w:val="21"/>
          <w:szCs w:val="21"/>
          <w:lang w:eastAsia="ar-SA"/>
        </w:rPr>
        <w:t xml:space="preserve">, neste ato, representada </w:t>
      </w:r>
      <w:r w:rsidR="00167BBA" w:rsidRPr="00F60EA9">
        <w:rPr>
          <w:rFonts w:ascii="Times New Roman" w:hAnsi="Times New Roman" w:cs="Times New Roman"/>
          <w:b/>
          <w:sz w:val="21"/>
          <w:szCs w:val="21"/>
        </w:rPr>
        <w:t xml:space="preserve">pelo </w:t>
      </w:r>
      <w:r w:rsidR="00167BBA" w:rsidRPr="00F60EA9">
        <w:rPr>
          <w:rFonts w:ascii="Times New Roman" w:hAnsi="Times New Roman" w:cs="Times New Roman"/>
          <w:b/>
          <w:sz w:val="21"/>
          <w:szCs w:val="21"/>
          <w:lang w:eastAsia="ar-SA"/>
        </w:rPr>
        <w:t>seu Gestor, Sr. Benedito Ricardo Guiselini</w:t>
      </w:r>
      <w:r w:rsidRPr="00D74FAA">
        <w:rPr>
          <w:rFonts w:ascii="Times New Roman" w:eastAsia="Times New Roman" w:hAnsi="Times New Roman" w:cs="Times New Roman"/>
          <w:sz w:val="22"/>
          <w:szCs w:val="22"/>
          <w:lang w:eastAsia="en-US"/>
        </w:rPr>
        <w:t xml:space="preserve">, doravante denominada </w:t>
      </w:r>
      <w:r w:rsidRPr="00D74FAA">
        <w:rPr>
          <w:rFonts w:ascii="Times New Roman" w:eastAsia="Times New Roman" w:hAnsi="Times New Roman" w:cs="Times New Roman"/>
          <w:b/>
          <w:bCs/>
          <w:sz w:val="22"/>
          <w:szCs w:val="22"/>
          <w:lang w:eastAsia="en-US"/>
        </w:rPr>
        <w:t>CONTRATANTE</w:t>
      </w:r>
      <w:r w:rsidRPr="00D74FAA">
        <w:rPr>
          <w:rFonts w:ascii="Times New Roman" w:eastAsia="Times New Roman" w:hAnsi="Times New Roman" w:cs="Times New Roman"/>
          <w:sz w:val="22"/>
          <w:szCs w:val="22"/>
          <w:lang w:eastAsia="en-US"/>
        </w:rPr>
        <w:t xml:space="preserve"> e de outro lado</w:t>
      </w:r>
      <w:r w:rsidRPr="00D74FAA">
        <w:rPr>
          <w:rFonts w:ascii="Times New Roman" w:eastAsia="Times New Roman" w:hAnsi="Times New Roman" w:cs="Times New Roman"/>
          <w:b/>
          <w:bCs/>
          <w:sz w:val="22"/>
          <w:szCs w:val="22"/>
          <w:lang w:eastAsia="en-US"/>
        </w:rPr>
        <w:t xml:space="preserve"> XXXXXXXXXXXXX</w:t>
      </w:r>
      <w:r w:rsidRPr="00D74FAA">
        <w:rPr>
          <w:rFonts w:ascii="Times New Roman" w:eastAsia="Times New Roman" w:hAnsi="Times New Roman" w:cs="Times New Roman"/>
          <w:sz w:val="22"/>
          <w:szCs w:val="22"/>
          <w:lang w:eastAsia="en-US"/>
        </w:rPr>
        <w:t xml:space="preserve">, inscrito no </w:t>
      </w:r>
      <w:r w:rsidRPr="00D74FAA">
        <w:rPr>
          <w:rFonts w:ascii="Times New Roman" w:eastAsia="Times New Roman" w:hAnsi="Times New Roman" w:cs="Times New Roman"/>
          <w:b/>
          <w:bCs/>
          <w:sz w:val="22"/>
          <w:szCs w:val="22"/>
          <w:lang w:eastAsia="en-US"/>
        </w:rPr>
        <w:t>CNPJ sob o n° XXXXXXXXXXXXXX</w:t>
      </w:r>
      <w:r w:rsidRPr="00D74FAA">
        <w:rPr>
          <w:rFonts w:ascii="Times New Roman" w:eastAsia="Times New Roman" w:hAnsi="Times New Roman" w:cs="Times New Roman"/>
          <w:sz w:val="22"/>
          <w:szCs w:val="22"/>
          <w:lang w:eastAsia="en-US"/>
        </w:rPr>
        <w:t>, localizado no endereço</w:t>
      </w:r>
      <w:r w:rsidRPr="00D74FAA">
        <w:rPr>
          <w:rFonts w:ascii="Times New Roman" w:eastAsia="Times New Roman" w:hAnsi="Times New Roman" w:cs="Times New Roman"/>
          <w:b/>
          <w:bCs/>
          <w:sz w:val="22"/>
          <w:szCs w:val="22"/>
          <w:lang w:eastAsia="en-US"/>
        </w:rPr>
        <w:t xml:space="preserve"> XXXXXXXXXX</w:t>
      </w:r>
      <w:r w:rsidRPr="00D74FAA">
        <w:rPr>
          <w:rFonts w:ascii="Times New Roman" w:eastAsia="Times New Roman" w:hAnsi="Times New Roman" w:cs="Times New Roman"/>
          <w:sz w:val="22"/>
          <w:szCs w:val="22"/>
          <w:lang w:eastAsia="en-US"/>
        </w:rPr>
        <w:t xml:space="preserve">, </w:t>
      </w:r>
      <w:r w:rsidRPr="00D74FAA">
        <w:rPr>
          <w:rFonts w:ascii="Times New Roman" w:eastAsia="Times New Roman" w:hAnsi="Times New Roman" w:cs="Times New Roman"/>
          <w:b/>
          <w:bCs/>
          <w:sz w:val="22"/>
          <w:szCs w:val="22"/>
          <w:lang w:eastAsia="en-US"/>
        </w:rPr>
        <w:t xml:space="preserve"> XXXXXXXX</w:t>
      </w:r>
      <w:r w:rsidRPr="00D74FAA">
        <w:rPr>
          <w:rFonts w:ascii="Times New Roman" w:eastAsia="Times New Roman" w:hAnsi="Times New Roman" w:cs="Times New Roman"/>
          <w:bCs/>
          <w:sz w:val="22"/>
          <w:szCs w:val="22"/>
          <w:lang w:eastAsia="en-US"/>
        </w:rPr>
        <w:t xml:space="preserve">, </w:t>
      </w:r>
      <w:r w:rsidRPr="00D74FAA">
        <w:rPr>
          <w:rFonts w:ascii="Times New Roman" w:eastAsia="Times New Roman" w:hAnsi="Times New Roman" w:cs="Times New Roman"/>
          <w:b/>
          <w:bCs/>
          <w:sz w:val="22"/>
          <w:szCs w:val="22"/>
          <w:lang w:eastAsia="en-US"/>
        </w:rPr>
        <w:t>XXXXXXXX</w:t>
      </w:r>
      <w:r w:rsidRPr="00D74FAA">
        <w:rPr>
          <w:rFonts w:ascii="Times New Roman" w:eastAsia="Times New Roman" w:hAnsi="Times New Roman" w:cs="Times New Roman"/>
          <w:sz w:val="22"/>
          <w:szCs w:val="22"/>
          <w:lang w:eastAsia="en-US"/>
        </w:rPr>
        <w:t xml:space="preserve">, na Cidade de </w:t>
      </w:r>
      <w:r w:rsidRPr="00D74FAA">
        <w:rPr>
          <w:rFonts w:ascii="Times New Roman" w:eastAsia="Times New Roman" w:hAnsi="Times New Roman" w:cs="Times New Roman"/>
          <w:b/>
          <w:bCs/>
          <w:sz w:val="22"/>
          <w:szCs w:val="22"/>
          <w:lang w:eastAsia="en-US"/>
        </w:rPr>
        <w:t xml:space="preserve">XXXXXXXXX </w:t>
      </w:r>
      <w:r w:rsidRPr="00D74FAA">
        <w:rPr>
          <w:rFonts w:ascii="Times New Roman" w:eastAsia="Times New Roman" w:hAnsi="Times New Roman" w:cs="Times New Roman"/>
          <w:bCs/>
          <w:sz w:val="22"/>
          <w:szCs w:val="22"/>
          <w:lang w:eastAsia="en-US"/>
        </w:rPr>
        <w:t xml:space="preserve">Estado de </w:t>
      </w:r>
      <w:r w:rsidRPr="00D74FAA">
        <w:rPr>
          <w:rFonts w:ascii="Times New Roman" w:eastAsia="Times New Roman" w:hAnsi="Times New Roman" w:cs="Times New Roman"/>
          <w:b/>
          <w:sz w:val="22"/>
          <w:szCs w:val="22"/>
          <w:lang w:eastAsia="en-US"/>
        </w:rPr>
        <w:t>XXXXXX</w:t>
      </w:r>
      <w:r w:rsidRPr="00D74FAA">
        <w:rPr>
          <w:rFonts w:ascii="Times New Roman" w:eastAsia="Times New Roman" w:hAnsi="Times New Roman" w:cs="Times New Roman"/>
          <w:b/>
          <w:bCs/>
          <w:sz w:val="22"/>
          <w:szCs w:val="22"/>
          <w:lang w:eastAsia="en-US"/>
        </w:rPr>
        <w:t xml:space="preserve">, </w:t>
      </w:r>
      <w:r w:rsidRPr="00D74FAA">
        <w:rPr>
          <w:rFonts w:ascii="Times New Roman" w:eastAsia="Times New Roman" w:hAnsi="Times New Roman" w:cs="Times New Roman"/>
          <w:sz w:val="22"/>
          <w:szCs w:val="22"/>
          <w:lang w:eastAsia="en-US"/>
        </w:rPr>
        <w:t>CEP</w:t>
      </w:r>
      <w:r w:rsidRPr="00D74FAA">
        <w:rPr>
          <w:rFonts w:ascii="Times New Roman" w:eastAsia="Times New Roman" w:hAnsi="Times New Roman" w:cs="Times New Roman"/>
          <w:b/>
          <w:bCs/>
          <w:sz w:val="22"/>
          <w:szCs w:val="22"/>
          <w:lang w:eastAsia="en-US"/>
        </w:rPr>
        <w:t xml:space="preserve"> </w:t>
      </w:r>
      <w:r w:rsidRPr="00D74FAA">
        <w:rPr>
          <w:rFonts w:ascii="Times New Roman" w:eastAsia="Times New Roman" w:hAnsi="Times New Roman" w:cs="Times New Roman"/>
          <w:b/>
          <w:bCs/>
          <w:sz w:val="22"/>
          <w:szCs w:val="22"/>
          <w:shd w:val="clear" w:color="auto" w:fill="FFFFFF"/>
          <w:lang w:eastAsia="en-US"/>
        </w:rPr>
        <w:t>XXXXXXXX</w:t>
      </w:r>
      <w:r w:rsidRPr="00D74FAA">
        <w:rPr>
          <w:rFonts w:ascii="Times New Roman" w:eastAsia="Times New Roman" w:hAnsi="Times New Roman" w:cs="Times New Roman"/>
          <w:sz w:val="22"/>
          <w:szCs w:val="22"/>
          <w:shd w:val="clear" w:color="auto" w:fill="FFFFFF"/>
          <w:lang w:eastAsia="en-US"/>
        </w:rPr>
        <w:t xml:space="preserve">, </w:t>
      </w:r>
      <w:r w:rsidRPr="00D74FAA">
        <w:rPr>
          <w:rFonts w:ascii="Times New Roman" w:eastAsia="Times New Roman" w:hAnsi="Times New Roman" w:cs="Times New Roman"/>
          <w:sz w:val="22"/>
          <w:szCs w:val="22"/>
          <w:lang w:eastAsia="en-US"/>
        </w:rPr>
        <w:t xml:space="preserve"> TEL.</w:t>
      </w:r>
      <w:r w:rsidRPr="00D74FAA">
        <w:rPr>
          <w:rFonts w:ascii="Times New Roman" w:eastAsia="Times New Roman" w:hAnsi="Times New Roman" w:cs="Times New Roman"/>
          <w:b/>
          <w:bCs/>
          <w:sz w:val="22"/>
          <w:szCs w:val="22"/>
          <w:lang w:eastAsia="en-US"/>
        </w:rPr>
        <w:t xml:space="preserve"> XXXXXX</w:t>
      </w:r>
      <w:r w:rsidRPr="00D74FAA">
        <w:rPr>
          <w:rFonts w:ascii="Times New Roman" w:eastAsia="Times New Roman" w:hAnsi="Times New Roman" w:cs="Times New Roman"/>
          <w:sz w:val="22"/>
          <w:szCs w:val="22"/>
          <w:lang w:eastAsia="en-US"/>
        </w:rPr>
        <w:t xml:space="preserve">, E-MAIL </w:t>
      </w:r>
      <w:hyperlink r:id="rId55" w:history="1">
        <w:r w:rsidRPr="00D74FAA">
          <w:rPr>
            <w:rStyle w:val="Hyperlink"/>
            <w:rFonts w:ascii="Times New Roman" w:eastAsia="Times New Roman" w:hAnsi="Times New Roman" w:cs="Times New Roman"/>
            <w:b/>
            <w:color w:val="0000FF"/>
            <w:sz w:val="22"/>
            <w:szCs w:val="22"/>
            <w:lang w:eastAsia="en-US"/>
          </w:rPr>
          <w:t>XXXXXXX</w:t>
        </w:r>
      </w:hyperlink>
      <w:r w:rsidRPr="00D74FAA">
        <w:rPr>
          <w:rFonts w:ascii="Times New Roman" w:eastAsia="Times New Roman" w:hAnsi="Times New Roman" w:cs="Times New Roman"/>
          <w:b/>
          <w:sz w:val="22"/>
          <w:szCs w:val="22"/>
          <w:lang w:eastAsia="en-US"/>
        </w:rPr>
        <w:t xml:space="preserve">, </w:t>
      </w:r>
      <w:r w:rsidRPr="00D74FAA">
        <w:rPr>
          <w:rFonts w:ascii="Times New Roman" w:eastAsia="Times New Roman" w:hAnsi="Times New Roman" w:cs="Times New Roman"/>
          <w:sz w:val="22"/>
          <w:szCs w:val="22"/>
          <w:lang w:eastAsia="en-US"/>
        </w:rPr>
        <w:t xml:space="preserve">doravante denominado </w:t>
      </w:r>
      <w:r w:rsidRPr="00D74FAA">
        <w:rPr>
          <w:rFonts w:ascii="Times New Roman" w:eastAsia="Times New Roman" w:hAnsi="Times New Roman" w:cs="Times New Roman"/>
          <w:b/>
          <w:bCs/>
          <w:sz w:val="22"/>
          <w:szCs w:val="22"/>
          <w:lang w:eastAsia="en-US"/>
        </w:rPr>
        <w:t>CONTRATADA</w:t>
      </w:r>
      <w:r w:rsidRPr="00D74FAA">
        <w:rPr>
          <w:rFonts w:ascii="Times New Roman" w:eastAsia="Times New Roman" w:hAnsi="Times New Roman" w:cs="Times New Roman"/>
          <w:sz w:val="22"/>
          <w:szCs w:val="22"/>
          <w:lang w:eastAsia="en-US"/>
        </w:rPr>
        <w:t xml:space="preserve">, neste ato representado pelo seu representante legal </w:t>
      </w:r>
      <w:r w:rsidRPr="00D74FAA">
        <w:rPr>
          <w:rFonts w:ascii="Times New Roman" w:eastAsia="Times New Roman" w:hAnsi="Times New Roman" w:cs="Times New Roman"/>
          <w:b/>
          <w:bCs/>
          <w:sz w:val="22"/>
          <w:szCs w:val="22"/>
          <w:lang w:eastAsia="en-US"/>
        </w:rPr>
        <w:t>XXXXXXXX</w:t>
      </w:r>
      <w:r w:rsidRPr="00D74FAA">
        <w:rPr>
          <w:rFonts w:ascii="Times New Roman" w:eastAsia="Times New Roman" w:hAnsi="Times New Roman" w:cs="Times New Roman"/>
          <w:sz w:val="22"/>
          <w:szCs w:val="22"/>
          <w:lang w:eastAsia="en-US"/>
        </w:rPr>
        <w:t xml:space="preserve">, portador do </w:t>
      </w:r>
      <w:r w:rsidRPr="00D74FAA">
        <w:rPr>
          <w:rFonts w:ascii="Times New Roman" w:eastAsia="Times New Roman" w:hAnsi="Times New Roman" w:cs="Times New Roman"/>
          <w:b/>
          <w:bCs/>
          <w:sz w:val="22"/>
          <w:szCs w:val="22"/>
          <w:lang w:eastAsia="en-US"/>
        </w:rPr>
        <w:t>CPF n° XXXXXXXX</w:t>
      </w:r>
      <w:r w:rsidRPr="00D74FAA">
        <w:rPr>
          <w:rFonts w:ascii="Times New Roman" w:eastAsia="Times New Roman" w:hAnsi="Times New Roman" w:cs="Times New Roman"/>
          <w:sz w:val="22"/>
          <w:szCs w:val="22"/>
          <w:lang w:eastAsia="en-US"/>
        </w:rPr>
        <w:t>, têm entre si justo e contratado o presente Termo Contratual mediante as cláusulas e condições abaixo:</w:t>
      </w:r>
    </w:p>
    <w:p w14:paraId="76687829" w14:textId="77777777" w:rsidR="00564F35" w:rsidRPr="00D74FAA" w:rsidRDefault="00564F35" w:rsidP="00564F35">
      <w:pPr>
        <w:jc w:val="both"/>
        <w:rPr>
          <w:rFonts w:ascii="Times New Roman" w:eastAsia="Times New Roman" w:hAnsi="Times New Roman" w:cs="Times New Roman"/>
          <w:sz w:val="22"/>
          <w:szCs w:val="22"/>
          <w:lang w:eastAsia="en-US"/>
        </w:rPr>
      </w:pPr>
    </w:p>
    <w:p w14:paraId="20D6B42F" w14:textId="77777777" w:rsidR="00564F35" w:rsidRPr="00D74FAA" w:rsidRDefault="00564F35" w:rsidP="00564F35">
      <w:pPr>
        <w:jc w:val="both"/>
        <w:rPr>
          <w:rFonts w:ascii="Times New Roman" w:eastAsia="Times New Roman" w:hAnsi="Times New Roman" w:cs="Times New Roman"/>
          <w:b/>
          <w:bCs/>
          <w:sz w:val="22"/>
          <w:szCs w:val="22"/>
          <w:lang w:eastAsia="en-US"/>
        </w:rPr>
      </w:pPr>
      <w:r w:rsidRPr="00D74FAA">
        <w:rPr>
          <w:rFonts w:ascii="Times New Roman" w:eastAsia="Times New Roman" w:hAnsi="Times New Roman" w:cs="Times New Roman"/>
          <w:b/>
          <w:bCs/>
          <w:sz w:val="22"/>
          <w:szCs w:val="22"/>
          <w:lang w:eastAsia="en-US"/>
        </w:rPr>
        <w:t>CLÁUSULA 1ª: OBJETO E AMPARO LEGAL</w:t>
      </w:r>
    </w:p>
    <w:p w14:paraId="67CB2924" w14:textId="77777777" w:rsidR="00564F35" w:rsidRPr="00D74FAA" w:rsidRDefault="00564F35" w:rsidP="00564F35">
      <w:pPr>
        <w:jc w:val="both"/>
        <w:rPr>
          <w:rFonts w:ascii="Times New Roman" w:eastAsia="Times New Roman" w:hAnsi="Times New Roman" w:cs="Times New Roman"/>
          <w:b/>
          <w:bCs/>
          <w:sz w:val="22"/>
          <w:szCs w:val="22"/>
          <w:lang w:eastAsia="en-US"/>
        </w:rPr>
      </w:pPr>
    </w:p>
    <w:p w14:paraId="77F64183" w14:textId="648211F6" w:rsidR="00564F35" w:rsidRPr="00D74FAA" w:rsidRDefault="00564F35" w:rsidP="00564F35">
      <w:pPr>
        <w:pStyle w:val="PargrafodaLista"/>
        <w:ind w:left="0"/>
        <w:jc w:val="both"/>
        <w:rPr>
          <w:rFonts w:ascii="Times New Roman" w:eastAsia="Times New Roman" w:hAnsi="Times New Roman" w:cs="Times New Roman"/>
          <w:b/>
          <w:bCs/>
          <w:caps/>
          <w:sz w:val="22"/>
          <w:szCs w:val="22"/>
          <w:lang w:eastAsia="en-US"/>
        </w:rPr>
      </w:pPr>
      <w:r w:rsidRPr="00D74FAA">
        <w:rPr>
          <w:rFonts w:ascii="Times New Roman" w:eastAsia="Times New Roman" w:hAnsi="Times New Roman" w:cs="Times New Roman"/>
          <w:bCs/>
          <w:sz w:val="22"/>
          <w:szCs w:val="22"/>
          <w:lang w:eastAsia="en-US"/>
        </w:rPr>
        <w:t>1.1.</w:t>
      </w:r>
      <w:r w:rsidRPr="00D74FAA">
        <w:rPr>
          <w:rFonts w:ascii="Times New Roman" w:eastAsia="Times New Roman" w:hAnsi="Times New Roman" w:cs="Times New Roman"/>
          <w:sz w:val="22"/>
          <w:szCs w:val="22"/>
          <w:lang w:eastAsia="en-US"/>
        </w:rPr>
        <w:t xml:space="preserve"> Constitui objeto deste contrato a </w:t>
      </w:r>
      <w:r w:rsidR="008D0D33" w:rsidRPr="008D0D33">
        <w:rPr>
          <w:rFonts w:ascii="Times New Roman" w:eastAsia="Times New Roman" w:hAnsi="Times New Roman" w:cs="Times New Roman"/>
          <w:b/>
          <w:bCs/>
          <w:caps/>
          <w:sz w:val="22"/>
          <w:szCs w:val="22"/>
          <w:lang w:eastAsia="en-US"/>
        </w:rPr>
        <w:t>CONTRATAÇÃO DE EMPRESA ESPECIALIZADA EM SERVIÇOS DE ENGENHARIA PARA EXECUÇÃO DO EMPREENDIMENTO CADASTRADO NO SISTEMA DE INFORMAÇÕES DO FEHIDRO – SINFEHIDRO SOB O CÓDIGO 2023-BPG - 233, DENOMINADO DRENAGEM DA RUA MARCONDES MENDES DA SILVEIRA, Conforme contrato de repasse FEHIDRO nº 509/2023</w:t>
      </w:r>
      <w:r w:rsidRPr="00D74FAA">
        <w:rPr>
          <w:rFonts w:ascii="Times New Roman" w:eastAsia="Times New Roman" w:hAnsi="Times New Roman" w:cs="Times New Roman"/>
          <w:b/>
          <w:bCs/>
          <w:caps/>
          <w:sz w:val="22"/>
          <w:szCs w:val="22"/>
          <w:lang w:eastAsia="en-US"/>
        </w:rPr>
        <w:t>.</w:t>
      </w:r>
    </w:p>
    <w:p w14:paraId="3D3C2CF6" w14:textId="77777777" w:rsidR="00564F35" w:rsidRPr="00D74FAA" w:rsidRDefault="00564F35" w:rsidP="00564F35">
      <w:pPr>
        <w:jc w:val="both"/>
        <w:rPr>
          <w:rFonts w:ascii="Times New Roman" w:eastAsia="Times New Roman" w:hAnsi="Times New Roman" w:cs="Times New Roman"/>
          <w:b/>
          <w:bCs/>
          <w:caps/>
          <w:sz w:val="22"/>
          <w:szCs w:val="22"/>
          <w:lang w:eastAsia="en-US"/>
        </w:rPr>
      </w:pPr>
    </w:p>
    <w:p w14:paraId="4895A246" w14:textId="0051E270" w:rsidR="00564F35" w:rsidRPr="00D74FAA" w:rsidRDefault="00564F35" w:rsidP="00564F35">
      <w:pPr>
        <w:suppressAutoHyphens/>
        <w:jc w:val="both"/>
        <w:rPr>
          <w:rFonts w:ascii="Times New Roman" w:eastAsia="Times New Roman" w:hAnsi="Times New Roman" w:cs="Times New Roman"/>
          <w:sz w:val="22"/>
          <w:szCs w:val="22"/>
          <w:lang w:eastAsia="ar-SA"/>
        </w:rPr>
      </w:pPr>
      <w:r w:rsidRPr="00D74FAA">
        <w:rPr>
          <w:rFonts w:ascii="Times New Roman" w:eastAsia="Times New Roman" w:hAnsi="Times New Roman" w:cs="Times New Roman"/>
          <w:bCs/>
          <w:sz w:val="22"/>
          <w:szCs w:val="22"/>
          <w:lang w:eastAsia="ar-SA"/>
        </w:rPr>
        <w:t>1.2.</w:t>
      </w:r>
      <w:r w:rsidRPr="00D74FAA">
        <w:rPr>
          <w:rFonts w:ascii="Times New Roman" w:eastAsia="Times New Roman" w:hAnsi="Times New Roman" w:cs="Times New Roman"/>
          <w:b/>
          <w:sz w:val="22"/>
          <w:szCs w:val="22"/>
          <w:lang w:eastAsia="ar-SA"/>
        </w:rPr>
        <w:t xml:space="preserve"> </w:t>
      </w:r>
      <w:r w:rsidRPr="00D74FAA">
        <w:rPr>
          <w:rFonts w:ascii="Times New Roman" w:eastAsia="Times New Roman" w:hAnsi="Times New Roman" w:cs="Times New Roman"/>
          <w:sz w:val="22"/>
          <w:szCs w:val="22"/>
          <w:lang w:eastAsia="ar-SA"/>
        </w:rPr>
        <w:t xml:space="preserve">O presente Contrato Administrativo é regido pelas disposições contidas na Lei Federal nº 14.133/21, com as alterações introduzidas pela legislação posterior pertinente, aplicando-se supletivamente as disposições de direito privado, bem como, as disposições contidas no </w:t>
      </w:r>
      <w:r w:rsidRPr="00D74FAA">
        <w:rPr>
          <w:rFonts w:ascii="Times New Roman" w:eastAsia="Times New Roman" w:hAnsi="Times New Roman" w:cs="Times New Roman"/>
          <w:b/>
          <w:sz w:val="22"/>
          <w:szCs w:val="22"/>
          <w:lang w:eastAsia="ar-SA"/>
        </w:rPr>
        <w:t xml:space="preserve">PROCESSO ADMINISTRATIVO </w:t>
      </w:r>
      <w:r w:rsidRPr="00D74FAA">
        <w:rPr>
          <w:rFonts w:ascii="Times New Roman" w:eastAsia="Times New Roman" w:hAnsi="Times New Roman" w:cs="Times New Roman"/>
          <w:b/>
          <w:bCs/>
          <w:sz w:val="22"/>
          <w:szCs w:val="22"/>
          <w:lang w:eastAsia="ar-SA"/>
        </w:rPr>
        <w:t xml:space="preserve">Nº </w:t>
      </w:r>
      <w:r w:rsidR="00893FB7" w:rsidRPr="00D74FAA">
        <w:rPr>
          <w:rFonts w:ascii="Times New Roman" w:eastAsia="Times New Roman" w:hAnsi="Times New Roman" w:cs="Times New Roman"/>
          <w:b/>
          <w:bCs/>
          <w:sz w:val="22"/>
          <w:szCs w:val="22"/>
          <w:lang w:eastAsia="ar-SA"/>
        </w:rPr>
        <w:t>0</w:t>
      </w:r>
      <w:r w:rsidR="00903CAF">
        <w:rPr>
          <w:rFonts w:ascii="Times New Roman" w:eastAsia="Times New Roman" w:hAnsi="Times New Roman" w:cs="Times New Roman"/>
          <w:b/>
          <w:bCs/>
          <w:sz w:val="22"/>
          <w:szCs w:val="22"/>
          <w:lang w:eastAsia="ar-SA"/>
        </w:rPr>
        <w:t>02</w:t>
      </w:r>
      <w:r w:rsidRPr="00D74FAA">
        <w:rPr>
          <w:rFonts w:ascii="Times New Roman" w:eastAsia="Times New Roman" w:hAnsi="Times New Roman" w:cs="Times New Roman"/>
          <w:b/>
          <w:bCs/>
          <w:sz w:val="22"/>
          <w:szCs w:val="22"/>
          <w:lang w:eastAsia="ar-SA"/>
        </w:rPr>
        <w:t xml:space="preserve">/2024 </w:t>
      </w:r>
      <w:r w:rsidRPr="00D74FAA">
        <w:rPr>
          <w:rFonts w:ascii="Times New Roman" w:eastAsia="Times New Roman" w:hAnsi="Times New Roman" w:cs="Times New Roman"/>
          <w:sz w:val="22"/>
          <w:szCs w:val="22"/>
          <w:lang w:eastAsia="ar-SA"/>
        </w:rPr>
        <w:t xml:space="preserve">originário do Procedimento Licitatório instaurado na modalidade de </w:t>
      </w:r>
      <w:r w:rsidR="00893FB7" w:rsidRPr="00D74FAA">
        <w:rPr>
          <w:rFonts w:ascii="Times New Roman" w:eastAsia="Times New Roman" w:hAnsi="Times New Roman" w:cs="Times New Roman"/>
          <w:b/>
          <w:bCs/>
          <w:sz w:val="22"/>
          <w:szCs w:val="22"/>
          <w:lang w:eastAsia="ar-SA"/>
        </w:rPr>
        <w:t>CONCORRÊNCIA ELETRÔNICA</w:t>
      </w:r>
      <w:r w:rsidRPr="00D74FAA">
        <w:rPr>
          <w:rFonts w:ascii="Times New Roman" w:eastAsia="Times New Roman" w:hAnsi="Times New Roman" w:cs="Times New Roman"/>
          <w:b/>
          <w:bCs/>
          <w:sz w:val="22"/>
          <w:szCs w:val="22"/>
          <w:lang w:eastAsia="ar-SA"/>
        </w:rPr>
        <w:t xml:space="preserve"> Nº </w:t>
      </w:r>
      <w:r w:rsidR="00903CAF">
        <w:rPr>
          <w:rFonts w:ascii="Times New Roman" w:eastAsia="Times New Roman" w:hAnsi="Times New Roman" w:cs="Times New Roman"/>
          <w:b/>
          <w:bCs/>
          <w:sz w:val="22"/>
          <w:szCs w:val="22"/>
          <w:lang w:eastAsia="ar-SA"/>
        </w:rPr>
        <w:t>001</w:t>
      </w:r>
      <w:r w:rsidRPr="00D74FAA">
        <w:rPr>
          <w:rFonts w:ascii="Times New Roman" w:eastAsia="Times New Roman" w:hAnsi="Times New Roman" w:cs="Times New Roman"/>
          <w:b/>
          <w:bCs/>
          <w:sz w:val="22"/>
          <w:szCs w:val="22"/>
          <w:lang w:eastAsia="ar-SA"/>
        </w:rPr>
        <w:t>/2024</w:t>
      </w:r>
      <w:r w:rsidRPr="00D74FAA">
        <w:rPr>
          <w:rFonts w:ascii="Times New Roman" w:eastAsia="Times New Roman" w:hAnsi="Times New Roman" w:cs="Times New Roman"/>
          <w:sz w:val="22"/>
          <w:szCs w:val="22"/>
          <w:lang w:eastAsia="ar-SA"/>
        </w:rPr>
        <w:t xml:space="preserve">, </w:t>
      </w:r>
      <w:r w:rsidRPr="00D74FAA">
        <w:rPr>
          <w:rFonts w:ascii="Times New Roman" w:eastAsia="Times New Roman" w:hAnsi="Times New Roman" w:cs="Times New Roman"/>
          <w:bCs/>
          <w:sz w:val="22"/>
          <w:szCs w:val="22"/>
          <w:lang w:eastAsia="ar-SA"/>
        </w:rPr>
        <w:t>bem como do Edital deste certame e seus Anexos</w:t>
      </w:r>
      <w:r w:rsidRPr="00D74FAA">
        <w:rPr>
          <w:rFonts w:ascii="Times New Roman" w:eastAsia="Times New Roman" w:hAnsi="Times New Roman" w:cs="Times New Roman"/>
          <w:sz w:val="22"/>
          <w:szCs w:val="22"/>
          <w:lang w:eastAsia="ar-SA"/>
        </w:rPr>
        <w:t xml:space="preserve">, tudo fazendo parte integrante do presente instrumento contratual, como se no mesmo transcritos fossem. </w:t>
      </w:r>
    </w:p>
    <w:p w14:paraId="2F7F2728" w14:textId="77777777" w:rsidR="00564F35" w:rsidRPr="00D74FAA" w:rsidRDefault="00564F35" w:rsidP="00564F35">
      <w:pPr>
        <w:jc w:val="both"/>
        <w:rPr>
          <w:rFonts w:ascii="Times New Roman" w:eastAsia="Times New Roman" w:hAnsi="Times New Roman" w:cs="Times New Roman"/>
          <w:b/>
          <w:bCs/>
          <w:noProof/>
          <w:sz w:val="22"/>
          <w:szCs w:val="22"/>
          <w:lang w:eastAsia="en-US"/>
        </w:rPr>
      </w:pPr>
    </w:p>
    <w:p w14:paraId="3C0DE733" w14:textId="77777777" w:rsidR="00564F35" w:rsidRPr="00D74FAA" w:rsidRDefault="00564F35" w:rsidP="00564F35">
      <w:pPr>
        <w:widowControl w:val="0"/>
        <w:jc w:val="both"/>
        <w:rPr>
          <w:rFonts w:ascii="Times New Roman" w:eastAsia="Times New Roman" w:hAnsi="Times New Roman" w:cs="Times New Roman"/>
          <w:b/>
          <w:bCs/>
          <w:sz w:val="22"/>
          <w:szCs w:val="22"/>
          <w:lang w:eastAsia="en-US"/>
        </w:rPr>
      </w:pPr>
      <w:r w:rsidRPr="00D74FAA">
        <w:rPr>
          <w:rFonts w:ascii="Times New Roman" w:eastAsia="Times New Roman" w:hAnsi="Times New Roman" w:cs="Times New Roman"/>
          <w:b/>
          <w:bCs/>
          <w:sz w:val="22"/>
          <w:szCs w:val="22"/>
          <w:lang w:eastAsia="en-US"/>
        </w:rPr>
        <w:t>CLAUSULA 2ª – DAS CONDIÇÕES DE EXECUÇÃO</w:t>
      </w:r>
    </w:p>
    <w:p w14:paraId="7C6B55CF" w14:textId="77777777" w:rsidR="00564F35" w:rsidRPr="00D74FAA" w:rsidRDefault="00564F35" w:rsidP="00564F35">
      <w:pPr>
        <w:widowControl w:val="0"/>
        <w:jc w:val="both"/>
        <w:rPr>
          <w:rFonts w:ascii="Times New Roman" w:eastAsia="Times New Roman" w:hAnsi="Times New Roman" w:cs="Times New Roman"/>
          <w:b/>
          <w:bCs/>
          <w:sz w:val="22"/>
          <w:szCs w:val="22"/>
          <w:lang w:eastAsia="en-US"/>
        </w:rPr>
      </w:pPr>
    </w:p>
    <w:p w14:paraId="36ACCA00" w14:textId="77777777" w:rsidR="00893FB7" w:rsidRPr="00D74FAA" w:rsidRDefault="00564F35" w:rsidP="00893FB7">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 xml:space="preserve">2.1. </w:t>
      </w:r>
      <w:r w:rsidR="00893FB7" w:rsidRPr="00D74FAA">
        <w:rPr>
          <w:rFonts w:ascii="Times New Roman" w:hAnsi="Times New Roman" w:cs="Times New Roman"/>
          <w:bCs/>
          <w:sz w:val="22"/>
          <w:szCs w:val="22"/>
        </w:rPr>
        <w:t>A execução dos serviços terá início após assinatura do contrato em até 05 (cinco) dias corridos após o recebimento da ordem de serviço emitida pela Seção Municipal de Engenharia e serão executados de acordo com as especificações do projeto fornecido pela Seção Municipal de Engenharia.</w:t>
      </w:r>
    </w:p>
    <w:p w14:paraId="1DCE2104" w14:textId="77777777" w:rsidR="00893FB7" w:rsidRPr="00D74FAA" w:rsidRDefault="00893FB7" w:rsidP="00893FB7">
      <w:pPr>
        <w:pStyle w:val="PADRO"/>
        <w:spacing w:before="0" w:after="0" w:line="240" w:lineRule="auto"/>
        <w:ind w:firstLine="0"/>
        <w:rPr>
          <w:rFonts w:ascii="Times New Roman" w:hAnsi="Times New Roman" w:cs="Times New Roman"/>
          <w:bCs/>
          <w:sz w:val="22"/>
          <w:szCs w:val="22"/>
          <w:lang w:eastAsia="ar-SA"/>
        </w:rPr>
      </w:pPr>
    </w:p>
    <w:p w14:paraId="07D56714" w14:textId="26207F60" w:rsidR="00893FB7" w:rsidRPr="00D74FAA" w:rsidRDefault="00893FB7" w:rsidP="00893FB7">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lang w:eastAsia="ar-SA"/>
        </w:rPr>
        <w:t>2.2. Os serviços deverão ser executados com profissionais, técnicos, equipamentos e materiais fornecidos pela CONTRATADA.</w:t>
      </w:r>
    </w:p>
    <w:p w14:paraId="20E02ED4" w14:textId="77777777" w:rsidR="00893FB7" w:rsidRPr="00D74FAA" w:rsidRDefault="00893FB7" w:rsidP="00893FB7">
      <w:pPr>
        <w:pStyle w:val="PADRO"/>
        <w:spacing w:before="0" w:after="0" w:line="240" w:lineRule="auto"/>
        <w:ind w:firstLine="0"/>
        <w:rPr>
          <w:rFonts w:ascii="Times New Roman" w:hAnsi="Times New Roman" w:cs="Times New Roman"/>
          <w:bCs/>
          <w:sz w:val="22"/>
          <w:szCs w:val="22"/>
          <w:lang w:eastAsia="ar-SA"/>
        </w:rPr>
      </w:pPr>
    </w:p>
    <w:p w14:paraId="53713635" w14:textId="0EC0C7B3" w:rsidR="00893FB7" w:rsidRPr="00D74FAA" w:rsidRDefault="00893FB7" w:rsidP="00893FB7">
      <w:pPr>
        <w:pStyle w:val="PADRO"/>
        <w:spacing w:before="0" w:after="0" w:line="240" w:lineRule="auto"/>
        <w:ind w:firstLine="0"/>
        <w:rPr>
          <w:rFonts w:ascii="Times New Roman" w:hAnsi="Times New Roman" w:cs="Times New Roman"/>
          <w:bCs/>
          <w:sz w:val="22"/>
          <w:szCs w:val="22"/>
          <w:lang w:eastAsia="ar-SA"/>
        </w:rPr>
      </w:pPr>
      <w:r w:rsidRPr="00D74FAA">
        <w:rPr>
          <w:rFonts w:ascii="Times New Roman" w:hAnsi="Times New Roman" w:cs="Times New Roman"/>
          <w:bCs/>
          <w:sz w:val="22"/>
          <w:szCs w:val="22"/>
          <w:lang w:eastAsia="ar-SA"/>
        </w:rPr>
        <w:t>2.3. Cabe à contratada a prestação de serviços com a máxima qualidade, eficiência e profissionalismo, fazendo jus à remuneração recebida.</w:t>
      </w:r>
    </w:p>
    <w:p w14:paraId="39397C20" w14:textId="77777777" w:rsidR="00893FB7" w:rsidRPr="00D74FAA" w:rsidRDefault="00893FB7" w:rsidP="00893FB7">
      <w:pPr>
        <w:pStyle w:val="PADRO"/>
        <w:spacing w:before="0" w:after="0" w:line="240" w:lineRule="auto"/>
        <w:ind w:firstLine="0"/>
        <w:rPr>
          <w:rFonts w:ascii="Times New Roman" w:hAnsi="Times New Roman" w:cs="Times New Roman"/>
          <w:bCs/>
          <w:sz w:val="22"/>
          <w:szCs w:val="22"/>
          <w:lang w:eastAsia="ar-SA"/>
        </w:rPr>
      </w:pPr>
    </w:p>
    <w:p w14:paraId="6D5BAE8A" w14:textId="5AC4F0E4" w:rsidR="00893FB7" w:rsidRPr="00D74FAA" w:rsidRDefault="00893FB7" w:rsidP="00893FB7">
      <w:pPr>
        <w:pStyle w:val="PADRO"/>
        <w:spacing w:before="0" w:after="0" w:line="240" w:lineRule="auto"/>
        <w:ind w:firstLine="0"/>
        <w:rPr>
          <w:rFonts w:ascii="Times New Roman" w:hAnsi="Times New Roman" w:cs="Times New Roman"/>
          <w:bCs/>
          <w:sz w:val="22"/>
          <w:szCs w:val="22"/>
          <w:lang w:eastAsia="ar-SA"/>
        </w:rPr>
      </w:pPr>
      <w:r w:rsidRPr="00D74FAA">
        <w:rPr>
          <w:rFonts w:ascii="Times New Roman" w:hAnsi="Times New Roman" w:cs="Times New Roman"/>
          <w:bCs/>
          <w:sz w:val="22"/>
          <w:szCs w:val="22"/>
          <w:lang w:eastAsia="ar-SA"/>
        </w:rPr>
        <w:t>2.4. Os serviços serão conferidos por servidor designado que procederá com a aceitação em caso de total conformidade ou recusa se constatada irregularidade e emitirá medições indicando o quantitativo executado.</w:t>
      </w:r>
    </w:p>
    <w:p w14:paraId="7143D8F1" w14:textId="77777777" w:rsidR="00893FB7" w:rsidRPr="00D74FAA" w:rsidRDefault="00893FB7" w:rsidP="00893FB7">
      <w:pPr>
        <w:pStyle w:val="PADRO"/>
        <w:spacing w:before="0" w:after="0" w:line="240" w:lineRule="auto"/>
        <w:ind w:firstLine="0"/>
        <w:rPr>
          <w:rFonts w:ascii="Times New Roman" w:hAnsi="Times New Roman" w:cs="Times New Roman"/>
          <w:bCs/>
          <w:sz w:val="22"/>
          <w:szCs w:val="22"/>
          <w:lang w:eastAsia="ar-SA"/>
        </w:rPr>
      </w:pPr>
    </w:p>
    <w:p w14:paraId="52E69CA5" w14:textId="17EF1CC6" w:rsidR="00893FB7" w:rsidRPr="00D74FAA" w:rsidRDefault="00893FB7" w:rsidP="00893FB7">
      <w:pPr>
        <w:pStyle w:val="PADRO"/>
        <w:spacing w:before="0" w:after="0" w:line="240" w:lineRule="auto"/>
        <w:ind w:firstLine="0"/>
        <w:rPr>
          <w:rFonts w:ascii="Times New Roman" w:hAnsi="Times New Roman" w:cs="Times New Roman"/>
          <w:bCs/>
          <w:sz w:val="22"/>
          <w:szCs w:val="22"/>
          <w:lang w:eastAsia="ar-SA"/>
        </w:rPr>
      </w:pPr>
      <w:r w:rsidRPr="00D74FAA">
        <w:rPr>
          <w:rFonts w:ascii="Times New Roman" w:hAnsi="Times New Roman" w:cs="Times New Roman"/>
          <w:bCs/>
          <w:sz w:val="22"/>
          <w:szCs w:val="22"/>
          <w:lang w:eastAsia="ar-SA"/>
        </w:rPr>
        <w:t>2.5. As irregularidades de qualquer natureza, detectadas, obrigam a futura CONTRATADA à imediata correção, correndo às expensas da CONTRATADA eventuais despesas advindas da solicitada correção que deverá ocorrer imediatamente após a notificação feita pela contratante.</w:t>
      </w:r>
    </w:p>
    <w:p w14:paraId="741452F6" w14:textId="77777777" w:rsidR="00893FB7" w:rsidRPr="00D74FAA" w:rsidRDefault="00893FB7" w:rsidP="00893FB7">
      <w:pPr>
        <w:pStyle w:val="PADRO"/>
        <w:spacing w:before="0" w:after="0" w:line="240" w:lineRule="auto"/>
        <w:ind w:firstLine="0"/>
        <w:rPr>
          <w:rFonts w:ascii="Times New Roman" w:hAnsi="Times New Roman" w:cs="Times New Roman"/>
          <w:bCs/>
          <w:sz w:val="22"/>
          <w:szCs w:val="22"/>
          <w:lang w:eastAsia="ar-SA"/>
        </w:rPr>
      </w:pPr>
    </w:p>
    <w:p w14:paraId="4ABF8C38" w14:textId="5372ED9B" w:rsidR="00893FB7" w:rsidRPr="00D74FAA" w:rsidRDefault="00893FB7" w:rsidP="001A2AF5">
      <w:pPr>
        <w:pStyle w:val="PADRO"/>
        <w:spacing w:before="0" w:after="0" w:line="240" w:lineRule="auto"/>
        <w:ind w:firstLine="0"/>
        <w:rPr>
          <w:rFonts w:ascii="Times New Roman" w:hAnsi="Times New Roman" w:cs="Times New Roman"/>
          <w:bCs/>
          <w:sz w:val="22"/>
          <w:szCs w:val="22"/>
          <w:lang w:eastAsia="ar-SA"/>
        </w:rPr>
      </w:pPr>
      <w:r w:rsidRPr="00D74FAA">
        <w:rPr>
          <w:rFonts w:ascii="Times New Roman" w:hAnsi="Times New Roman" w:cs="Times New Roman"/>
          <w:bCs/>
          <w:sz w:val="22"/>
          <w:szCs w:val="22"/>
          <w:lang w:eastAsia="ar-SA"/>
        </w:rPr>
        <w:t xml:space="preserve">2.6. A futura CONTRATADA deverá manter o local onde os serviços forem executados limpos, não sendo </w:t>
      </w:r>
      <w:r w:rsidRPr="00D74FAA">
        <w:rPr>
          <w:rFonts w:ascii="Times New Roman" w:hAnsi="Times New Roman" w:cs="Times New Roman"/>
          <w:bCs/>
          <w:sz w:val="22"/>
          <w:szCs w:val="22"/>
          <w:lang w:eastAsia="ar-SA"/>
        </w:rPr>
        <w:lastRenderedPageBreak/>
        <w:t>aceito despejo de resíduos utilizados para efetivação do serviço no local, devendo estes serem descartados em local próprio.</w:t>
      </w:r>
    </w:p>
    <w:p w14:paraId="31732D11" w14:textId="77777777" w:rsidR="00893FB7" w:rsidRPr="00D74FAA" w:rsidRDefault="00893FB7" w:rsidP="001A2AF5">
      <w:pPr>
        <w:pStyle w:val="PADRO"/>
        <w:spacing w:before="0" w:after="0" w:line="240" w:lineRule="auto"/>
        <w:ind w:firstLine="0"/>
        <w:rPr>
          <w:rFonts w:ascii="Times New Roman" w:hAnsi="Times New Roman" w:cs="Times New Roman"/>
          <w:bCs/>
          <w:sz w:val="22"/>
          <w:szCs w:val="22"/>
          <w:lang w:eastAsia="ar-SA"/>
        </w:rPr>
      </w:pPr>
    </w:p>
    <w:p w14:paraId="2A94AE28" w14:textId="08664100" w:rsidR="00893FB7" w:rsidRPr="00D74FAA" w:rsidRDefault="00893FB7" w:rsidP="001A2AF5">
      <w:pPr>
        <w:pStyle w:val="PADRO"/>
        <w:spacing w:before="0" w:after="0" w:line="240" w:lineRule="auto"/>
        <w:ind w:firstLine="0"/>
        <w:rPr>
          <w:rFonts w:ascii="Times New Roman" w:hAnsi="Times New Roman" w:cs="Times New Roman"/>
          <w:bCs/>
          <w:sz w:val="22"/>
          <w:szCs w:val="22"/>
          <w:lang w:eastAsia="ar-SA"/>
        </w:rPr>
      </w:pPr>
      <w:r w:rsidRPr="00D74FAA">
        <w:rPr>
          <w:rFonts w:ascii="Times New Roman" w:hAnsi="Times New Roman" w:cs="Times New Roman"/>
          <w:bCs/>
          <w:sz w:val="22"/>
          <w:szCs w:val="22"/>
          <w:lang w:eastAsia="ar-SA"/>
        </w:rPr>
        <w:t>2.7. Todos os funcionários deverão estar uniformizados com vestimentas que identifiquem a empresa e fazendo uso de EPIs conforme o serviço prestado.</w:t>
      </w:r>
    </w:p>
    <w:p w14:paraId="24EA0B3A" w14:textId="77777777" w:rsidR="00893FB7" w:rsidRPr="00D74FAA" w:rsidRDefault="00893FB7" w:rsidP="001A2AF5">
      <w:pPr>
        <w:pStyle w:val="PADRO"/>
        <w:spacing w:before="0" w:after="0" w:line="240" w:lineRule="auto"/>
        <w:ind w:firstLine="0"/>
        <w:rPr>
          <w:rFonts w:ascii="Times New Roman" w:hAnsi="Times New Roman" w:cs="Times New Roman"/>
          <w:bCs/>
          <w:sz w:val="22"/>
          <w:szCs w:val="22"/>
          <w:lang w:eastAsia="ar-SA"/>
        </w:rPr>
      </w:pPr>
    </w:p>
    <w:p w14:paraId="41BD699E" w14:textId="2C3948E4" w:rsidR="00893FB7" w:rsidRPr="00D74FAA" w:rsidRDefault="00893FB7" w:rsidP="001A2AF5">
      <w:pPr>
        <w:pStyle w:val="PADRO"/>
        <w:spacing w:before="0" w:after="0" w:line="240" w:lineRule="auto"/>
        <w:ind w:firstLine="0"/>
        <w:rPr>
          <w:rFonts w:ascii="Times New Roman" w:hAnsi="Times New Roman" w:cs="Times New Roman"/>
          <w:bCs/>
          <w:sz w:val="22"/>
          <w:szCs w:val="22"/>
          <w:lang w:eastAsia="ar-SA"/>
        </w:rPr>
      </w:pPr>
      <w:r w:rsidRPr="00D74FAA">
        <w:rPr>
          <w:rFonts w:ascii="Times New Roman" w:hAnsi="Times New Roman" w:cs="Times New Roman"/>
          <w:bCs/>
          <w:sz w:val="22"/>
          <w:szCs w:val="22"/>
          <w:lang w:eastAsia="ar-SA"/>
        </w:rPr>
        <w:t xml:space="preserve">2.8. A futura CONTRATADA deverá manter pelo menos 01 (um) funcionário, que figurará com “encarregado”. O mesmo deverá informar telefone para contato imediato para resolver eventuais adversidades que surgirem no decorrer da execução dos serviços. </w:t>
      </w:r>
    </w:p>
    <w:p w14:paraId="1A89990F" w14:textId="77777777" w:rsidR="00893FB7" w:rsidRPr="00D74FAA" w:rsidRDefault="00893FB7" w:rsidP="001A2AF5">
      <w:pPr>
        <w:pStyle w:val="PADRO"/>
        <w:spacing w:before="0" w:after="0" w:line="240" w:lineRule="auto"/>
        <w:ind w:firstLine="0"/>
        <w:rPr>
          <w:rFonts w:ascii="Times New Roman" w:hAnsi="Times New Roman" w:cs="Times New Roman"/>
          <w:bCs/>
          <w:sz w:val="22"/>
          <w:szCs w:val="22"/>
          <w:lang w:eastAsia="ar-SA"/>
        </w:rPr>
      </w:pPr>
    </w:p>
    <w:p w14:paraId="2BC192F1" w14:textId="0CBDB443" w:rsidR="00893FB7" w:rsidRPr="00D74FAA" w:rsidRDefault="00893FB7" w:rsidP="001A2AF5">
      <w:pPr>
        <w:pStyle w:val="PADRO"/>
        <w:spacing w:before="0" w:after="0" w:line="240" w:lineRule="auto"/>
        <w:ind w:firstLine="0"/>
        <w:rPr>
          <w:rFonts w:ascii="Times New Roman" w:hAnsi="Times New Roman" w:cs="Times New Roman"/>
          <w:bCs/>
          <w:sz w:val="22"/>
          <w:szCs w:val="22"/>
          <w:lang w:eastAsia="ar-SA"/>
        </w:rPr>
      </w:pPr>
      <w:r w:rsidRPr="00D74FAA">
        <w:rPr>
          <w:rFonts w:ascii="Times New Roman" w:hAnsi="Times New Roman" w:cs="Times New Roman"/>
          <w:bCs/>
          <w:sz w:val="22"/>
          <w:szCs w:val="22"/>
          <w:lang w:eastAsia="ar-SA"/>
        </w:rPr>
        <w:t>2.9. A CONTRATANTE fica eximida de quaisquer responsabilidades por danos, acidentes, e demais infortúnios causados pela futura CONTRATADA no decorrer da execução dos serviços, inclusive perante a Justiça do Trabalho.</w:t>
      </w:r>
    </w:p>
    <w:p w14:paraId="3C2EEDC2" w14:textId="77777777" w:rsidR="00893FB7" w:rsidRPr="00D74FAA" w:rsidRDefault="00893FB7" w:rsidP="001A2AF5">
      <w:pPr>
        <w:pStyle w:val="PADRO"/>
        <w:spacing w:before="0" w:after="0" w:line="240" w:lineRule="auto"/>
        <w:ind w:firstLine="0"/>
        <w:rPr>
          <w:rFonts w:ascii="Times New Roman" w:hAnsi="Times New Roman" w:cs="Times New Roman"/>
          <w:bCs/>
          <w:sz w:val="22"/>
          <w:szCs w:val="22"/>
          <w:lang w:eastAsia="ar-SA"/>
        </w:rPr>
      </w:pPr>
    </w:p>
    <w:p w14:paraId="6F640CE1" w14:textId="1444408E" w:rsidR="00893FB7" w:rsidRPr="00D74FAA" w:rsidRDefault="00893FB7" w:rsidP="001A2AF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2.10. Deverá a futura contratada se responsabilizar, na constância do contrato, por danos materiais e morais que venha causar à licitação ou a terceiros, em decorrência de sua imperícia, imprudência e inabilidade, sem nenhuma atribuição ao Município.</w:t>
      </w:r>
    </w:p>
    <w:p w14:paraId="4FE4874C" w14:textId="77777777" w:rsidR="00564F35" w:rsidRPr="00D74FAA" w:rsidRDefault="00564F35" w:rsidP="001A2AF5">
      <w:pPr>
        <w:widowControl w:val="0"/>
        <w:jc w:val="both"/>
        <w:rPr>
          <w:rFonts w:ascii="Times New Roman" w:eastAsia="Times New Roman" w:hAnsi="Times New Roman" w:cs="Times New Roman"/>
          <w:bCs/>
          <w:sz w:val="22"/>
          <w:szCs w:val="22"/>
          <w:lang w:eastAsia="en-US"/>
        </w:rPr>
      </w:pPr>
    </w:p>
    <w:p w14:paraId="0D275467" w14:textId="22B3D35C" w:rsidR="00564F35" w:rsidRPr="00D74FAA" w:rsidRDefault="00564F35" w:rsidP="001A2AF5">
      <w:pPr>
        <w:jc w:val="both"/>
        <w:rPr>
          <w:rFonts w:ascii="Times New Roman" w:hAnsi="Times New Roman" w:cs="Times New Roman"/>
          <w:b/>
          <w:bCs/>
          <w:sz w:val="22"/>
          <w:szCs w:val="22"/>
        </w:rPr>
      </w:pPr>
      <w:r w:rsidRPr="00D74FAA">
        <w:rPr>
          <w:rFonts w:ascii="Times New Roman" w:eastAsia="Times New Roman" w:hAnsi="Times New Roman" w:cs="Times New Roman"/>
          <w:b/>
          <w:bCs/>
          <w:sz w:val="22"/>
          <w:szCs w:val="22"/>
          <w:lang w:eastAsia="en-US"/>
        </w:rPr>
        <w:t xml:space="preserve">CLÁUSULA 3ª: </w:t>
      </w:r>
      <w:r w:rsidRPr="00D74FAA">
        <w:rPr>
          <w:rFonts w:ascii="Times New Roman" w:hAnsi="Times New Roman" w:cs="Times New Roman"/>
          <w:b/>
          <w:bCs/>
          <w:sz w:val="22"/>
          <w:szCs w:val="22"/>
        </w:rPr>
        <w:t>DO PRAZO DE VALIDADE DO CONTRATO</w:t>
      </w:r>
      <w:r w:rsidR="00893FB7" w:rsidRPr="00D74FAA">
        <w:rPr>
          <w:rFonts w:ascii="Times New Roman" w:hAnsi="Times New Roman" w:cs="Times New Roman"/>
          <w:b/>
          <w:bCs/>
          <w:sz w:val="22"/>
          <w:szCs w:val="22"/>
        </w:rPr>
        <w:t xml:space="preserve"> E DA GARANTIA</w:t>
      </w:r>
      <w:r w:rsidR="0080094E" w:rsidRPr="00D74FAA">
        <w:rPr>
          <w:rFonts w:ascii="Times New Roman" w:hAnsi="Times New Roman" w:cs="Times New Roman"/>
          <w:b/>
          <w:bCs/>
          <w:sz w:val="22"/>
          <w:szCs w:val="22"/>
        </w:rPr>
        <w:t xml:space="preserve"> CONTRATUAL</w:t>
      </w:r>
      <w:r w:rsidRPr="00D74FAA">
        <w:rPr>
          <w:rFonts w:ascii="Times New Roman" w:hAnsi="Times New Roman" w:cs="Times New Roman"/>
          <w:b/>
          <w:bCs/>
          <w:sz w:val="22"/>
          <w:szCs w:val="22"/>
        </w:rPr>
        <w:t>.</w:t>
      </w:r>
    </w:p>
    <w:p w14:paraId="38DDB0DC" w14:textId="77777777" w:rsidR="00564F35" w:rsidRPr="00D74FAA" w:rsidRDefault="00564F35" w:rsidP="001A2AF5">
      <w:pPr>
        <w:jc w:val="both"/>
        <w:rPr>
          <w:rFonts w:ascii="Times New Roman" w:hAnsi="Times New Roman" w:cs="Times New Roman"/>
          <w:sz w:val="22"/>
          <w:szCs w:val="22"/>
        </w:rPr>
      </w:pPr>
    </w:p>
    <w:p w14:paraId="43B338EC" w14:textId="77777777" w:rsidR="0080094E" w:rsidRPr="00D74FAA" w:rsidRDefault="00564F35" w:rsidP="001A2AF5">
      <w:pPr>
        <w:pStyle w:val="PADRO"/>
        <w:spacing w:before="0" w:after="0" w:line="240" w:lineRule="auto"/>
        <w:ind w:firstLine="0"/>
        <w:rPr>
          <w:rFonts w:ascii="Times New Roman" w:eastAsia="Calibri" w:hAnsi="Times New Roman" w:cs="Times New Roman"/>
          <w:bCs/>
          <w:sz w:val="22"/>
          <w:szCs w:val="22"/>
        </w:rPr>
      </w:pPr>
      <w:r w:rsidRPr="00D74FAA">
        <w:rPr>
          <w:rFonts w:ascii="Times New Roman" w:hAnsi="Times New Roman" w:cs="Times New Roman"/>
          <w:sz w:val="22"/>
          <w:szCs w:val="22"/>
        </w:rPr>
        <w:t xml:space="preserve">3.1. </w:t>
      </w:r>
      <w:r w:rsidR="0080094E" w:rsidRPr="00D74FAA">
        <w:rPr>
          <w:rFonts w:ascii="Times New Roman" w:hAnsi="Times New Roman" w:cs="Times New Roman"/>
          <w:bCs/>
          <w:sz w:val="22"/>
          <w:szCs w:val="22"/>
          <w:lang w:eastAsia="ar-SA"/>
        </w:rPr>
        <w:t xml:space="preserve">O </w:t>
      </w:r>
      <w:r w:rsidR="0080094E" w:rsidRPr="00D74FAA">
        <w:rPr>
          <w:rFonts w:ascii="Times New Roman" w:hAnsi="Times New Roman" w:cs="Times New Roman"/>
          <w:bCs/>
          <w:sz w:val="22"/>
          <w:szCs w:val="22"/>
        </w:rPr>
        <w:t xml:space="preserve">prazo de validade do Contrato será de 12 (doze) meses, contados a partir da data de sua assinatura, </w:t>
      </w:r>
      <w:r w:rsidR="0080094E" w:rsidRPr="00D74FAA">
        <w:rPr>
          <w:rFonts w:ascii="Times New Roman" w:eastAsia="Calibri" w:hAnsi="Times New Roman" w:cs="Times New Roman"/>
          <w:bCs/>
          <w:sz w:val="22"/>
          <w:szCs w:val="22"/>
        </w:rPr>
        <w:t xml:space="preserve">prorrogáveis por iguais e sucessivos períodos de acordo com o Art. 107, </w:t>
      </w:r>
      <w:hyperlink r:id="rId56" w:history="1">
        <w:r w:rsidR="0080094E" w:rsidRPr="00D74FAA">
          <w:rPr>
            <w:rStyle w:val="Hyperlink"/>
            <w:rFonts w:ascii="Times New Roman" w:hAnsi="Times New Roman" w:cs="Times New Roman"/>
            <w:bCs/>
            <w:color w:val="auto"/>
            <w:sz w:val="22"/>
            <w:szCs w:val="22"/>
            <w:u w:val="none"/>
          </w:rPr>
          <w:t>Lei nº 14.133, de 2021</w:t>
        </w:r>
      </w:hyperlink>
      <w:r w:rsidR="0080094E" w:rsidRPr="00D74FAA">
        <w:rPr>
          <w:rStyle w:val="Hyperlink"/>
          <w:rFonts w:ascii="Times New Roman" w:hAnsi="Times New Roman" w:cs="Times New Roman"/>
          <w:bCs/>
          <w:color w:val="auto"/>
          <w:sz w:val="22"/>
          <w:szCs w:val="22"/>
          <w:u w:val="none"/>
        </w:rPr>
        <w:t>, respeitados os limites impostos</w:t>
      </w:r>
      <w:r w:rsidR="0080094E" w:rsidRPr="00D74FAA">
        <w:rPr>
          <w:rFonts w:ascii="Times New Roman" w:eastAsia="Calibri" w:hAnsi="Times New Roman" w:cs="Times New Roman"/>
          <w:bCs/>
          <w:sz w:val="22"/>
          <w:szCs w:val="22"/>
        </w:rPr>
        <w:t>.</w:t>
      </w:r>
    </w:p>
    <w:p w14:paraId="4D9B8F6C" w14:textId="77777777" w:rsidR="0080094E" w:rsidRPr="00D74FAA" w:rsidRDefault="0080094E" w:rsidP="001A2AF5">
      <w:pPr>
        <w:pStyle w:val="PADRO"/>
        <w:spacing w:before="0" w:after="0" w:line="240" w:lineRule="auto"/>
        <w:ind w:firstLine="0"/>
        <w:rPr>
          <w:rFonts w:ascii="Times New Roman" w:hAnsi="Times New Roman" w:cs="Times New Roman"/>
          <w:bCs/>
          <w:sz w:val="22"/>
          <w:szCs w:val="22"/>
        </w:rPr>
      </w:pPr>
    </w:p>
    <w:p w14:paraId="63DA0C55" w14:textId="0E74EE0A" w:rsidR="0080094E" w:rsidRPr="00D74FAA" w:rsidRDefault="0080094E" w:rsidP="001A2AF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 xml:space="preserve">3.2.  Nos termos do Art. 92, Inciso V, da Lei Federal nº 14.133/21, o critério de atualização financeira dos valores a serem pagos, desde a data final do período de adimplemento de cada parcela até a data do efetivo pagamento será o mesmo do disposto em cláusula 19.3. mediante aplicação das seguintes formulas: </w:t>
      </w:r>
    </w:p>
    <w:p w14:paraId="3F17FA83" w14:textId="77777777" w:rsidR="0080094E" w:rsidRPr="00D74FAA" w:rsidRDefault="0080094E" w:rsidP="001A2AF5">
      <w:pPr>
        <w:pStyle w:val="PADRO"/>
        <w:spacing w:before="0" w:after="0" w:line="240" w:lineRule="auto"/>
        <w:ind w:firstLine="0"/>
        <w:rPr>
          <w:rFonts w:ascii="Times New Roman" w:hAnsi="Times New Roman" w:cs="Times New Roman"/>
          <w:bCs/>
          <w:sz w:val="22"/>
          <w:szCs w:val="22"/>
        </w:rPr>
      </w:pPr>
    </w:p>
    <w:p w14:paraId="15F24112" w14:textId="77777777" w:rsidR="0080094E" w:rsidRPr="00D74FAA" w:rsidRDefault="0080094E" w:rsidP="001A2AF5">
      <w:pPr>
        <w:pStyle w:val="PADRO"/>
        <w:spacing w:before="0" w:after="0" w:line="240" w:lineRule="auto"/>
        <w:jc w:val="center"/>
        <w:rPr>
          <w:rFonts w:ascii="Times New Roman" w:hAnsi="Times New Roman" w:cs="Times New Roman"/>
          <w:bCs/>
          <w:sz w:val="22"/>
          <w:szCs w:val="22"/>
        </w:rPr>
      </w:pPr>
      <w:r w:rsidRPr="00D74FAA">
        <w:rPr>
          <w:rFonts w:ascii="Times New Roman" w:hAnsi="Times New Roman" w:cs="Times New Roman"/>
          <w:bCs/>
          <w:sz w:val="22"/>
          <w:szCs w:val="22"/>
        </w:rPr>
        <w:t>I = (TX/100)</w:t>
      </w:r>
    </w:p>
    <w:p w14:paraId="09B6FBFA" w14:textId="77777777" w:rsidR="0080094E" w:rsidRPr="00D74FAA" w:rsidRDefault="0080094E" w:rsidP="001A2AF5">
      <w:pPr>
        <w:pStyle w:val="PADRO"/>
        <w:spacing w:before="0" w:after="0" w:line="240" w:lineRule="auto"/>
        <w:jc w:val="center"/>
        <w:rPr>
          <w:rFonts w:ascii="Times New Roman" w:hAnsi="Times New Roman" w:cs="Times New Roman"/>
          <w:bCs/>
          <w:sz w:val="22"/>
          <w:szCs w:val="22"/>
        </w:rPr>
      </w:pPr>
      <w:r w:rsidRPr="00D74FAA">
        <w:rPr>
          <w:rFonts w:ascii="Times New Roman" w:hAnsi="Times New Roman" w:cs="Times New Roman"/>
          <w:bCs/>
          <w:sz w:val="22"/>
          <w:szCs w:val="22"/>
        </w:rPr>
        <w:t>365</w:t>
      </w:r>
    </w:p>
    <w:p w14:paraId="4BED4E48" w14:textId="77777777" w:rsidR="0080094E" w:rsidRPr="00D74FAA" w:rsidRDefault="0080094E" w:rsidP="001A2AF5">
      <w:pPr>
        <w:pStyle w:val="PADRO"/>
        <w:spacing w:before="0" w:after="0" w:line="240" w:lineRule="auto"/>
        <w:jc w:val="center"/>
        <w:rPr>
          <w:rFonts w:ascii="Times New Roman" w:hAnsi="Times New Roman" w:cs="Times New Roman"/>
          <w:bCs/>
          <w:sz w:val="22"/>
          <w:szCs w:val="22"/>
        </w:rPr>
      </w:pPr>
      <w:r w:rsidRPr="00D74FAA">
        <w:rPr>
          <w:rFonts w:ascii="Times New Roman" w:hAnsi="Times New Roman" w:cs="Times New Roman"/>
          <w:bCs/>
          <w:sz w:val="22"/>
          <w:szCs w:val="22"/>
        </w:rPr>
        <w:t>EM = I x N x VP, onde:</w:t>
      </w:r>
    </w:p>
    <w:p w14:paraId="69E0FD4A" w14:textId="77777777" w:rsidR="0080094E" w:rsidRPr="00D74FAA" w:rsidRDefault="0080094E" w:rsidP="001A2AF5">
      <w:pPr>
        <w:pStyle w:val="PADRO"/>
        <w:spacing w:before="0" w:after="0" w:line="240" w:lineRule="auto"/>
        <w:rPr>
          <w:rFonts w:ascii="Times New Roman" w:hAnsi="Times New Roman" w:cs="Times New Roman"/>
          <w:bCs/>
          <w:sz w:val="22"/>
          <w:szCs w:val="22"/>
        </w:rPr>
      </w:pPr>
    </w:p>
    <w:p w14:paraId="7761F79D" w14:textId="77777777" w:rsidR="0080094E" w:rsidRPr="00D74FAA" w:rsidRDefault="0080094E" w:rsidP="001A2AF5">
      <w:pPr>
        <w:pStyle w:val="PADRO"/>
        <w:spacing w:before="0" w:after="0" w:line="240" w:lineRule="auto"/>
        <w:rPr>
          <w:rFonts w:ascii="Times New Roman" w:hAnsi="Times New Roman" w:cs="Times New Roman"/>
          <w:bCs/>
          <w:sz w:val="22"/>
          <w:szCs w:val="22"/>
        </w:rPr>
      </w:pPr>
      <w:r w:rsidRPr="00D74FAA">
        <w:rPr>
          <w:rFonts w:ascii="Times New Roman" w:hAnsi="Times New Roman" w:cs="Times New Roman"/>
          <w:bCs/>
          <w:sz w:val="22"/>
          <w:szCs w:val="22"/>
        </w:rPr>
        <w:t>I = Índice de atualização financeira;</w:t>
      </w:r>
    </w:p>
    <w:p w14:paraId="04654C48" w14:textId="77777777" w:rsidR="0080094E" w:rsidRPr="00D74FAA" w:rsidRDefault="0080094E" w:rsidP="001A2AF5">
      <w:pPr>
        <w:pStyle w:val="PADRO"/>
        <w:spacing w:before="0" w:after="0" w:line="240" w:lineRule="auto"/>
        <w:rPr>
          <w:rFonts w:ascii="Times New Roman" w:hAnsi="Times New Roman" w:cs="Times New Roman"/>
          <w:bCs/>
          <w:sz w:val="22"/>
          <w:szCs w:val="22"/>
        </w:rPr>
      </w:pPr>
      <w:r w:rsidRPr="00D74FAA">
        <w:rPr>
          <w:rFonts w:ascii="Times New Roman" w:hAnsi="Times New Roman" w:cs="Times New Roman"/>
          <w:bCs/>
          <w:sz w:val="22"/>
          <w:szCs w:val="22"/>
        </w:rPr>
        <w:t>TX = Percentual da taxa de juros de mora anual;</w:t>
      </w:r>
    </w:p>
    <w:p w14:paraId="3D2C1E94" w14:textId="77777777" w:rsidR="0080094E" w:rsidRPr="00D74FAA" w:rsidRDefault="0080094E" w:rsidP="001A2AF5">
      <w:pPr>
        <w:pStyle w:val="PADRO"/>
        <w:spacing w:before="0" w:after="0" w:line="240" w:lineRule="auto"/>
        <w:rPr>
          <w:rFonts w:ascii="Times New Roman" w:hAnsi="Times New Roman" w:cs="Times New Roman"/>
          <w:bCs/>
          <w:sz w:val="22"/>
          <w:szCs w:val="22"/>
        </w:rPr>
      </w:pPr>
      <w:r w:rsidRPr="00D74FAA">
        <w:rPr>
          <w:rFonts w:ascii="Times New Roman" w:hAnsi="Times New Roman" w:cs="Times New Roman"/>
          <w:bCs/>
          <w:sz w:val="22"/>
          <w:szCs w:val="22"/>
        </w:rPr>
        <w:t>EM = Encargos moratórios;</w:t>
      </w:r>
    </w:p>
    <w:p w14:paraId="609DE4FC" w14:textId="77777777" w:rsidR="0080094E" w:rsidRPr="00D74FAA" w:rsidRDefault="0080094E" w:rsidP="001A2AF5">
      <w:pPr>
        <w:pStyle w:val="PADRO"/>
        <w:spacing w:before="0" w:after="0" w:line="240" w:lineRule="auto"/>
        <w:rPr>
          <w:rFonts w:ascii="Times New Roman" w:hAnsi="Times New Roman" w:cs="Times New Roman"/>
          <w:bCs/>
          <w:sz w:val="22"/>
          <w:szCs w:val="22"/>
        </w:rPr>
      </w:pPr>
      <w:r w:rsidRPr="00D74FAA">
        <w:rPr>
          <w:rFonts w:ascii="Times New Roman" w:hAnsi="Times New Roman" w:cs="Times New Roman"/>
          <w:bCs/>
          <w:sz w:val="22"/>
          <w:szCs w:val="22"/>
        </w:rPr>
        <w:t>N =Número de dias entre a data prevista para o pagamento e a do efetivo pagamento;</w:t>
      </w:r>
    </w:p>
    <w:p w14:paraId="246693DB" w14:textId="77777777" w:rsidR="0080094E" w:rsidRPr="00D74FAA" w:rsidRDefault="0080094E" w:rsidP="001A2AF5">
      <w:pPr>
        <w:pStyle w:val="PADRO"/>
        <w:spacing w:before="0" w:after="0" w:line="240" w:lineRule="auto"/>
        <w:rPr>
          <w:rFonts w:ascii="Times New Roman" w:hAnsi="Times New Roman" w:cs="Times New Roman"/>
          <w:bCs/>
          <w:sz w:val="22"/>
          <w:szCs w:val="22"/>
        </w:rPr>
      </w:pPr>
      <w:r w:rsidRPr="00D74FAA">
        <w:rPr>
          <w:rFonts w:ascii="Times New Roman" w:hAnsi="Times New Roman" w:cs="Times New Roman"/>
          <w:bCs/>
          <w:sz w:val="22"/>
          <w:szCs w:val="22"/>
        </w:rPr>
        <w:t>VP = Valor da parcela em atraso</w:t>
      </w:r>
    </w:p>
    <w:p w14:paraId="0E42F926" w14:textId="77777777" w:rsidR="0080094E" w:rsidRPr="00D74FAA" w:rsidRDefault="0080094E" w:rsidP="001A2AF5">
      <w:pPr>
        <w:pStyle w:val="PADRO"/>
        <w:spacing w:before="0" w:after="0" w:line="240" w:lineRule="auto"/>
        <w:rPr>
          <w:rFonts w:ascii="Times New Roman" w:hAnsi="Times New Roman" w:cs="Times New Roman"/>
          <w:bCs/>
          <w:sz w:val="22"/>
          <w:szCs w:val="22"/>
        </w:rPr>
      </w:pPr>
    </w:p>
    <w:p w14:paraId="3A5CF04F" w14:textId="149284D1" w:rsidR="0080094E" w:rsidRPr="00D74FAA" w:rsidRDefault="0080094E" w:rsidP="001A2AF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 xml:space="preserve">3.3. Em conformidade com o disposto na legislação vigente, o reajuste será anual com base nos índices do IPCA. Na hipótese das medias econômicas vigentes serem revisadas pelo Governo Federal, </w:t>
      </w:r>
      <w:r w:rsidR="00903CAF">
        <w:rPr>
          <w:rFonts w:ascii="Times New Roman" w:hAnsi="Times New Roman" w:cs="Times New Roman"/>
          <w:bCs/>
          <w:sz w:val="22"/>
          <w:szCs w:val="22"/>
        </w:rPr>
        <w:t>o Saneamento Ambiental</w:t>
      </w:r>
      <w:r w:rsidRPr="00D74FAA">
        <w:rPr>
          <w:rFonts w:ascii="Times New Roman" w:hAnsi="Times New Roman" w:cs="Times New Roman"/>
          <w:bCs/>
          <w:sz w:val="22"/>
          <w:szCs w:val="22"/>
        </w:rPr>
        <w:t xml:space="preserve"> de Viradouro adotará as normas que vierem a ser implantadas.</w:t>
      </w:r>
    </w:p>
    <w:p w14:paraId="1A7BE7CF" w14:textId="77777777" w:rsidR="0080094E" w:rsidRPr="00D74FAA" w:rsidRDefault="0080094E" w:rsidP="001A2AF5">
      <w:pPr>
        <w:pStyle w:val="PADRO"/>
        <w:spacing w:before="0" w:after="0" w:line="240" w:lineRule="auto"/>
        <w:rPr>
          <w:rFonts w:ascii="Times New Roman" w:hAnsi="Times New Roman" w:cs="Times New Roman"/>
          <w:bCs/>
          <w:sz w:val="22"/>
          <w:szCs w:val="22"/>
        </w:rPr>
      </w:pPr>
    </w:p>
    <w:p w14:paraId="1E78B343" w14:textId="72FBEC3F" w:rsidR="0080094E" w:rsidRPr="00D74FAA" w:rsidRDefault="00A31521" w:rsidP="001A2AF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3</w:t>
      </w:r>
      <w:r w:rsidR="0080094E" w:rsidRPr="00D74FAA">
        <w:rPr>
          <w:rFonts w:ascii="Times New Roman" w:hAnsi="Times New Roman" w:cs="Times New Roman"/>
          <w:bCs/>
          <w:sz w:val="22"/>
          <w:szCs w:val="22"/>
        </w:rPr>
        <w:t xml:space="preserve">.4. </w:t>
      </w:r>
      <w:r w:rsidRPr="00D74FAA">
        <w:rPr>
          <w:rFonts w:ascii="Times New Roman" w:hAnsi="Times New Roman" w:cs="Times New Roman"/>
          <w:bCs/>
          <w:sz w:val="22"/>
          <w:szCs w:val="22"/>
        </w:rPr>
        <w:t>Terá como data base para aplicação do índice de reajuste XX de XXXX de 2024</w:t>
      </w:r>
      <w:r w:rsidR="0080094E" w:rsidRPr="00D74FAA">
        <w:rPr>
          <w:rFonts w:ascii="Times New Roman" w:hAnsi="Times New Roman" w:cs="Times New Roman"/>
          <w:bCs/>
          <w:sz w:val="22"/>
          <w:szCs w:val="22"/>
        </w:rPr>
        <w:t>.</w:t>
      </w:r>
    </w:p>
    <w:p w14:paraId="1781DA9F" w14:textId="77777777" w:rsidR="0080094E" w:rsidRPr="00D74FAA" w:rsidRDefault="0080094E" w:rsidP="001A2AF5">
      <w:pPr>
        <w:pStyle w:val="PADRO"/>
        <w:spacing w:before="0" w:after="0" w:line="240" w:lineRule="auto"/>
        <w:ind w:firstLine="0"/>
        <w:rPr>
          <w:rFonts w:ascii="Times New Roman" w:hAnsi="Times New Roman" w:cs="Times New Roman"/>
          <w:bCs/>
          <w:sz w:val="22"/>
          <w:szCs w:val="22"/>
        </w:rPr>
      </w:pPr>
    </w:p>
    <w:p w14:paraId="63FEFBA6" w14:textId="77777777" w:rsidR="00D74FAA" w:rsidRPr="00D74FAA" w:rsidRDefault="00A31521" w:rsidP="00D74FAA">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3</w:t>
      </w:r>
      <w:r w:rsidR="0080094E" w:rsidRPr="00D74FAA">
        <w:rPr>
          <w:rFonts w:ascii="Times New Roman" w:hAnsi="Times New Roman" w:cs="Times New Roman"/>
          <w:bCs/>
          <w:sz w:val="22"/>
          <w:szCs w:val="22"/>
        </w:rPr>
        <w:t xml:space="preserve">.5. </w:t>
      </w:r>
      <w:r w:rsidR="00D74FAA" w:rsidRPr="00D74FAA">
        <w:rPr>
          <w:rFonts w:ascii="Times New Roman" w:hAnsi="Times New Roman" w:cs="Times New Roman"/>
          <w:bCs/>
          <w:sz w:val="22"/>
          <w:szCs w:val="22"/>
        </w:rPr>
        <w:t>A adjudicatária ficará obrigada a apresentar garantia, em qualquer uma das modalidades previstas no artigo 96, § 1º, da Lei Federal nº 14.133/21, a importância correspondente a 5% (cinco por cento) do valor da proposta adjudicada.</w:t>
      </w:r>
    </w:p>
    <w:p w14:paraId="48090CBC" w14:textId="77777777" w:rsidR="00D74FAA" w:rsidRPr="00D74FAA" w:rsidRDefault="00D74FAA" w:rsidP="00D74FAA">
      <w:pPr>
        <w:pStyle w:val="PADRO"/>
        <w:spacing w:before="0" w:after="0" w:line="240" w:lineRule="auto"/>
        <w:ind w:firstLine="0"/>
        <w:rPr>
          <w:rFonts w:ascii="Times New Roman" w:hAnsi="Times New Roman" w:cs="Times New Roman"/>
          <w:bCs/>
          <w:sz w:val="22"/>
          <w:szCs w:val="22"/>
        </w:rPr>
      </w:pPr>
    </w:p>
    <w:p w14:paraId="1E3A64B0" w14:textId="48339E61" w:rsidR="00D74FAA" w:rsidRPr="00D74FAA" w:rsidRDefault="00D74FAA" w:rsidP="00D74FAA">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 xml:space="preserve">3.5.1. Em caso de opção pelo seguro-garantia, a parte adjudicatária deverá apresentá-la, no máximo, até a data </w:t>
      </w:r>
      <w:r w:rsidRPr="00D74FAA">
        <w:rPr>
          <w:rFonts w:ascii="Times New Roman" w:hAnsi="Times New Roman" w:cs="Times New Roman"/>
          <w:bCs/>
          <w:sz w:val="22"/>
          <w:szCs w:val="22"/>
        </w:rPr>
        <w:lastRenderedPageBreak/>
        <w:t>de assinatura do contrato.</w:t>
      </w:r>
    </w:p>
    <w:p w14:paraId="413565FD" w14:textId="77777777" w:rsidR="00D74FAA" w:rsidRPr="00D74FAA" w:rsidRDefault="00D74FAA" w:rsidP="00D74FAA">
      <w:pPr>
        <w:pStyle w:val="PADRO"/>
        <w:spacing w:before="0" w:after="0" w:line="240" w:lineRule="auto"/>
        <w:ind w:firstLine="0"/>
        <w:rPr>
          <w:rFonts w:ascii="Times New Roman" w:hAnsi="Times New Roman" w:cs="Times New Roman"/>
          <w:bCs/>
          <w:sz w:val="22"/>
          <w:szCs w:val="22"/>
        </w:rPr>
      </w:pPr>
    </w:p>
    <w:p w14:paraId="389681A3" w14:textId="73731F1A" w:rsidR="00D74FAA" w:rsidRPr="00D74FAA" w:rsidRDefault="00D74FAA" w:rsidP="00D74FAA">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3.5.2. A garantia, nas modalidades caução e fiança bancária, deverá ser prestada em até 10 dias úteis após a assinatura do contrato.</w:t>
      </w:r>
    </w:p>
    <w:p w14:paraId="4966346B" w14:textId="77777777" w:rsidR="00D74FAA" w:rsidRPr="00D74FAA" w:rsidRDefault="00D74FAA" w:rsidP="001A2AF5">
      <w:pPr>
        <w:pStyle w:val="PADRO"/>
        <w:spacing w:before="0" w:after="0" w:line="240" w:lineRule="auto"/>
        <w:ind w:firstLine="0"/>
        <w:rPr>
          <w:rFonts w:ascii="Times New Roman" w:hAnsi="Times New Roman" w:cs="Times New Roman"/>
          <w:bCs/>
          <w:sz w:val="22"/>
          <w:szCs w:val="22"/>
        </w:rPr>
      </w:pPr>
    </w:p>
    <w:p w14:paraId="717B86AF" w14:textId="4922716D" w:rsidR="0080094E" w:rsidRPr="00D74FAA" w:rsidRDefault="00A31521" w:rsidP="001A2AF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3</w:t>
      </w:r>
      <w:r w:rsidR="0080094E" w:rsidRPr="00D74FAA">
        <w:rPr>
          <w:rFonts w:ascii="Times New Roman" w:hAnsi="Times New Roman" w:cs="Times New Roman"/>
          <w:bCs/>
          <w:sz w:val="22"/>
          <w:szCs w:val="22"/>
        </w:rPr>
        <w:t>.6. A garantia prestada pelo contratado será liberada ou restituída após a fiel execução do contrato, mediante apresentação do termo de recebimento definitivo, emitido pelo órgão técnico de Engenharia Municipal ou após a sua extinção por culpa exclusiva da Administração e, quando em dinheiro, atualizada monetariamente, salvo nos casos de rescisão do contrato por ato unilateral e escrito, quando o valor depositado será executado para ressarcimento dos prejuízos causados à Administração e dos valores das multas e indenizações a ela devidos.</w:t>
      </w:r>
    </w:p>
    <w:p w14:paraId="73610A26" w14:textId="2AEAE4B5" w:rsidR="00564F35" w:rsidRPr="00D74FAA" w:rsidRDefault="00564F35" w:rsidP="001A2AF5">
      <w:pPr>
        <w:jc w:val="both"/>
        <w:rPr>
          <w:rFonts w:ascii="Times New Roman" w:eastAsia="Times New Roman" w:hAnsi="Times New Roman" w:cs="Times New Roman"/>
          <w:b/>
          <w:bCs/>
          <w:sz w:val="22"/>
          <w:szCs w:val="22"/>
          <w:lang w:eastAsia="en-US"/>
        </w:rPr>
      </w:pPr>
    </w:p>
    <w:p w14:paraId="7A1EF3BF" w14:textId="77777777" w:rsidR="00564F35" w:rsidRPr="00D74FAA" w:rsidRDefault="00564F35" w:rsidP="001A2AF5">
      <w:pPr>
        <w:jc w:val="both"/>
        <w:rPr>
          <w:rFonts w:ascii="Times New Roman" w:eastAsia="Times New Roman" w:hAnsi="Times New Roman" w:cs="Times New Roman"/>
          <w:b/>
          <w:bCs/>
          <w:sz w:val="22"/>
          <w:szCs w:val="22"/>
          <w:lang w:eastAsia="en-US"/>
        </w:rPr>
      </w:pPr>
      <w:r w:rsidRPr="00D74FAA">
        <w:rPr>
          <w:rFonts w:ascii="Times New Roman" w:eastAsia="Times New Roman" w:hAnsi="Times New Roman" w:cs="Times New Roman"/>
          <w:b/>
          <w:bCs/>
          <w:sz w:val="22"/>
          <w:szCs w:val="22"/>
          <w:lang w:eastAsia="en-US"/>
        </w:rPr>
        <w:t>CLÁUSULA 4ª: DAS CONDIÇÕES DE PAGAMENTO.</w:t>
      </w:r>
    </w:p>
    <w:p w14:paraId="1079F068" w14:textId="77777777" w:rsidR="00564F35" w:rsidRPr="00D74FAA" w:rsidRDefault="00564F35" w:rsidP="001A2AF5">
      <w:pPr>
        <w:jc w:val="both"/>
        <w:rPr>
          <w:rFonts w:ascii="Times New Roman" w:eastAsia="Times New Roman" w:hAnsi="Times New Roman" w:cs="Times New Roman"/>
          <w:b/>
          <w:bCs/>
          <w:sz w:val="22"/>
          <w:szCs w:val="22"/>
          <w:lang w:eastAsia="en-US"/>
        </w:rPr>
      </w:pPr>
    </w:p>
    <w:p w14:paraId="23FA2469" w14:textId="77777777" w:rsidR="00A31521" w:rsidRPr="00D74FAA" w:rsidRDefault="00564F35" w:rsidP="001A2AF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4.1.</w:t>
      </w:r>
      <w:r w:rsidRPr="00D74FAA">
        <w:rPr>
          <w:rFonts w:ascii="Times New Roman" w:hAnsi="Times New Roman" w:cs="Times New Roman"/>
          <w:b/>
          <w:sz w:val="22"/>
          <w:szCs w:val="22"/>
        </w:rPr>
        <w:t xml:space="preserve"> </w:t>
      </w:r>
      <w:r w:rsidR="00A31521" w:rsidRPr="00D74FAA">
        <w:rPr>
          <w:rFonts w:ascii="Times New Roman" w:hAnsi="Times New Roman" w:cs="Times New Roman"/>
          <w:bCs/>
          <w:sz w:val="22"/>
          <w:szCs w:val="22"/>
        </w:rPr>
        <w:t>As notas fiscais serão emitidas de acordo com o quantitativo de serviços prestados, constantes no atestado de execução dos serviços emitido pela Seção Municipal de Engenharia, para cada laudo de medição considerar-se-á uma nota fiscal.</w:t>
      </w:r>
    </w:p>
    <w:p w14:paraId="4E539C1F" w14:textId="77777777" w:rsidR="00A31521" w:rsidRPr="00D74FAA" w:rsidRDefault="00A31521" w:rsidP="001A2AF5">
      <w:pPr>
        <w:pStyle w:val="PADRO"/>
        <w:spacing w:before="0" w:after="0" w:line="240" w:lineRule="auto"/>
        <w:ind w:firstLine="0"/>
        <w:rPr>
          <w:rFonts w:ascii="Times New Roman" w:hAnsi="Times New Roman" w:cs="Times New Roman"/>
          <w:bCs/>
          <w:sz w:val="22"/>
          <w:szCs w:val="22"/>
        </w:rPr>
      </w:pPr>
    </w:p>
    <w:p w14:paraId="78993224" w14:textId="6D65A8EE" w:rsidR="00A31521" w:rsidRPr="00D74FAA" w:rsidRDefault="00A31521" w:rsidP="001A2AF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4.1.1. As notas ficais deverão ser entregues juntamente com: Laudo de medição dos serviços emitido pela Seção Municipal de Engenharia, GFIP - Guia de recolhimento do FGTS e informações à Previdência social e cópia dos holerites de todos os envolvidos na execução dos serviços.</w:t>
      </w:r>
    </w:p>
    <w:p w14:paraId="36DD5FA8" w14:textId="77777777" w:rsidR="001A2AF5" w:rsidRPr="00D74FAA" w:rsidRDefault="001A2AF5" w:rsidP="001A2AF5">
      <w:pPr>
        <w:pStyle w:val="PADRO"/>
        <w:spacing w:before="0" w:after="0" w:line="240" w:lineRule="auto"/>
        <w:ind w:firstLine="0"/>
        <w:rPr>
          <w:rFonts w:ascii="Times New Roman" w:hAnsi="Times New Roman" w:cs="Times New Roman"/>
          <w:bCs/>
          <w:sz w:val="22"/>
          <w:szCs w:val="22"/>
        </w:rPr>
      </w:pPr>
    </w:p>
    <w:p w14:paraId="282589F6" w14:textId="37043120" w:rsidR="00A31521" w:rsidRPr="00D74FAA" w:rsidRDefault="00A31521" w:rsidP="001A2AF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4.1.2. O desconto e retenção na fonte do ISSQN gerados na prestação dos serviços dessa natureza, serão feitos na estrita obediência às determinações da Lei Complementar Federal nº 116/2003 (§ 1º do art. 1º, combinado com os itens 7.02 2 7.05 da lista de serviços anexa à Lei), regulamentada pela Lei Complementar Municipal nº 038/2010 (§ 1º do art. 41, combinado com os itens 07.07 e 07.10, da lista de serviços anexa à Lei). Ou seja, de acordo com os dispositivos das leis federal e municipal acima citados e com a jurisprudência pacificada do Superior Tribunal de Justiça (STJ), no caso de CONSTRUÇÃO CIVIL E SERVIÇOS CONGÊNERES, as únicas mercadorias e materiais que poderão ser deduzidas da base de cálculo do ISSQN são aquelas produzidas pelo próprio prestador dos serviços, fora do local de prestação dos serviços. Fora destes casos, não será permitido a dedução de materiais ou mercadorias da base de cálculo do ISSQN. O imposto deverá ser descontado e retido sobre o valor total da Nota Fiscal</w:t>
      </w:r>
    </w:p>
    <w:p w14:paraId="05593F3E" w14:textId="77777777" w:rsidR="001A2AF5" w:rsidRPr="00D74FAA" w:rsidRDefault="001A2AF5" w:rsidP="001A2AF5">
      <w:pPr>
        <w:pStyle w:val="PADRO"/>
        <w:spacing w:before="0" w:after="0" w:line="240" w:lineRule="auto"/>
        <w:ind w:firstLine="0"/>
        <w:rPr>
          <w:rFonts w:ascii="Times New Roman" w:hAnsi="Times New Roman" w:cs="Times New Roman"/>
          <w:bCs/>
          <w:sz w:val="22"/>
          <w:szCs w:val="22"/>
        </w:rPr>
      </w:pPr>
    </w:p>
    <w:p w14:paraId="432A7803" w14:textId="396C2877" w:rsidR="00A31521" w:rsidRPr="00D74FAA" w:rsidRDefault="00A31521" w:rsidP="001A2AF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4.1.3. Na execução do referido objeto haverá a retenção de imposto de renda pelo município de Viradouro/SP e referido valor será destinado a este Ente Federativo, conforme disposto nos arts. 158, I, e 157, I, da Constituição Federal e com base na decisão do Supremo Tribunal Federal junto ao RE 1293453 (tema 1.130 da repercussão geral). As regras para a retenção são aquelas dispostas na Instrução Normativa RFB nº 1234, de 11 de janeiro de 2012</w:t>
      </w:r>
    </w:p>
    <w:p w14:paraId="4F4AD62B" w14:textId="77777777" w:rsidR="00A31521" w:rsidRPr="00D74FAA" w:rsidRDefault="00A31521" w:rsidP="001A2AF5">
      <w:pPr>
        <w:pStyle w:val="PADRO"/>
        <w:spacing w:before="0" w:after="0" w:line="240" w:lineRule="auto"/>
        <w:ind w:firstLine="0"/>
        <w:rPr>
          <w:rFonts w:ascii="Times New Roman" w:hAnsi="Times New Roman" w:cs="Times New Roman"/>
          <w:bCs/>
          <w:sz w:val="22"/>
          <w:szCs w:val="22"/>
        </w:rPr>
      </w:pPr>
    </w:p>
    <w:p w14:paraId="0507099D" w14:textId="530B1C41" w:rsidR="00A31521" w:rsidRPr="00D74FAA" w:rsidRDefault="00A31521" w:rsidP="001A2AF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4.1.4. As empresas optantes pelo Simples Nacional deverão trazer esta informação nas notas fiscais de maneira clara para que não seja procedida a retenção de Imposto de Renda na Fonte.</w:t>
      </w:r>
    </w:p>
    <w:p w14:paraId="7A088547" w14:textId="77777777" w:rsidR="00A31521" w:rsidRPr="00D74FAA" w:rsidRDefault="00A31521" w:rsidP="001A2AF5">
      <w:pPr>
        <w:pStyle w:val="PADRO"/>
        <w:spacing w:before="0" w:after="0" w:line="240" w:lineRule="auto"/>
        <w:ind w:firstLine="0"/>
        <w:rPr>
          <w:rFonts w:ascii="Times New Roman" w:hAnsi="Times New Roman" w:cs="Times New Roman"/>
          <w:bCs/>
          <w:sz w:val="22"/>
          <w:szCs w:val="22"/>
        </w:rPr>
      </w:pPr>
    </w:p>
    <w:p w14:paraId="33EDEC4E" w14:textId="1A77BBEC" w:rsidR="00A31521" w:rsidRPr="00D74FAA" w:rsidRDefault="00A31521" w:rsidP="001A2AF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4.1.5. Caso a licitante optante pelo simples não informe o fato na nota fiscal, será procedida a retenção do Imposto de Renda, conforme abaixo, não sendo cabível, posteriormente, pedidos de reembolso.</w:t>
      </w:r>
    </w:p>
    <w:p w14:paraId="498F3B63" w14:textId="77777777" w:rsidR="00A31521" w:rsidRPr="00D74FAA" w:rsidRDefault="00A31521" w:rsidP="001A2AF5">
      <w:pPr>
        <w:pStyle w:val="PADRO"/>
        <w:spacing w:before="0" w:after="0" w:line="240" w:lineRule="auto"/>
        <w:ind w:firstLine="0"/>
        <w:rPr>
          <w:rFonts w:ascii="Times New Roman" w:hAnsi="Times New Roman" w:cs="Times New Roman"/>
          <w:bCs/>
          <w:sz w:val="22"/>
          <w:szCs w:val="22"/>
        </w:rPr>
      </w:pPr>
    </w:p>
    <w:p w14:paraId="16E610A5" w14:textId="6B6BA924" w:rsidR="00A31521" w:rsidRPr="00D74FAA" w:rsidRDefault="00A31521" w:rsidP="001A2AF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4.2. O pagamento deverá ser efetuado em até 30 dias úteis, após a entrega do quantitativo solicitado, mediante a apresentação da respectiva Nota Fiscal/Fatura, conferidos e atestados por funcionário da Seção recebedora, através de ordem bancária creditada em conta corrente indicada pela proponente vencedora.</w:t>
      </w:r>
    </w:p>
    <w:p w14:paraId="13194EF4" w14:textId="77777777" w:rsidR="00A31521" w:rsidRPr="00D74FAA" w:rsidRDefault="00A31521" w:rsidP="001A2AF5">
      <w:pPr>
        <w:pStyle w:val="PADRO"/>
        <w:spacing w:before="0" w:after="0" w:line="240" w:lineRule="auto"/>
        <w:ind w:firstLine="0"/>
        <w:rPr>
          <w:rFonts w:ascii="Times New Roman" w:hAnsi="Times New Roman" w:cs="Times New Roman"/>
          <w:bCs/>
          <w:sz w:val="22"/>
          <w:szCs w:val="22"/>
        </w:rPr>
      </w:pPr>
    </w:p>
    <w:p w14:paraId="4CF6A548" w14:textId="21ED0817" w:rsidR="00A31521" w:rsidRPr="00D74FAA" w:rsidRDefault="00A31521" w:rsidP="001A2AF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 xml:space="preserve">4.2.1. A Nota Fiscal/Fatura que se refere o item anterior deverão ser encaminhadas, junto com cópia do pedido de compra, na forma eletrônica, nos formatos “xml” e “pdf” para a Seção de Compras da Prefeitura Municipal </w:t>
      </w:r>
      <w:r w:rsidRPr="00D74FAA">
        <w:rPr>
          <w:rFonts w:ascii="Times New Roman" w:hAnsi="Times New Roman" w:cs="Times New Roman"/>
          <w:bCs/>
          <w:sz w:val="22"/>
          <w:szCs w:val="22"/>
        </w:rPr>
        <w:lastRenderedPageBreak/>
        <w:t xml:space="preserve">de Viradouro no endereço: </w:t>
      </w:r>
      <w:hyperlink r:id="rId57" w:history="1">
        <w:r w:rsidR="00903CAF" w:rsidRPr="00F60EA9">
          <w:rPr>
            <w:rStyle w:val="Hyperlink"/>
            <w:rFonts w:ascii="Times New Roman" w:hAnsi="Times New Roman"/>
            <w:sz w:val="21"/>
            <w:szCs w:val="21"/>
          </w:rPr>
          <w:t>savviradouro@yahoo.com.br</w:t>
        </w:r>
      </w:hyperlink>
      <w:r w:rsidRPr="00D74FAA">
        <w:rPr>
          <w:rFonts w:ascii="Times New Roman" w:hAnsi="Times New Roman" w:cs="Times New Roman"/>
          <w:bCs/>
          <w:sz w:val="22"/>
          <w:szCs w:val="22"/>
        </w:rPr>
        <w:t>.</w:t>
      </w:r>
    </w:p>
    <w:p w14:paraId="2D2F8F4D" w14:textId="77777777" w:rsidR="00A31521" w:rsidRPr="00D74FAA" w:rsidRDefault="00A31521" w:rsidP="001A2AF5">
      <w:pPr>
        <w:pStyle w:val="PADRO"/>
        <w:spacing w:before="0" w:after="0" w:line="240" w:lineRule="auto"/>
        <w:ind w:firstLine="0"/>
        <w:rPr>
          <w:rFonts w:ascii="Times New Roman" w:hAnsi="Times New Roman" w:cs="Times New Roman"/>
          <w:bCs/>
          <w:sz w:val="22"/>
          <w:szCs w:val="22"/>
        </w:rPr>
      </w:pPr>
    </w:p>
    <w:p w14:paraId="14995624" w14:textId="57E8A341" w:rsidR="00A31521" w:rsidRPr="00D74FAA" w:rsidRDefault="00A31521" w:rsidP="001A2AF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 xml:space="preserve">4.2.2. As notas fiscais deverão conter o valor do Imposto de Renda a ser retido na fonte respeitando o percentual conforme previsto na legislação federal vigente (Instrução Normativa n. 1234/2012 da Receita Federal do Brasil) ou superveniente, para a matéria. </w:t>
      </w:r>
    </w:p>
    <w:p w14:paraId="598A5C66" w14:textId="77777777" w:rsidR="00A31521" w:rsidRPr="00D74FAA" w:rsidRDefault="00A31521" w:rsidP="001A2AF5">
      <w:pPr>
        <w:pStyle w:val="PADRO"/>
        <w:spacing w:before="0" w:after="0" w:line="240" w:lineRule="auto"/>
        <w:ind w:firstLine="0"/>
        <w:rPr>
          <w:rFonts w:ascii="Times New Roman" w:hAnsi="Times New Roman" w:cs="Times New Roman"/>
          <w:bCs/>
          <w:sz w:val="22"/>
          <w:szCs w:val="22"/>
        </w:rPr>
      </w:pPr>
    </w:p>
    <w:p w14:paraId="2C078D2C" w14:textId="2C5933D1" w:rsidR="00A31521" w:rsidRPr="00D74FAA" w:rsidRDefault="00A31521" w:rsidP="001A2AF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4.2.2.1. Caso a empresa não destaque a informação que trata o parágrafo anterior, será retido o Imposto de Renda sobre o valor bruto da Nota Fiscal.</w:t>
      </w:r>
    </w:p>
    <w:p w14:paraId="38BF9BD7" w14:textId="77777777" w:rsidR="00A31521" w:rsidRPr="00D74FAA" w:rsidRDefault="00A31521" w:rsidP="001A2AF5">
      <w:pPr>
        <w:pStyle w:val="PADRO"/>
        <w:spacing w:before="0" w:after="0" w:line="240" w:lineRule="auto"/>
        <w:ind w:firstLine="0"/>
        <w:rPr>
          <w:rFonts w:ascii="Times New Roman" w:hAnsi="Times New Roman" w:cs="Times New Roman"/>
          <w:bCs/>
          <w:sz w:val="22"/>
          <w:szCs w:val="22"/>
        </w:rPr>
      </w:pPr>
    </w:p>
    <w:p w14:paraId="29CA4C31" w14:textId="1AD6492A" w:rsidR="00A31521" w:rsidRPr="00D74FAA" w:rsidRDefault="00A31521" w:rsidP="001A2AF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4.3. Os documentos de cobrança que contiverem incorreções serão devolvidos à CONTRATADA, ficando condicionado o pagamento à reapresentação de documento corrigido.</w:t>
      </w:r>
    </w:p>
    <w:p w14:paraId="50D9B969" w14:textId="77777777" w:rsidR="00A31521" w:rsidRPr="00D74FAA" w:rsidRDefault="00A31521" w:rsidP="001A2AF5">
      <w:pPr>
        <w:pStyle w:val="PADRO"/>
        <w:spacing w:before="0" w:after="0" w:line="240" w:lineRule="auto"/>
        <w:ind w:firstLine="0"/>
        <w:rPr>
          <w:rFonts w:ascii="Times New Roman" w:hAnsi="Times New Roman" w:cs="Times New Roman"/>
          <w:bCs/>
          <w:sz w:val="22"/>
          <w:szCs w:val="22"/>
        </w:rPr>
      </w:pPr>
    </w:p>
    <w:p w14:paraId="4BAAC12B" w14:textId="1F9DBF58" w:rsidR="00A31521" w:rsidRPr="00D74FAA" w:rsidRDefault="00A31521" w:rsidP="001A2AF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4.4. O fornecimento do objeto do futuro contrato ficará sujeito à incidência do imposto de renda na fonte no percentual conforme previsto na legislação federal vigente (Instrução Normativa n. 1234/2012 da Receita Federal do Brasil) ou superveniente, para a matéria.</w:t>
      </w:r>
    </w:p>
    <w:p w14:paraId="70C16828" w14:textId="77777777" w:rsidR="00A31521" w:rsidRPr="00D74FAA" w:rsidRDefault="00A31521" w:rsidP="001A2AF5">
      <w:pPr>
        <w:pStyle w:val="PADRO"/>
        <w:spacing w:before="0" w:after="0" w:line="240" w:lineRule="auto"/>
        <w:ind w:firstLine="0"/>
        <w:rPr>
          <w:rFonts w:ascii="Times New Roman" w:hAnsi="Times New Roman" w:cs="Times New Roman"/>
          <w:bCs/>
          <w:sz w:val="22"/>
          <w:szCs w:val="22"/>
        </w:rPr>
      </w:pPr>
    </w:p>
    <w:p w14:paraId="46C5C90E" w14:textId="193E88A6" w:rsidR="00A31521" w:rsidRPr="00D74FAA" w:rsidRDefault="00A31521" w:rsidP="001A2AF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4.4.1. A retenção será realizada no momento do pagamento dos valores decorrentes do fornecimento do bem contratado, uma vez atestados e liquidados, mediante recolhimento aos cofres públicos municipais nos termos do inciso I do artigo 158 da Constituição Federal.</w:t>
      </w:r>
    </w:p>
    <w:p w14:paraId="2CBF081C" w14:textId="77777777" w:rsidR="00A31521" w:rsidRPr="00D74FAA" w:rsidRDefault="00A31521" w:rsidP="001A2AF5">
      <w:pPr>
        <w:pStyle w:val="PADRO"/>
        <w:spacing w:before="0" w:after="0" w:line="240" w:lineRule="auto"/>
        <w:ind w:firstLine="0"/>
        <w:rPr>
          <w:rFonts w:ascii="Times New Roman" w:hAnsi="Times New Roman" w:cs="Times New Roman"/>
          <w:bCs/>
          <w:sz w:val="22"/>
          <w:szCs w:val="22"/>
        </w:rPr>
      </w:pPr>
    </w:p>
    <w:p w14:paraId="37A6F4D6" w14:textId="2886F788" w:rsidR="00A31521" w:rsidRPr="00D74FAA" w:rsidRDefault="00A31521" w:rsidP="001A2AF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4.4.2. Uma cópia da Declaração do Imposto de Renda Retido na Fonte (DIRF) realizada pela Contratante será entregue à Contratada após sua transmissão eletrônica à Receita Federal do Brasil.</w:t>
      </w:r>
    </w:p>
    <w:p w14:paraId="1B0B8757" w14:textId="77777777" w:rsidR="00A31521" w:rsidRPr="00D74FAA" w:rsidRDefault="00A31521" w:rsidP="001A2AF5">
      <w:pPr>
        <w:pStyle w:val="PADRO"/>
        <w:spacing w:before="0" w:after="0" w:line="240" w:lineRule="auto"/>
        <w:ind w:firstLine="0"/>
        <w:rPr>
          <w:rFonts w:ascii="Times New Roman" w:hAnsi="Times New Roman" w:cs="Times New Roman"/>
          <w:bCs/>
          <w:sz w:val="22"/>
          <w:szCs w:val="22"/>
          <w:lang w:eastAsia="ar-SA"/>
        </w:rPr>
      </w:pPr>
    </w:p>
    <w:p w14:paraId="2453E707" w14:textId="63E8114C" w:rsidR="00A31521" w:rsidRPr="00D74FAA" w:rsidRDefault="00A31521" w:rsidP="001A2AF5">
      <w:pPr>
        <w:pStyle w:val="PADRO"/>
        <w:spacing w:before="0" w:after="0" w:line="240" w:lineRule="auto"/>
        <w:ind w:firstLine="0"/>
        <w:rPr>
          <w:rFonts w:ascii="Times New Roman" w:hAnsi="Times New Roman" w:cs="Times New Roman"/>
          <w:bCs/>
          <w:sz w:val="22"/>
          <w:szCs w:val="22"/>
          <w:lang w:eastAsia="ar-SA"/>
        </w:rPr>
      </w:pPr>
      <w:r w:rsidRPr="00D74FAA">
        <w:rPr>
          <w:rFonts w:ascii="Times New Roman" w:hAnsi="Times New Roman" w:cs="Times New Roman"/>
          <w:bCs/>
          <w:sz w:val="22"/>
          <w:szCs w:val="22"/>
          <w:lang w:eastAsia="ar-SA"/>
        </w:rPr>
        <w:t>4.5. Caso seja descumprida alguma das condições, o pagamento será retido até que ocorra a regularização.</w:t>
      </w:r>
    </w:p>
    <w:p w14:paraId="41D2C9E4" w14:textId="77777777" w:rsidR="00A31521" w:rsidRPr="00D74FAA" w:rsidRDefault="00A31521" w:rsidP="001A2AF5">
      <w:pPr>
        <w:pStyle w:val="PADRO"/>
        <w:spacing w:before="0" w:after="0" w:line="240" w:lineRule="auto"/>
        <w:ind w:firstLine="0"/>
        <w:rPr>
          <w:rFonts w:ascii="Times New Roman" w:hAnsi="Times New Roman" w:cs="Times New Roman"/>
          <w:bCs/>
          <w:sz w:val="22"/>
          <w:szCs w:val="22"/>
          <w:lang w:eastAsia="ar-SA"/>
        </w:rPr>
      </w:pPr>
    </w:p>
    <w:p w14:paraId="4E97FB35" w14:textId="19DE94F7" w:rsidR="00A31521" w:rsidRPr="00D74FAA" w:rsidRDefault="00A31521" w:rsidP="001A2AF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4.6. Será utilizado como critério de atualização monetária em caso de atraso no pagamento o Índice Nacional de Preços ao Consumidor Amplo – IPCA, que será calculado entre a data do adimplemento das obrigações e do efetivo pagamento.</w:t>
      </w:r>
    </w:p>
    <w:p w14:paraId="378CEFC1" w14:textId="77777777" w:rsidR="00A31521" w:rsidRPr="00D74FAA" w:rsidRDefault="00A31521" w:rsidP="001A2AF5">
      <w:pPr>
        <w:pStyle w:val="PADRO"/>
        <w:spacing w:before="0" w:after="0" w:line="240" w:lineRule="auto"/>
        <w:ind w:firstLine="0"/>
        <w:rPr>
          <w:rFonts w:ascii="Times New Roman" w:hAnsi="Times New Roman" w:cs="Times New Roman"/>
          <w:bCs/>
          <w:sz w:val="22"/>
          <w:szCs w:val="22"/>
          <w:lang w:eastAsia="ar-SA"/>
        </w:rPr>
      </w:pPr>
    </w:p>
    <w:p w14:paraId="61ACC0E5" w14:textId="79AF1196" w:rsidR="00564F35" w:rsidRPr="00D74FAA" w:rsidRDefault="00A31521" w:rsidP="001A2AF5">
      <w:pPr>
        <w:pStyle w:val="PADRO"/>
        <w:spacing w:before="0" w:after="0" w:line="240" w:lineRule="auto"/>
        <w:ind w:firstLine="0"/>
        <w:rPr>
          <w:rFonts w:ascii="Times New Roman" w:hAnsi="Times New Roman" w:cs="Times New Roman"/>
          <w:bCs/>
          <w:sz w:val="22"/>
          <w:szCs w:val="22"/>
          <w:lang w:eastAsia="pt-BR"/>
        </w:rPr>
      </w:pPr>
      <w:r w:rsidRPr="00D74FAA">
        <w:rPr>
          <w:rFonts w:ascii="Times New Roman" w:hAnsi="Times New Roman" w:cs="Times New Roman"/>
          <w:bCs/>
          <w:sz w:val="22"/>
          <w:szCs w:val="22"/>
        </w:rPr>
        <w:t>4.6.1. A atualização monetária ocorrerá sempre que o efetivo pagamento ocorrer em período superior a 30 (trinta) dias após o adimplemento das obrigações pela contratada, o qual, será verificado pela data do ateste na nota fiscal.</w:t>
      </w:r>
    </w:p>
    <w:p w14:paraId="3B70FCB7" w14:textId="77777777" w:rsidR="00564F35" w:rsidRPr="00D74FAA" w:rsidRDefault="00564F35" w:rsidP="00564F35">
      <w:pPr>
        <w:jc w:val="both"/>
        <w:rPr>
          <w:rFonts w:ascii="Times New Roman" w:eastAsia="Times New Roman" w:hAnsi="Times New Roman" w:cs="Times New Roman"/>
          <w:b/>
          <w:bCs/>
          <w:sz w:val="22"/>
          <w:szCs w:val="22"/>
          <w:lang w:eastAsia="en-US"/>
        </w:rPr>
      </w:pPr>
    </w:p>
    <w:p w14:paraId="789BC50E" w14:textId="77777777" w:rsidR="00564F35" w:rsidRPr="00D74FAA" w:rsidRDefault="00564F35" w:rsidP="00564F35">
      <w:pPr>
        <w:jc w:val="both"/>
        <w:rPr>
          <w:rFonts w:ascii="Times New Roman" w:eastAsia="Times New Roman" w:hAnsi="Times New Roman" w:cs="Times New Roman"/>
          <w:b/>
          <w:bCs/>
          <w:sz w:val="22"/>
          <w:szCs w:val="22"/>
          <w:lang w:eastAsia="en-US"/>
        </w:rPr>
      </w:pPr>
      <w:r w:rsidRPr="00D74FAA">
        <w:rPr>
          <w:rFonts w:ascii="Times New Roman" w:eastAsia="Times New Roman" w:hAnsi="Times New Roman" w:cs="Times New Roman"/>
          <w:b/>
          <w:bCs/>
          <w:sz w:val="22"/>
          <w:szCs w:val="22"/>
          <w:lang w:eastAsia="en-US"/>
        </w:rPr>
        <w:t>CLÁUSULA 5ª: SUPORTE LEGAL</w:t>
      </w:r>
    </w:p>
    <w:p w14:paraId="0AE39C5B" w14:textId="77777777" w:rsidR="00564F35" w:rsidRPr="00D74FAA" w:rsidRDefault="00564F35" w:rsidP="00564F35">
      <w:pPr>
        <w:jc w:val="both"/>
        <w:rPr>
          <w:rFonts w:ascii="Times New Roman" w:eastAsia="Times New Roman" w:hAnsi="Times New Roman" w:cs="Times New Roman"/>
          <w:b/>
          <w:bCs/>
          <w:sz w:val="22"/>
          <w:szCs w:val="22"/>
          <w:lang w:eastAsia="en-US"/>
        </w:rPr>
      </w:pPr>
    </w:p>
    <w:p w14:paraId="58F202AF" w14:textId="6CD8230D" w:rsidR="00564F35" w:rsidRPr="00D74FAA" w:rsidRDefault="00564F35" w:rsidP="00564F35">
      <w:pPr>
        <w:jc w:val="both"/>
        <w:rPr>
          <w:rFonts w:ascii="Times New Roman" w:eastAsia="Times New Roman" w:hAnsi="Times New Roman" w:cs="Times New Roman"/>
          <w:sz w:val="22"/>
          <w:szCs w:val="22"/>
          <w:lang w:eastAsia="en-US"/>
        </w:rPr>
      </w:pPr>
      <w:r w:rsidRPr="00D74FAA">
        <w:rPr>
          <w:rFonts w:ascii="Times New Roman" w:eastAsia="Times New Roman" w:hAnsi="Times New Roman" w:cs="Times New Roman"/>
          <w:sz w:val="22"/>
          <w:szCs w:val="22"/>
          <w:lang w:eastAsia="en-US"/>
        </w:rPr>
        <w:t>5.1.</w:t>
      </w:r>
      <w:r w:rsidRPr="00D74FAA">
        <w:rPr>
          <w:rFonts w:ascii="Times New Roman" w:eastAsia="Times New Roman" w:hAnsi="Times New Roman" w:cs="Times New Roman"/>
          <w:b/>
          <w:bCs/>
          <w:sz w:val="22"/>
          <w:szCs w:val="22"/>
          <w:lang w:eastAsia="en-US"/>
        </w:rPr>
        <w:t xml:space="preserve"> </w:t>
      </w:r>
      <w:r w:rsidRPr="00D74FAA">
        <w:rPr>
          <w:rFonts w:ascii="Times New Roman" w:eastAsia="Times New Roman" w:hAnsi="Times New Roman" w:cs="Times New Roman"/>
          <w:sz w:val="22"/>
          <w:szCs w:val="22"/>
          <w:lang w:eastAsia="en-US"/>
        </w:rPr>
        <w:t xml:space="preserve">A presente contratação faz-se através de procedimento administrativo, por meio do </w:t>
      </w:r>
      <w:r w:rsidRPr="00D74FAA">
        <w:rPr>
          <w:rFonts w:ascii="Times New Roman" w:eastAsia="Times New Roman" w:hAnsi="Times New Roman" w:cs="Times New Roman"/>
          <w:b/>
          <w:bCs/>
          <w:sz w:val="22"/>
          <w:szCs w:val="22"/>
          <w:lang w:eastAsia="en-US"/>
        </w:rPr>
        <w:t>PROCESSO ADMINISTRATIVO N° 0</w:t>
      </w:r>
      <w:r w:rsidR="00903CAF">
        <w:rPr>
          <w:rFonts w:ascii="Times New Roman" w:eastAsia="Times New Roman" w:hAnsi="Times New Roman" w:cs="Times New Roman"/>
          <w:b/>
          <w:bCs/>
          <w:sz w:val="22"/>
          <w:szCs w:val="22"/>
          <w:lang w:eastAsia="en-US"/>
        </w:rPr>
        <w:t>02</w:t>
      </w:r>
      <w:r w:rsidRPr="00D74FAA">
        <w:rPr>
          <w:rFonts w:ascii="Times New Roman" w:eastAsia="Times New Roman" w:hAnsi="Times New Roman" w:cs="Times New Roman"/>
          <w:b/>
          <w:bCs/>
          <w:sz w:val="22"/>
          <w:szCs w:val="22"/>
          <w:lang w:eastAsia="en-US"/>
        </w:rPr>
        <w:t xml:space="preserve">/2024 </w:t>
      </w:r>
      <w:r w:rsidR="00A31521" w:rsidRPr="00D74FAA">
        <w:rPr>
          <w:rFonts w:ascii="Times New Roman" w:eastAsia="Times New Roman" w:hAnsi="Times New Roman" w:cs="Times New Roman"/>
          <w:b/>
          <w:bCs/>
          <w:sz w:val="22"/>
          <w:szCs w:val="22"/>
          <w:lang w:eastAsia="en-US"/>
        </w:rPr>
        <w:t>–</w:t>
      </w:r>
      <w:r w:rsidRPr="00D74FAA">
        <w:rPr>
          <w:rFonts w:ascii="Times New Roman" w:eastAsia="Times New Roman" w:hAnsi="Times New Roman" w:cs="Times New Roman"/>
          <w:b/>
          <w:bCs/>
          <w:sz w:val="22"/>
          <w:szCs w:val="22"/>
          <w:lang w:eastAsia="en-US"/>
        </w:rPr>
        <w:t xml:space="preserve"> </w:t>
      </w:r>
      <w:r w:rsidR="00A31521" w:rsidRPr="00D74FAA">
        <w:rPr>
          <w:rFonts w:ascii="Times New Roman" w:eastAsia="Times New Roman" w:hAnsi="Times New Roman" w:cs="Times New Roman"/>
          <w:b/>
          <w:bCs/>
          <w:sz w:val="22"/>
          <w:szCs w:val="22"/>
          <w:lang w:eastAsia="en-US"/>
        </w:rPr>
        <w:t>CONCORRÊNCIA ELETRÔNICA</w:t>
      </w:r>
      <w:r w:rsidRPr="00D74FAA">
        <w:rPr>
          <w:rFonts w:ascii="Times New Roman" w:eastAsia="Times New Roman" w:hAnsi="Times New Roman" w:cs="Times New Roman"/>
          <w:b/>
          <w:bCs/>
          <w:sz w:val="22"/>
          <w:szCs w:val="22"/>
          <w:lang w:eastAsia="en-US"/>
        </w:rPr>
        <w:t xml:space="preserve"> Nº </w:t>
      </w:r>
      <w:r w:rsidR="00903CAF">
        <w:rPr>
          <w:rFonts w:ascii="Times New Roman" w:eastAsia="Times New Roman" w:hAnsi="Times New Roman" w:cs="Times New Roman"/>
          <w:b/>
          <w:bCs/>
          <w:sz w:val="22"/>
          <w:szCs w:val="22"/>
          <w:lang w:eastAsia="en-US"/>
        </w:rPr>
        <w:t>001</w:t>
      </w:r>
      <w:r w:rsidRPr="00D74FAA">
        <w:rPr>
          <w:rFonts w:ascii="Times New Roman" w:eastAsia="Times New Roman" w:hAnsi="Times New Roman" w:cs="Times New Roman"/>
          <w:b/>
          <w:bCs/>
          <w:sz w:val="22"/>
          <w:szCs w:val="22"/>
          <w:lang w:eastAsia="en-US"/>
        </w:rPr>
        <w:t>/2024</w:t>
      </w:r>
      <w:r w:rsidRPr="00D74FAA">
        <w:rPr>
          <w:rFonts w:ascii="Times New Roman" w:eastAsia="Times New Roman" w:hAnsi="Times New Roman" w:cs="Times New Roman"/>
          <w:sz w:val="22"/>
          <w:szCs w:val="22"/>
          <w:lang w:eastAsia="en-US"/>
        </w:rPr>
        <w:t xml:space="preserve">, com obediência aos termos da </w:t>
      </w:r>
      <w:r w:rsidRPr="00D74FAA">
        <w:rPr>
          <w:rFonts w:ascii="Times New Roman" w:eastAsia="Times New Roman" w:hAnsi="Times New Roman" w:cs="Times New Roman"/>
          <w:b/>
          <w:sz w:val="22"/>
          <w:szCs w:val="22"/>
          <w:lang w:eastAsia="en-US"/>
        </w:rPr>
        <w:t>Lei Federal 14.133/21 e do Decreto Municipal 7.009/23, alterado pelo Decreto Municipal 7.218/24.</w:t>
      </w:r>
    </w:p>
    <w:p w14:paraId="575DD32E" w14:textId="77777777" w:rsidR="00564F35" w:rsidRPr="00D74FAA" w:rsidRDefault="00564F35" w:rsidP="00564F35">
      <w:pPr>
        <w:jc w:val="both"/>
        <w:rPr>
          <w:rFonts w:ascii="Times New Roman" w:eastAsia="Times New Roman" w:hAnsi="Times New Roman" w:cs="Times New Roman"/>
          <w:sz w:val="22"/>
          <w:szCs w:val="22"/>
          <w:lang w:eastAsia="en-US"/>
        </w:rPr>
      </w:pPr>
    </w:p>
    <w:p w14:paraId="457B8339" w14:textId="77777777" w:rsidR="00564F35" w:rsidRPr="00D74FAA" w:rsidRDefault="00564F35" w:rsidP="00564F35">
      <w:pPr>
        <w:jc w:val="both"/>
        <w:rPr>
          <w:rFonts w:ascii="Times New Roman" w:eastAsia="Times New Roman" w:hAnsi="Times New Roman" w:cs="Times New Roman"/>
          <w:b/>
          <w:bCs/>
          <w:sz w:val="22"/>
          <w:szCs w:val="22"/>
          <w:lang w:eastAsia="en-US"/>
        </w:rPr>
      </w:pPr>
      <w:r w:rsidRPr="00D74FAA">
        <w:rPr>
          <w:rFonts w:ascii="Times New Roman" w:eastAsia="Times New Roman" w:hAnsi="Times New Roman" w:cs="Times New Roman"/>
          <w:b/>
          <w:bCs/>
          <w:sz w:val="22"/>
          <w:szCs w:val="22"/>
          <w:lang w:eastAsia="en-US"/>
        </w:rPr>
        <w:t>CLÁUSULA 6ª: RECURSOS ORÇAMENTÁRIOS</w:t>
      </w:r>
    </w:p>
    <w:p w14:paraId="2E65F0AF" w14:textId="77777777" w:rsidR="00564F35" w:rsidRPr="00D74FAA" w:rsidRDefault="00564F35" w:rsidP="00564F35">
      <w:pPr>
        <w:jc w:val="both"/>
        <w:rPr>
          <w:rFonts w:ascii="Times New Roman" w:eastAsia="Times New Roman" w:hAnsi="Times New Roman" w:cs="Times New Roman"/>
          <w:b/>
          <w:bCs/>
          <w:sz w:val="22"/>
          <w:szCs w:val="22"/>
          <w:lang w:eastAsia="en-US"/>
        </w:rPr>
      </w:pPr>
    </w:p>
    <w:p w14:paraId="17CF2E49" w14:textId="77777777" w:rsidR="00564F35" w:rsidRPr="00D74FAA" w:rsidRDefault="00564F35" w:rsidP="00564F35">
      <w:pPr>
        <w:jc w:val="both"/>
        <w:rPr>
          <w:rFonts w:ascii="Times New Roman" w:eastAsia="Times New Roman" w:hAnsi="Times New Roman" w:cs="Times New Roman"/>
          <w:sz w:val="22"/>
          <w:szCs w:val="22"/>
          <w:lang w:eastAsia="en-US"/>
        </w:rPr>
      </w:pPr>
      <w:r w:rsidRPr="00D74FAA">
        <w:rPr>
          <w:rFonts w:ascii="Times New Roman" w:eastAsia="Times New Roman" w:hAnsi="Times New Roman" w:cs="Times New Roman"/>
          <w:sz w:val="22"/>
          <w:szCs w:val="22"/>
          <w:lang w:eastAsia="en-US"/>
        </w:rPr>
        <w:t>6.1.</w:t>
      </w:r>
      <w:r w:rsidRPr="00D74FAA">
        <w:rPr>
          <w:rFonts w:ascii="Times New Roman" w:eastAsia="Times New Roman" w:hAnsi="Times New Roman" w:cs="Times New Roman"/>
          <w:b/>
          <w:bCs/>
          <w:sz w:val="22"/>
          <w:szCs w:val="22"/>
          <w:lang w:eastAsia="en-US"/>
        </w:rPr>
        <w:t xml:space="preserve"> </w:t>
      </w:r>
      <w:r w:rsidRPr="00D74FAA">
        <w:rPr>
          <w:rFonts w:ascii="Times New Roman" w:eastAsia="Times New Roman" w:hAnsi="Times New Roman" w:cs="Times New Roman"/>
          <w:sz w:val="22"/>
          <w:szCs w:val="22"/>
          <w:lang w:eastAsia="en-US"/>
        </w:rPr>
        <w:t xml:space="preserve">O valor global deste contrato é de </w:t>
      </w:r>
      <w:r w:rsidRPr="00D74FAA">
        <w:rPr>
          <w:rFonts w:ascii="Times New Roman" w:eastAsia="Times New Roman" w:hAnsi="Times New Roman" w:cs="Times New Roman"/>
          <w:b/>
          <w:bCs/>
          <w:sz w:val="22"/>
          <w:szCs w:val="22"/>
          <w:lang w:eastAsia="en-US"/>
        </w:rPr>
        <w:t>R$ XXXXXXXXXXX (XXXXXXXXXXXX)</w:t>
      </w:r>
      <w:r w:rsidRPr="00D74FAA">
        <w:rPr>
          <w:rFonts w:ascii="Times New Roman" w:eastAsia="Times New Roman" w:hAnsi="Times New Roman" w:cs="Times New Roman"/>
          <w:sz w:val="22"/>
          <w:szCs w:val="22"/>
          <w:lang w:eastAsia="en-US"/>
        </w:rPr>
        <w:t>.</w:t>
      </w:r>
    </w:p>
    <w:p w14:paraId="022F6FA7" w14:textId="77777777" w:rsidR="00564F35" w:rsidRPr="00D74FAA" w:rsidRDefault="00564F35" w:rsidP="00564F35">
      <w:pPr>
        <w:jc w:val="both"/>
        <w:rPr>
          <w:rFonts w:ascii="Times New Roman" w:hAnsi="Times New Roman" w:cs="Times New Roman"/>
          <w:b/>
          <w:sz w:val="22"/>
          <w:szCs w:val="22"/>
        </w:rPr>
      </w:pPr>
    </w:p>
    <w:p w14:paraId="70DB17EE" w14:textId="77777777" w:rsidR="00564F35" w:rsidRPr="00D74FAA" w:rsidRDefault="00564F35" w:rsidP="001A2AF5">
      <w:pPr>
        <w:jc w:val="both"/>
        <w:rPr>
          <w:rFonts w:ascii="Times New Roman" w:eastAsia="Times New Roman" w:hAnsi="Times New Roman" w:cs="Times New Roman"/>
          <w:sz w:val="22"/>
          <w:szCs w:val="22"/>
          <w:lang w:eastAsia="en-US"/>
        </w:rPr>
      </w:pPr>
      <w:r w:rsidRPr="00D74FAA">
        <w:rPr>
          <w:rFonts w:ascii="Times New Roman" w:hAnsi="Times New Roman" w:cs="Times New Roman"/>
          <w:bCs/>
          <w:sz w:val="22"/>
          <w:szCs w:val="22"/>
        </w:rPr>
        <w:t>6.2. Os</w:t>
      </w:r>
      <w:r w:rsidRPr="00D74FAA">
        <w:rPr>
          <w:rFonts w:ascii="Times New Roman" w:hAnsi="Times New Roman" w:cs="Times New Roman"/>
          <w:sz w:val="22"/>
          <w:szCs w:val="22"/>
        </w:rPr>
        <w:t xml:space="preserve"> valores unitários dos itens obtidos através da licitação são aqueles constantes na planilha anexa, que é parte integrante deste Contrato.</w:t>
      </w:r>
    </w:p>
    <w:p w14:paraId="2032037F" w14:textId="77777777" w:rsidR="00564F35" w:rsidRPr="00D74FAA" w:rsidRDefault="00564F35" w:rsidP="00564F35">
      <w:pPr>
        <w:jc w:val="both"/>
        <w:rPr>
          <w:rFonts w:ascii="Times New Roman" w:eastAsia="Times New Roman" w:hAnsi="Times New Roman" w:cs="Times New Roman"/>
          <w:b/>
          <w:bCs/>
          <w:sz w:val="22"/>
          <w:szCs w:val="22"/>
          <w:lang w:eastAsia="en-US"/>
        </w:rPr>
      </w:pPr>
    </w:p>
    <w:p w14:paraId="39BCD742" w14:textId="77777777" w:rsidR="00564F35" w:rsidRPr="00D74FAA" w:rsidRDefault="00564F35" w:rsidP="00564F35">
      <w:pPr>
        <w:spacing w:line="276" w:lineRule="auto"/>
        <w:jc w:val="both"/>
        <w:rPr>
          <w:rFonts w:ascii="Times New Roman" w:hAnsi="Times New Roman" w:cs="Times New Roman"/>
          <w:sz w:val="22"/>
          <w:szCs w:val="22"/>
        </w:rPr>
      </w:pPr>
      <w:r w:rsidRPr="00D74FAA">
        <w:rPr>
          <w:rFonts w:ascii="Times New Roman" w:hAnsi="Times New Roman" w:cs="Times New Roman"/>
          <w:sz w:val="22"/>
          <w:szCs w:val="22"/>
        </w:rPr>
        <w:t>6.3. As despesas para atender a esta licitação estão programadas em dotação orçamentária própria, prevista no orçamento do Município para o exercício de 2024, na classificação abaixo.</w:t>
      </w:r>
    </w:p>
    <w:p w14:paraId="1C9ADAB1" w14:textId="77777777" w:rsidR="00564F35" w:rsidRPr="00D74FAA" w:rsidRDefault="00564F35" w:rsidP="00564F35">
      <w:pPr>
        <w:spacing w:line="276" w:lineRule="auto"/>
        <w:jc w:val="both"/>
        <w:rPr>
          <w:rFonts w:ascii="Times New Roman" w:hAnsi="Times New Roman" w:cs="Times New Roman"/>
          <w:sz w:val="22"/>
          <w:szCs w:val="22"/>
        </w:rPr>
      </w:pPr>
    </w:p>
    <w:p w14:paraId="6520B6AF" w14:textId="77777777" w:rsidR="00903CAF" w:rsidRPr="00962B71" w:rsidRDefault="00903CAF" w:rsidP="00903CAF">
      <w:pPr>
        <w:pStyle w:val="PADRO"/>
        <w:spacing w:before="0" w:after="0" w:line="240" w:lineRule="auto"/>
        <w:ind w:firstLine="0"/>
        <w:rPr>
          <w:rFonts w:ascii="Times New Roman" w:hAnsi="Times New Roman" w:cs="Times New Roman"/>
          <w:b/>
          <w:sz w:val="22"/>
          <w:szCs w:val="22"/>
        </w:rPr>
      </w:pPr>
      <w:r w:rsidRPr="00962B71">
        <w:rPr>
          <w:rFonts w:ascii="Times New Roman" w:hAnsi="Times New Roman" w:cs="Times New Roman"/>
          <w:b/>
          <w:sz w:val="22"/>
          <w:szCs w:val="22"/>
        </w:rPr>
        <w:lastRenderedPageBreak/>
        <w:t>04 SANEAMENTO AMBIENTAL DE VIRADOURO – SAV</w:t>
      </w:r>
    </w:p>
    <w:p w14:paraId="330D4412" w14:textId="77777777" w:rsidR="00903CAF" w:rsidRPr="00962B71" w:rsidRDefault="00903CAF" w:rsidP="00903CAF">
      <w:pPr>
        <w:pStyle w:val="PADRO"/>
        <w:spacing w:before="0" w:after="0" w:line="240" w:lineRule="auto"/>
        <w:ind w:firstLine="0"/>
        <w:rPr>
          <w:rFonts w:ascii="Times New Roman" w:hAnsi="Times New Roman" w:cs="Times New Roman"/>
          <w:b/>
          <w:sz w:val="22"/>
          <w:szCs w:val="22"/>
        </w:rPr>
      </w:pPr>
      <w:r w:rsidRPr="00962B71">
        <w:rPr>
          <w:rFonts w:ascii="Times New Roman" w:hAnsi="Times New Roman" w:cs="Times New Roman"/>
          <w:b/>
          <w:sz w:val="22"/>
          <w:szCs w:val="22"/>
        </w:rPr>
        <w:t>04.14 SAV</w:t>
      </w:r>
    </w:p>
    <w:p w14:paraId="1EF940FB" w14:textId="77777777" w:rsidR="00903CAF" w:rsidRPr="00962B71" w:rsidRDefault="00903CAF" w:rsidP="00903CAF">
      <w:pPr>
        <w:pStyle w:val="PADRO"/>
        <w:spacing w:before="0" w:after="0" w:line="240" w:lineRule="auto"/>
        <w:ind w:firstLine="0"/>
        <w:rPr>
          <w:rFonts w:ascii="Times New Roman" w:hAnsi="Times New Roman" w:cs="Times New Roman"/>
          <w:b/>
          <w:sz w:val="22"/>
          <w:szCs w:val="22"/>
        </w:rPr>
      </w:pPr>
      <w:r w:rsidRPr="00962B71">
        <w:rPr>
          <w:rFonts w:ascii="Times New Roman" w:hAnsi="Times New Roman" w:cs="Times New Roman"/>
          <w:b/>
          <w:sz w:val="22"/>
          <w:szCs w:val="22"/>
        </w:rPr>
        <w:t>04.14.00 SAV</w:t>
      </w:r>
    </w:p>
    <w:p w14:paraId="5B3E99E0" w14:textId="77777777" w:rsidR="00903CAF" w:rsidRPr="00962B71" w:rsidRDefault="00903CAF" w:rsidP="00903CAF">
      <w:pPr>
        <w:pStyle w:val="PADRO"/>
        <w:spacing w:before="0" w:after="0" w:line="240" w:lineRule="auto"/>
        <w:ind w:firstLine="0"/>
        <w:rPr>
          <w:rFonts w:ascii="Times New Roman" w:hAnsi="Times New Roman" w:cs="Times New Roman"/>
          <w:b/>
          <w:sz w:val="22"/>
          <w:szCs w:val="22"/>
        </w:rPr>
      </w:pPr>
      <w:r w:rsidRPr="00962B71">
        <w:rPr>
          <w:rFonts w:ascii="Times New Roman" w:hAnsi="Times New Roman" w:cs="Times New Roman"/>
          <w:b/>
          <w:sz w:val="22"/>
          <w:szCs w:val="22"/>
        </w:rPr>
        <w:t>17.512.0200.12</w:t>
      </w:r>
      <w:r>
        <w:rPr>
          <w:rFonts w:ascii="Times New Roman" w:hAnsi="Times New Roman" w:cs="Times New Roman"/>
          <w:b/>
          <w:sz w:val="22"/>
          <w:szCs w:val="22"/>
        </w:rPr>
        <w:t>6</w:t>
      </w:r>
      <w:r w:rsidRPr="00962B71">
        <w:rPr>
          <w:rFonts w:ascii="Times New Roman" w:hAnsi="Times New Roman" w:cs="Times New Roman"/>
          <w:b/>
          <w:sz w:val="22"/>
          <w:szCs w:val="22"/>
        </w:rPr>
        <w:t xml:space="preserve">2.0000 </w:t>
      </w:r>
      <w:r>
        <w:rPr>
          <w:rFonts w:ascii="Times New Roman" w:hAnsi="Times New Roman" w:cs="Times New Roman"/>
          <w:b/>
          <w:sz w:val="22"/>
          <w:szCs w:val="22"/>
        </w:rPr>
        <w:t>DRENAGEM RUA MARCONDES MENDES DA SILVEIRA</w:t>
      </w:r>
    </w:p>
    <w:p w14:paraId="09567FD1" w14:textId="0BA2052A" w:rsidR="00A31521" w:rsidRPr="00D74FAA" w:rsidRDefault="00903CAF" w:rsidP="00903CAF">
      <w:pPr>
        <w:pStyle w:val="PADRO"/>
        <w:spacing w:before="0" w:after="0" w:line="240" w:lineRule="auto"/>
        <w:ind w:firstLine="0"/>
        <w:rPr>
          <w:rFonts w:ascii="Times New Roman" w:hAnsi="Times New Roman" w:cs="Times New Roman"/>
          <w:b/>
          <w:sz w:val="22"/>
          <w:szCs w:val="22"/>
        </w:rPr>
      </w:pPr>
      <w:r w:rsidRPr="00962B71">
        <w:rPr>
          <w:rFonts w:ascii="Times New Roman" w:hAnsi="Times New Roman" w:cs="Times New Roman"/>
          <w:b/>
          <w:sz w:val="22"/>
          <w:szCs w:val="22"/>
        </w:rPr>
        <w:t>4.4.90.51.00 OBRAS E INSTALAÇÕES (FICHA 3</w:t>
      </w:r>
      <w:r>
        <w:rPr>
          <w:rFonts w:ascii="Times New Roman" w:hAnsi="Times New Roman" w:cs="Times New Roman"/>
          <w:b/>
          <w:sz w:val="22"/>
          <w:szCs w:val="22"/>
        </w:rPr>
        <w:t>8</w:t>
      </w:r>
      <w:r w:rsidRPr="00962B71">
        <w:rPr>
          <w:rFonts w:ascii="Times New Roman" w:hAnsi="Times New Roman" w:cs="Times New Roman"/>
          <w:b/>
          <w:sz w:val="22"/>
          <w:szCs w:val="22"/>
        </w:rPr>
        <w:t>, 3</w:t>
      </w:r>
      <w:r>
        <w:rPr>
          <w:rFonts w:ascii="Times New Roman" w:hAnsi="Times New Roman" w:cs="Times New Roman"/>
          <w:b/>
          <w:sz w:val="22"/>
          <w:szCs w:val="22"/>
        </w:rPr>
        <w:t>9</w:t>
      </w:r>
      <w:r w:rsidRPr="00962B71">
        <w:rPr>
          <w:rFonts w:ascii="Times New Roman" w:hAnsi="Times New Roman" w:cs="Times New Roman"/>
          <w:b/>
          <w:sz w:val="22"/>
          <w:szCs w:val="22"/>
        </w:rPr>
        <w:t>)</w:t>
      </w:r>
    </w:p>
    <w:p w14:paraId="2A1E2B0D" w14:textId="77777777" w:rsidR="00564F35" w:rsidRPr="00D74FAA" w:rsidRDefault="00564F35" w:rsidP="00564F35">
      <w:pPr>
        <w:keepNext/>
        <w:widowControl w:val="0"/>
        <w:tabs>
          <w:tab w:val="left" w:pos="0"/>
        </w:tabs>
        <w:suppressAutoHyphens/>
        <w:overflowPunct w:val="0"/>
        <w:autoSpaceDE w:val="0"/>
        <w:autoSpaceDN w:val="0"/>
        <w:adjustRightInd w:val="0"/>
        <w:jc w:val="both"/>
        <w:textAlignment w:val="baseline"/>
        <w:outlineLvl w:val="2"/>
        <w:rPr>
          <w:rFonts w:ascii="Times New Roman" w:eastAsia="Times New Roman" w:hAnsi="Times New Roman" w:cs="Times New Roman"/>
          <w:b/>
          <w:bCs/>
          <w:kern w:val="2"/>
          <w:sz w:val="22"/>
          <w:szCs w:val="22"/>
          <w:lang w:eastAsia="en-US"/>
        </w:rPr>
      </w:pPr>
    </w:p>
    <w:p w14:paraId="62666D35" w14:textId="77777777" w:rsidR="00564F35" w:rsidRPr="00D74FAA" w:rsidRDefault="00564F35" w:rsidP="00564F35">
      <w:pPr>
        <w:keepNext/>
        <w:widowControl w:val="0"/>
        <w:tabs>
          <w:tab w:val="left" w:pos="0"/>
        </w:tabs>
        <w:suppressAutoHyphens/>
        <w:overflowPunct w:val="0"/>
        <w:autoSpaceDE w:val="0"/>
        <w:autoSpaceDN w:val="0"/>
        <w:adjustRightInd w:val="0"/>
        <w:jc w:val="both"/>
        <w:textAlignment w:val="baseline"/>
        <w:outlineLvl w:val="2"/>
        <w:rPr>
          <w:rFonts w:ascii="Times New Roman" w:eastAsia="Times New Roman" w:hAnsi="Times New Roman" w:cs="Times New Roman"/>
          <w:b/>
          <w:bCs/>
          <w:kern w:val="2"/>
          <w:sz w:val="22"/>
          <w:szCs w:val="22"/>
          <w:lang w:eastAsia="en-US"/>
        </w:rPr>
      </w:pPr>
      <w:r w:rsidRPr="00D74FAA">
        <w:rPr>
          <w:rFonts w:ascii="Times New Roman" w:eastAsia="Times New Roman" w:hAnsi="Times New Roman" w:cs="Times New Roman"/>
          <w:b/>
          <w:bCs/>
          <w:kern w:val="2"/>
          <w:sz w:val="22"/>
          <w:szCs w:val="22"/>
          <w:lang w:eastAsia="en-US"/>
        </w:rPr>
        <w:t>CLÁUSULA 7</w:t>
      </w:r>
      <w:r w:rsidRPr="00D74FAA">
        <w:rPr>
          <w:rFonts w:ascii="Times New Roman" w:eastAsia="Times New Roman" w:hAnsi="Times New Roman" w:cs="Times New Roman"/>
          <w:b/>
          <w:bCs/>
          <w:sz w:val="22"/>
          <w:szCs w:val="22"/>
          <w:lang w:eastAsia="en-US"/>
        </w:rPr>
        <w:t>ª:</w:t>
      </w:r>
      <w:r w:rsidRPr="00D74FAA">
        <w:rPr>
          <w:rFonts w:ascii="Times New Roman" w:eastAsia="Times New Roman" w:hAnsi="Times New Roman" w:cs="Times New Roman"/>
          <w:b/>
          <w:bCs/>
          <w:kern w:val="2"/>
          <w:sz w:val="22"/>
          <w:szCs w:val="22"/>
          <w:lang w:eastAsia="en-US"/>
        </w:rPr>
        <w:t>- DAS OBRIGAÇÕES DA CONTRATANTE</w:t>
      </w:r>
    </w:p>
    <w:p w14:paraId="0E788224"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b/>
          <w:bCs/>
          <w:kern w:val="2"/>
          <w:sz w:val="22"/>
          <w:szCs w:val="22"/>
          <w:lang w:eastAsia="en-US"/>
        </w:rPr>
      </w:pPr>
    </w:p>
    <w:p w14:paraId="40256A88"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r w:rsidRPr="00D74FAA">
        <w:rPr>
          <w:rFonts w:ascii="Times New Roman" w:eastAsia="Times New Roman" w:hAnsi="Times New Roman" w:cs="Times New Roman"/>
          <w:kern w:val="2"/>
          <w:sz w:val="22"/>
          <w:szCs w:val="22"/>
          <w:lang w:eastAsia="en-US"/>
        </w:rPr>
        <w:t xml:space="preserve">A </w:t>
      </w:r>
      <w:r w:rsidRPr="00D74FAA">
        <w:rPr>
          <w:rFonts w:ascii="Times New Roman" w:eastAsia="Times New Roman" w:hAnsi="Times New Roman" w:cs="Times New Roman"/>
          <w:b/>
          <w:bCs/>
          <w:kern w:val="2"/>
          <w:sz w:val="22"/>
          <w:szCs w:val="22"/>
          <w:lang w:eastAsia="en-US"/>
        </w:rPr>
        <w:t xml:space="preserve">CONTRATANTE </w:t>
      </w:r>
      <w:r w:rsidRPr="00D74FAA">
        <w:rPr>
          <w:rFonts w:ascii="Times New Roman" w:eastAsia="Times New Roman" w:hAnsi="Times New Roman" w:cs="Times New Roman"/>
          <w:kern w:val="2"/>
          <w:sz w:val="22"/>
          <w:szCs w:val="22"/>
          <w:lang w:eastAsia="en-US"/>
        </w:rPr>
        <w:t>obriga-se</w:t>
      </w:r>
      <w:r w:rsidRPr="00D74FAA">
        <w:rPr>
          <w:rFonts w:ascii="Times New Roman" w:eastAsia="Times New Roman" w:hAnsi="Times New Roman" w:cs="Times New Roman"/>
          <w:b/>
          <w:bCs/>
          <w:kern w:val="2"/>
          <w:sz w:val="22"/>
          <w:szCs w:val="22"/>
          <w:lang w:eastAsia="en-US"/>
        </w:rPr>
        <w:t xml:space="preserve"> </w:t>
      </w:r>
      <w:r w:rsidRPr="00D74FAA">
        <w:rPr>
          <w:rFonts w:ascii="Times New Roman" w:eastAsia="Times New Roman" w:hAnsi="Times New Roman" w:cs="Times New Roman"/>
          <w:kern w:val="2"/>
          <w:sz w:val="22"/>
          <w:szCs w:val="22"/>
          <w:lang w:eastAsia="en-US"/>
        </w:rPr>
        <w:t>a:</w:t>
      </w:r>
    </w:p>
    <w:p w14:paraId="7674B9DF"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p>
    <w:p w14:paraId="770B9160" w14:textId="77777777" w:rsidR="00564F35" w:rsidRPr="00D74FAA" w:rsidRDefault="00564F35" w:rsidP="00564F35">
      <w:pPr>
        <w:widowControl w:val="0"/>
        <w:numPr>
          <w:ilvl w:val="0"/>
          <w:numId w:val="18"/>
        </w:numPr>
        <w:tabs>
          <w:tab w:val="left" w:pos="0"/>
        </w:tabs>
        <w:suppressAutoHyphens/>
        <w:overflowPunct w:val="0"/>
        <w:autoSpaceDE w:val="0"/>
        <w:autoSpaceDN w:val="0"/>
        <w:adjustRightInd w:val="0"/>
        <w:spacing w:after="200" w:line="276" w:lineRule="auto"/>
        <w:jc w:val="both"/>
        <w:textAlignment w:val="baseline"/>
        <w:rPr>
          <w:rFonts w:ascii="Times New Roman" w:eastAsia="Times New Roman" w:hAnsi="Times New Roman" w:cs="Times New Roman"/>
          <w:kern w:val="2"/>
          <w:sz w:val="22"/>
          <w:szCs w:val="22"/>
          <w:lang w:eastAsia="en-US"/>
        </w:rPr>
      </w:pPr>
      <w:r w:rsidRPr="00D74FAA">
        <w:rPr>
          <w:rFonts w:ascii="Times New Roman" w:eastAsia="Times New Roman" w:hAnsi="Times New Roman" w:cs="Times New Roman"/>
          <w:kern w:val="2"/>
          <w:sz w:val="22"/>
          <w:szCs w:val="22"/>
          <w:lang w:eastAsia="en-US"/>
        </w:rPr>
        <w:t>) Efetuar os pagamentos devidos, na forma e condições ora estipuladas;</w:t>
      </w:r>
    </w:p>
    <w:p w14:paraId="11D50956" w14:textId="77777777" w:rsidR="00564F35" w:rsidRPr="00D74FAA" w:rsidRDefault="00564F35" w:rsidP="00564F35">
      <w:pPr>
        <w:widowControl w:val="0"/>
        <w:tabs>
          <w:tab w:val="left" w:pos="0"/>
        </w:tabs>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r w:rsidRPr="00D74FAA">
        <w:rPr>
          <w:rFonts w:ascii="Times New Roman" w:eastAsia="Times New Roman" w:hAnsi="Times New Roman" w:cs="Times New Roman"/>
          <w:kern w:val="2"/>
          <w:sz w:val="22"/>
          <w:szCs w:val="22"/>
          <w:lang w:eastAsia="en-US"/>
        </w:rPr>
        <w:t>b) Prestar todos os esclarecimentos necessários à boa execução deste instrumento;</w:t>
      </w:r>
    </w:p>
    <w:p w14:paraId="34D3ECA7" w14:textId="77777777" w:rsidR="00564F35" w:rsidRPr="00D74FAA" w:rsidRDefault="00564F35" w:rsidP="00564F35">
      <w:pPr>
        <w:widowControl w:val="0"/>
        <w:tabs>
          <w:tab w:val="left" w:pos="0"/>
        </w:tabs>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p>
    <w:p w14:paraId="412A964A" w14:textId="766C7710"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r w:rsidRPr="00D74FAA">
        <w:rPr>
          <w:rFonts w:ascii="Times New Roman" w:eastAsia="Times New Roman" w:hAnsi="Times New Roman" w:cs="Times New Roman"/>
          <w:kern w:val="2"/>
          <w:sz w:val="22"/>
          <w:szCs w:val="22"/>
          <w:lang w:eastAsia="en-US"/>
        </w:rPr>
        <w:t xml:space="preserve">c) </w:t>
      </w:r>
      <w:r w:rsidR="00A31521" w:rsidRPr="00D74FAA">
        <w:rPr>
          <w:rFonts w:ascii="Times New Roman" w:eastAsia="Times New Roman" w:hAnsi="Times New Roman" w:cs="Times New Roman"/>
          <w:kern w:val="2"/>
          <w:sz w:val="22"/>
          <w:szCs w:val="22"/>
          <w:lang w:eastAsia="en-US"/>
        </w:rPr>
        <w:t>O setor de Engenharia</w:t>
      </w:r>
      <w:r w:rsidRPr="00D74FAA">
        <w:rPr>
          <w:rFonts w:ascii="Times New Roman" w:eastAsia="Times New Roman" w:hAnsi="Times New Roman" w:cs="Times New Roman"/>
          <w:kern w:val="2"/>
          <w:sz w:val="22"/>
          <w:szCs w:val="22"/>
          <w:lang w:eastAsia="en-US"/>
        </w:rPr>
        <w:t xml:space="preserve"> fica incumbido de acompanhar e fiscalizar a execução deste contrato.</w:t>
      </w:r>
    </w:p>
    <w:p w14:paraId="19D463A3" w14:textId="77777777" w:rsidR="00564F35" w:rsidRPr="00D74FAA" w:rsidRDefault="00564F35" w:rsidP="00564F35">
      <w:pPr>
        <w:keepNext/>
        <w:widowControl w:val="0"/>
        <w:tabs>
          <w:tab w:val="left" w:pos="0"/>
        </w:tabs>
        <w:suppressAutoHyphens/>
        <w:overflowPunct w:val="0"/>
        <w:autoSpaceDE w:val="0"/>
        <w:autoSpaceDN w:val="0"/>
        <w:adjustRightInd w:val="0"/>
        <w:jc w:val="both"/>
        <w:textAlignment w:val="baseline"/>
        <w:outlineLvl w:val="2"/>
        <w:rPr>
          <w:rFonts w:ascii="Times New Roman" w:eastAsia="Times New Roman" w:hAnsi="Times New Roman" w:cs="Times New Roman"/>
          <w:b/>
          <w:bCs/>
          <w:kern w:val="2"/>
          <w:sz w:val="22"/>
          <w:szCs w:val="22"/>
          <w:lang w:eastAsia="en-US"/>
        </w:rPr>
      </w:pPr>
    </w:p>
    <w:p w14:paraId="03FF1406" w14:textId="77777777" w:rsidR="00564F35" w:rsidRPr="00D74FAA" w:rsidRDefault="00564F35" w:rsidP="00564F35">
      <w:pPr>
        <w:keepNext/>
        <w:widowControl w:val="0"/>
        <w:tabs>
          <w:tab w:val="left" w:pos="0"/>
        </w:tabs>
        <w:suppressAutoHyphens/>
        <w:overflowPunct w:val="0"/>
        <w:autoSpaceDE w:val="0"/>
        <w:autoSpaceDN w:val="0"/>
        <w:adjustRightInd w:val="0"/>
        <w:jc w:val="both"/>
        <w:textAlignment w:val="baseline"/>
        <w:outlineLvl w:val="2"/>
        <w:rPr>
          <w:rFonts w:ascii="Times New Roman" w:eastAsia="Times New Roman" w:hAnsi="Times New Roman" w:cs="Times New Roman"/>
          <w:b/>
          <w:bCs/>
          <w:kern w:val="2"/>
          <w:sz w:val="22"/>
          <w:szCs w:val="22"/>
          <w:lang w:eastAsia="en-US"/>
        </w:rPr>
      </w:pPr>
      <w:r w:rsidRPr="00D74FAA">
        <w:rPr>
          <w:rFonts w:ascii="Times New Roman" w:eastAsia="Times New Roman" w:hAnsi="Times New Roman" w:cs="Times New Roman"/>
          <w:b/>
          <w:bCs/>
          <w:kern w:val="2"/>
          <w:sz w:val="22"/>
          <w:szCs w:val="22"/>
          <w:lang w:eastAsia="en-US"/>
        </w:rPr>
        <w:t>CLÁUSULA 8</w:t>
      </w:r>
      <w:r w:rsidRPr="00D74FAA">
        <w:rPr>
          <w:rFonts w:ascii="Times New Roman" w:eastAsia="Times New Roman" w:hAnsi="Times New Roman" w:cs="Times New Roman"/>
          <w:b/>
          <w:bCs/>
          <w:sz w:val="22"/>
          <w:szCs w:val="22"/>
          <w:lang w:eastAsia="en-US"/>
        </w:rPr>
        <w:t>ª:</w:t>
      </w:r>
      <w:r w:rsidRPr="00D74FAA">
        <w:rPr>
          <w:rFonts w:ascii="Times New Roman" w:eastAsia="Times New Roman" w:hAnsi="Times New Roman" w:cs="Times New Roman"/>
          <w:b/>
          <w:bCs/>
          <w:kern w:val="2"/>
          <w:sz w:val="22"/>
          <w:szCs w:val="22"/>
          <w:lang w:eastAsia="en-US"/>
        </w:rPr>
        <w:t>- DAS OBRIGAÇÕES DA CONTRATADA</w:t>
      </w:r>
    </w:p>
    <w:p w14:paraId="6BAFD94F" w14:textId="77777777" w:rsidR="00564F35" w:rsidRPr="00D74FAA" w:rsidRDefault="00564F35" w:rsidP="00564F35">
      <w:pPr>
        <w:keepNext/>
        <w:widowControl w:val="0"/>
        <w:tabs>
          <w:tab w:val="left" w:pos="0"/>
        </w:tabs>
        <w:suppressAutoHyphens/>
        <w:overflowPunct w:val="0"/>
        <w:autoSpaceDE w:val="0"/>
        <w:autoSpaceDN w:val="0"/>
        <w:adjustRightInd w:val="0"/>
        <w:jc w:val="both"/>
        <w:textAlignment w:val="baseline"/>
        <w:outlineLvl w:val="2"/>
        <w:rPr>
          <w:rFonts w:ascii="Times New Roman" w:eastAsia="Times New Roman" w:hAnsi="Times New Roman" w:cs="Times New Roman"/>
          <w:b/>
          <w:bCs/>
          <w:kern w:val="2"/>
          <w:sz w:val="22"/>
          <w:szCs w:val="22"/>
          <w:lang w:eastAsia="en-US"/>
        </w:rPr>
      </w:pPr>
    </w:p>
    <w:p w14:paraId="4180AA59" w14:textId="22A6EFEA"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r w:rsidRPr="00D74FAA">
        <w:rPr>
          <w:rFonts w:ascii="Times New Roman" w:hAnsi="Times New Roman" w:cs="Times New Roman"/>
          <w:kern w:val="1"/>
          <w:sz w:val="22"/>
          <w:szCs w:val="22"/>
          <w:lang w:eastAsia="ar-SA"/>
        </w:rPr>
        <w:t xml:space="preserve">a) Quanto à aceitação dos acréscimos ou supressões que o </w:t>
      </w:r>
      <w:r w:rsidR="00903CAF">
        <w:rPr>
          <w:rFonts w:ascii="Times New Roman" w:hAnsi="Times New Roman" w:cs="Times New Roman"/>
          <w:kern w:val="1"/>
          <w:sz w:val="22"/>
          <w:szCs w:val="22"/>
          <w:lang w:eastAsia="ar-SA"/>
        </w:rPr>
        <w:t>Saneamento</w:t>
      </w:r>
      <w:r w:rsidRPr="00D74FAA">
        <w:rPr>
          <w:rFonts w:ascii="Times New Roman" w:hAnsi="Times New Roman" w:cs="Times New Roman"/>
          <w:kern w:val="1"/>
          <w:sz w:val="22"/>
          <w:szCs w:val="22"/>
          <w:lang w:eastAsia="ar-SA"/>
        </w:rPr>
        <w:t xml:space="preserve"> realizar por escrito, observadas as disposições legais aplicáveis à espécie; </w:t>
      </w:r>
    </w:p>
    <w:p w14:paraId="00140189"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p>
    <w:p w14:paraId="1A8B9926"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r w:rsidRPr="00D74FAA">
        <w:rPr>
          <w:rFonts w:ascii="Times New Roman" w:hAnsi="Times New Roman" w:cs="Times New Roman"/>
          <w:kern w:val="1"/>
          <w:sz w:val="22"/>
          <w:szCs w:val="22"/>
          <w:lang w:eastAsia="ar-SA"/>
        </w:rPr>
        <w:t xml:space="preserve">b) Pela contratação do pessoal e pelo fornecimento de todos os materiais, transportes, ferramentas e equipamentos necessários a execução dos serviços contratados; </w:t>
      </w:r>
    </w:p>
    <w:p w14:paraId="787EF901"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p>
    <w:p w14:paraId="3A239DAF" w14:textId="3BB99AD3"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r w:rsidRPr="00D74FAA">
        <w:rPr>
          <w:rFonts w:ascii="Times New Roman" w:hAnsi="Times New Roman" w:cs="Times New Roman"/>
          <w:kern w:val="1"/>
          <w:sz w:val="22"/>
          <w:szCs w:val="22"/>
          <w:lang w:eastAsia="ar-SA"/>
        </w:rPr>
        <w:t xml:space="preserve">c) Prestar todo o apoio que o </w:t>
      </w:r>
      <w:r w:rsidR="00903CAF">
        <w:rPr>
          <w:rFonts w:ascii="Times New Roman" w:hAnsi="Times New Roman" w:cs="Times New Roman"/>
          <w:kern w:val="1"/>
          <w:sz w:val="22"/>
          <w:szCs w:val="22"/>
          <w:lang w:eastAsia="ar-SA"/>
        </w:rPr>
        <w:t>Saneamento</w:t>
      </w:r>
      <w:r w:rsidRPr="00D74FAA">
        <w:rPr>
          <w:rFonts w:ascii="Times New Roman" w:hAnsi="Times New Roman" w:cs="Times New Roman"/>
          <w:kern w:val="1"/>
          <w:sz w:val="22"/>
          <w:szCs w:val="22"/>
          <w:lang w:eastAsia="ar-SA"/>
        </w:rPr>
        <w:t xml:space="preserve"> entenda necessário para que os trabalhos da empreitada possam ser iniciados da melhor forma possível, nomeadamente na consignação dos trabalhos, análise detalhada da proposta do empreiteiro, análise do programa de trabalhos definitivos, análise e acompanhamento do projeto de execução, localização, constituição e montagem; </w:t>
      </w:r>
    </w:p>
    <w:p w14:paraId="03650FD4"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p>
    <w:p w14:paraId="571CF5E8" w14:textId="77777777" w:rsidR="00A31521"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r w:rsidRPr="00D74FAA">
        <w:rPr>
          <w:rFonts w:ascii="Times New Roman" w:hAnsi="Times New Roman" w:cs="Times New Roman"/>
          <w:kern w:val="1"/>
          <w:sz w:val="22"/>
          <w:szCs w:val="22"/>
          <w:lang w:eastAsia="ar-SA"/>
        </w:rPr>
        <w:t>d) A empresa, através de seus representantes, tem a incumbência de vigiar e verificar o exato cumprimento do projeto e suas alterações, do contrato, do caderno de encargos e do plano de trabalhos em vigor;</w:t>
      </w:r>
    </w:p>
    <w:p w14:paraId="65F63045" w14:textId="77777777" w:rsidR="00903CAF" w:rsidRPr="00D74FAA" w:rsidRDefault="00903CAF"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p>
    <w:p w14:paraId="1EA2F79C"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r w:rsidRPr="00D74FAA">
        <w:rPr>
          <w:rFonts w:ascii="Times New Roman" w:hAnsi="Times New Roman" w:cs="Times New Roman"/>
          <w:kern w:val="1"/>
          <w:sz w:val="22"/>
          <w:szCs w:val="22"/>
          <w:lang w:eastAsia="ar-SA"/>
        </w:rPr>
        <w:t xml:space="preserve">e) Utilizar somente bens, materiais e serviços </w:t>
      </w:r>
      <w:r w:rsidRPr="00D74FAA">
        <w:rPr>
          <w:rFonts w:ascii="Times New Roman" w:hAnsi="Times New Roman" w:cs="Times New Roman"/>
          <w:b/>
          <w:kern w:val="1"/>
          <w:sz w:val="22"/>
          <w:szCs w:val="22"/>
          <w:lang w:eastAsia="ar-SA"/>
        </w:rPr>
        <w:t>normatizados</w:t>
      </w:r>
      <w:r w:rsidRPr="00D74FAA">
        <w:rPr>
          <w:rFonts w:ascii="Times New Roman" w:hAnsi="Times New Roman" w:cs="Times New Roman"/>
          <w:kern w:val="1"/>
          <w:sz w:val="22"/>
          <w:szCs w:val="22"/>
          <w:lang w:eastAsia="ar-SA"/>
        </w:rPr>
        <w:t>, conforme o caso; podendo ser requisitado a qualquer tempo a comprovação de qualidade dos mesmos.</w:t>
      </w:r>
    </w:p>
    <w:p w14:paraId="6D01D13E"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p>
    <w:p w14:paraId="79C532DA"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r w:rsidRPr="00D74FAA">
        <w:rPr>
          <w:rFonts w:ascii="Times New Roman" w:hAnsi="Times New Roman" w:cs="Times New Roman"/>
          <w:kern w:val="1"/>
          <w:sz w:val="22"/>
          <w:szCs w:val="22"/>
          <w:lang w:eastAsia="ar-SA"/>
        </w:rPr>
        <w:t>f) Responsabilizar-se, integralmente, pelo controle de qualidade dos serviços;</w:t>
      </w:r>
    </w:p>
    <w:p w14:paraId="1D3CD4CD"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r w:rsidRPr="00D74FAA">
        <w:rPr>
          <w:rFonts w:ascii="Times New Roman" w:hAnsi="Times New Roman" w:cs="Times New Roman"/>
          <w:kern w:val="1"/>
          <w:sz w:val="22"/>
          <w:szCs w:val="22"/>
          <w:lang w:eastAsia="ar-SA"/>
        </w:rPr>
        <w:t xml:space="preserve"> </w:t>
      </w:r>
    </w:p>
    <w:p w14:paraId="41BC7CD6"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r w:rsidRPr="00D74FAA">
        <w:rPr>
          <w:rFonts w:ascii="Times New Roman" w:hAnsi="Times New Roman" w:cs="Times New Roman"/>
          <w:kern w:val="1"/>
          <w:sz w:val="22"/>
          <w:szCs w:val="22"/>
          <w:lang w:eastAsia="ar-SA"/>
        </w:rPr>
        <w:t xml:space="preserve">g) Em refazer, às suas expensas, todo e qualquer serviço mal executado, defeituoso ou com acabamento insatisfatório, bem como a execução fora das especificações técnicas; </w:t>
      </w:r>
    </w:p>
    <w:p w14:paraId="770DF8B4"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p>
    <w:p w14:paraId="6E0AFEDC"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r w:rsidRPr="00D74FAA">
        <w:rPr>
          <w:rFonts w:ascii="Times New Roman" w:hAnsi="Times New Roman" w:cs="Times New Roman"/>
          <w:kern w:val="1"/>
          <w:sz w:val="22"/>
          <w:szCs w:val="22"/>
          <w:lang w:eastAsia="ar-SA"/>
        </w:rPr>
        <w:t xml:space="preserve">h) Em fornecer e obrigar os empregados a utilizarem os equipamentos de proteção individual, bem como cumprir as demais normas constantes da legislação de segurança, medicina e higiene do trabalho, arcando com todos e quaisquer custos advindos ou decorrentes dos mesmos; </w:t>
      </w:r>
    </w:p>
    <w:p w14:paraId="36E0264C"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p>
    <w:p w14:paraId="502A0C7F"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r w:rsidRPr="00D74FAA">
        <w:rPr>
          <w:rFonts w:ascii="Times New Roman" w:hAnsi="Times New Roman" w:cs="Times New Roman"/>
          <w:kern w:val="1"/>
          <w:sz w:val="22"/>
          <w:szCs w:val="22"/>
          <w:lang w:eastAsia="ar-SA"/>
        </w:rPr>
        <w:t xml:space="preserve">i) Em apresentar a relação dos empregados da obra e as guias devidamente pagas do FGTS e de recolhimento da Previdência Social (INSS); </w:t>
      </w:r>
    </w:p>
    <w:p w14:paraId="1A28E694"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p>
    <w:p w14:paraId="782E4AA3" w14:textId="426E3D0D"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r w:rsidRPr="00D74FAA">
        <w:rPr>
          <w:rFonts w:ascii="Times New Roman" w:hAnsi="Times New Roman" w:cs="Times New Roman"/>
          <w:kern w:val="1"/>
          <w:sz w:val="22"/>
          <w:szCs w:val="22"/>
          <w:lang w:eastAsia="ar-SA"/>
        </w:rPr>
        <w:t xml:space="preserve">j) Quanto aos custos relativos a todos os deslocamentos necessários à execução deste contrato, como também as demais despesas quanto à execução e adequação do mesmo; </w:t>
      </w:r>
    </w:p>
    <w:p w14:paraId="22F23BA3"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p>
    <w:p w14:paraId="41E6AFC3"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r w:rsidRPr="00D74FAA">
        <w:rPr>
          <w:rFonts w:ascii="Times New Roman" w:hAnsi="Times New Roman" w:cs="Times New Roman"/>
          <w:kern w:val="1"/>
          <w:sz w:val="22"/>
          <w:szCs w:val="22"/>
          <w:lang w:eastAsia="ar-SA"/>
        </w:rPr>
        <w:lastRenderedPageBreak/>
        <w:t xml:space="preserve">k) Em providenciar, sob as suas expensas e responsabilidades, todo material necessário a prestação dos referidos serviços, este em perfeito estado de conservação e funcionamento; </w:t>
      </w:r>
    </w:p>
    <w:p w14:paraId="49F1939F"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p>
    <w:p w14:paraId="53B9150D"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r w:rsidRPr="00D74FAA">
        <w:rPr>
          <w:rFonts w:ascii="Times New Roman" w:hAnsi="Times New Roman" w:cs="Times New Roman"/>
          <w:kern w:val="1"/>
          <w:sz w:val="22"/>
          <w:szCs w:val="22"/>
          <w:lang w:eastAsia="ar-SA"/>
        </w:rPr>
        <w:t xml:space="preserve">l) Quanto a quaisquer danos causados ao equipamento utilizado para prestação dos serviços, arcando com todos os custos advindos ou decorrentes do mesmo; </w:t>
      </w:r>
    </w:p>
    <w:p w14:paraId="7E6968D6"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p>
    <w:p w14:paraId="2CE7E722"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r w:rsidRPr="00D74FAA">
        <w:rPr>
          <w:rFonts w:ascii="Times New Roman" w:hAnsi="Times New Roman" w:cs="Times New Roman"/>
          <w:kern w:val="1"/>
          <w:sz w:val="22"/>
          <w:szCs w:val="22"/>
          <w:lang w:eastAsia="ar-SA"/>
        </w:rPr>
        <w:t xml:space="preserve">m) Em comunicar a ocorrência de qualquer fato ou condição que possa impedir a execução destes serviços (por escrito); </w:t>
      </w:r>
    </w:p>
    <w:p w14:paraId="7CB5F0CD"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p>
    <w:p w14:paraId="579AD3E6" w14:textId="2E2280DA"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r w:rsidRPr="00D74FAA">
        <w:rPr>
          <w:rFonts w:ascii="Times New Roman" w:hAnsi="Times New Roman" w:cs="Times New Roman"/>
          <w:kern w:val="1"/>
          <w:sz w:val="22"/>
          <w:szCs w:val="22"/>
          <w:lang w:eastAsia="ar-SA"/>
        </w:rPr>
        <w:t xml:space="preserve">n) Quanto a quaisquer ônus e obrigações concernentes às legislações sociais, trabalhistas, fiscais, securitárias e previdenciárias, pela prestação dos serviços constantes da Cláusula Primeira, bem como quanto às despesas decorrentes da execução de eventuais trabalhos em horários extraordinários; </w:t>
      </w:r>
    </w:p>
    <w:p w14:paraId="69C00282"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p>
    <w:p w14:paraId="062D1AE8"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r w:rsidRPr="00D74FAA">
        <w:rPr>
          <w:rFonts w:ascii="Times New Roman" w:hAnsi="Times New Roman" w:cs="Times New Roman"/>
          <w:kern w:val="1"/>
          <w:sz w:val="22"/>
          <w:szCs w:val="22"/>
          <w:lang w:eastAsia="ar-SA"/>
        </w:rPr>
        <w:t xml:space="preserve">o) Quanto a quaisquer acontecimentos, seja por dolo ou culpa, que porventura cometerem pela prestação de serviços objeto deste contrato; </w:t>
      </w:r>
    </w:p>
    <w:p w14:paraId="0B6DFC6B"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p>
    <w:p w14:paraId="157948F3"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r w:rsidRPr="00D74FAA">
        <w:rPr>
          <w:rFonts w:ascii="Times New Roman" w:hAnsi="Times New Roman" w:cs="Times New Roman"/>
          <w:kern w:val="1"/>
          <w:sz w:val="22"/>
          <w:szCs w:val="22"/>
          <w:lang w:eastAsia="ar-SA"/>
        </w:rPr>
        <w:t xml:space="preserve">p) Por todo e qualquer material de sua posse ou propriedade, bem como quanto a quaisquer custos ou ônus advindos dos mesmos; </w:t>
      </w:r>
    </w:p>
    <w:p w14:paraId="68F04EF8"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p>
    <w:p w14:paraId="66125EE0"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r w:rsidRPr="00D74FAA">
        <w:rPr>
          <w:rFonts w:ascii="Times New Roman" w:hAnsi="Times New Roman" w:cs="Times New Roman"/>
          <w:kern w:val="1"/>
          <w:sz w:val="22"/>
          <w:szCs w:val="22"/>
          <w:lang w:eastAsia="ar-SA"/>
        </w:rPr>
        <w:t xml:space="preserve">q) Quanto a toda e qualquer responsabilidade ou reparação civil e penal que porventura surgir em decorrência da prestação dos referidos serviços; </w:t>
      </w:r>
    </w:p>
    <w:p w14:paraId="69CEAEF5"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p>
    <w:p w14:paraId="391AE950"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r w:rsidRPr="00D74FAA">
        <w:rPr>
          <w:rFonts w:ascii="Times New Roman" w:hAnsi="Times New Roman" w:cs="Times New Roman"/>
          <w:kern w:val="1"/>
          <w:sz w:val="22"/>
          <w:szCs w:val="22"/>
          <w:lang w:eastAsia="ar-SA"/>
        </w:rPr>
        <w:t xml:space="preserve">r) Deverá fornecer anotação de Responsabilidade Técnica (ART) dos serviços objeto desta licitação e da execução da obra, por ocasião da assinatura do instrumento contratual; </w:t>
      </w:r>
    </w:p>
    <w:p w14:paraId="587562A6"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r w:rsidRPr="00D74FAA">
        <w:rPr>
          <w:rFonts w:ascii="Times New Roman" w:hAnsi="Times New Roman" w:cs="Times New Roman"/>
          <w:kern w:val="1"/>
          <w:sz w:val="22"/>
          <w:szCs w:val="22"/>
          <w:lang w:eastAsia="ar-SA"/>
        </w:rPr>
        <w:t xml:space="preserve"> </w:t>
      </w:r>
    </w:p>
    <w:p w14:paraId="2A566A2D"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r w:rsidRPr="00D74FAA">
        <w:rPr>
          <w:rFonts w:ascii="Times New Roman" w:hAnsi="Times New Roman" w:cs="Times New Roman"/>
          <w:kern w:val="1"/>
          <w:sz w:val="22"/>
          <w:szCs w:val="22"/>
          <w:lang w:eastAsia="ar-SA"/>
        </w:rPr>
        <w:t xml:space="preserve">s) Refazer todo serviço mal executado, sem custos, fornecendo garantia dos serviços e materiais pelo prazo de </w:t>
      </w:r>
      <w:r w:rsidRPr="00D74FAA">
        <w:rPr>
          <w:rFonts w:ascii="Times New Roman" w:hAnsi="Times New Roman" w:cs="Times New Roman"/>
          <w:b/>
          <w:kern w:val="1"/>
          <w:sz w:val="22"/>
          <w:szCs w:val="22"/>
          <w:lang w:eastAsia="ar-SA"/>
        </w:rPr>
        <w:t>60 (sessenta) meses</w:t>
      </w:r>
      <w:r w:rsidRPr="00D74FAA">
        <w:rPr>
          <w:rFonts w:ascii="Times New Roman" w:hAnsi="Times New Roman" w:cs="Times New Roman"/>
          <w:kern w:val="1"/>
          <w:sz w:val="22"/>
          <w:szCs w:val="22"/>
          <w:lang w:eastAsia="ar-SA"/>
        </w:rPr>
        <w:t xml:space="preserve"> após a entrega da obra.  </w:t>
      </w:r>
    </w:p>
    <w:p w14:paraId="5033FB17" w14:textId="77777777" w:rsidR="00A31521" w:rsidRPr="00D74FAA" w:rsidRDefault="00A31521" w:rsidP="00A31521">
      <w:pPr>
        <w:widowControl w:val="0"/>
        <w:suppressAutoHyphens/>
        <w:overflowPunct w:val="0"/>
        <w:autoSpaceDE w:val="0"/>
        <w:jc w:val="both"/>
        <w:textAlignment w:val="baseline"/>
        <w:rPr>
          <w:rFonts w:ascii="Times New Roman" w:hAnsi="Times New Roman" w:cs="Times New Roman"/>
          <w:kern w:val="1"/>
          <w:sz w:val="22"/>
          <w:szCs w:val="22"/>
          <w:lang w:eastAsia="ar-SA"/>
        </w:rPr>
      </w:pPr>
    </w:p>
    <w:p w14:paraId="3BBE6721" w14:textId="75348AC7" w:rsidR="00564F35" w:rsidRDefault="00A31521" w:rsidP="00A31521">
      <w:pPr>
        <w:widowControl w:val="0"/>
        <w:overflowPunct w:val="0"/>
        <w:autoSpaceDE w:val="0"/>
        <w:autoSpaceDN w:val="0"/>
        <w:adjustRightInd w:val="0"/>
        <w:jc w:val="both"/>
        <w:textAlignment w:val="baseline"/>
        <w:rPr>
          <w:rFonts w:ascii="Times New Roman" w:hAnsi="Times New Roman" w:cs="Times New Roman"/>
          <w:kern w:val="1"/>
          <w:sz w:val="22"/>
          <w:szCs w:val="22"/>
          <w:lang w:eastAsia="ar-SA"/>
        </w:rPr>
      </w:pPr>
      <w:r w:rsidRPr="00D74FAA">
        <w:rPr>
          <w:rFonts w:ascii="Times New Roman" w:hAnsi="Times New Roman" w:cs="Times New Roman"/>
          <w:kern w:val="1"/>
          <w:sz w:val="22"/>
          <w:szCs w:val="22"/>
          <w:lang w:eastAsia="ar-SA"/>
        </w:rPr>
        <w:t>t) A manter no escritório da obra o Diário de Obras atualizado diariamente e, ao final de cada mês, ou junto com a medição, enviar cópia do mesmo ao Município.</w:t>
      </w:r>
    </w:p>
    <w:p w14:paraId="0771482D" w14:textId="77777777" w:rsidR="00903CAF" w:rsidRPr="00D74FAA" w:rsidRDefault="00903CAF" w:rsidP="00A31521">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p>
    <w:p w14:paraId="67DC39DC" w14:textId="4BDBD11D"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b/>
          <w:bCs/>
          <w:kern w:val="2"/>
          <w:sz w:val="22"/>
          <w:szCs w:val="22"/>
          <w:lang w:eastAsia="en-US"/>
        </w:rPr>
      </w:pPr>
      <w:r w:rsidRPr="00D74FAA">
        <w:rPr>
          <w:rFonts w:ascii="Times New Roman" w:eastAsia="Times New Roman" w:hAnsi="Times New Roman" w:cs="Times New Roman"/>
          <w:b/>
          <w:bCs/>
          <w:kern w:val="2"/>
          <w:sz w:val="22"/>
          <w:szCs w:val="22"/>
          <w:lang w:eastAsia="en-US"/>
        </w:rPr>
        <w:t>CLÁUSULA 9</w:t>
      </w:r>
      <w:r w:rsidRPr="00D74FAA">
        <w:rPr>
          <w:rFonts w:ascii="Times New Roman" w:eastAsia="Times New Roman" w:hAnsi="Times New Roman" w:cs="Times New Roman"/>
          <w:b/>
          <w:bCs/>
          <w:sz w:val="22"/>
          <w:szCs w:val="22"/>
          <w:lang w:eastAsia="en-US"/>
        </w:rPr>
        <w:t>ª:</w:t>
      </w:r>
      <w:r w:rsidRPr="00D74FAA">
        <w:rPr>
          <w:rFonts w:ascii="Times New Roman" w:eastAsia="Times New Roman" w:hAnsi="Times New Roman" w:cs="Times New Roman"/>
          <w:b/>
          <w:bCs/>
          <w:kern w:val="2"/>
          <w:sz w:val="22"/>
          <w:szCs w:val="22"/>
          <w:lang w:eastAsia="en-US"/>
        </w:rPr>
        <w:t xml:space="preserve"> - DAS PENALIDADES</w:t>
      </w:r>
    </w:p>
    <w:p w14:paraId="06A491B4"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b/>
          <w:bCs/>
          <w:kern w:val="2"/>
          <w:sz w:val="22"/>
          <w:szCs w:val="22"/>
          <w:lang w:eastAsia="en-US"/>
        </w:rPr>
      </w:pPr>
    </w:p>
    <w:p w14:paraId="727665A1"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r w:rsidRPr="00D74FAA">
        <w:rPr>
          <w:rFonts w:ascii="Times New Roman" w:eastAsia="Times New Roman" w:hAnsi="Times New Roman" w:cs="Times New Roman"/>
          <w:b/>
          <w:bCs/>
          <w:kern w:val="2"/>
          <w:sz w:val="22"/>
          <w:szCs w:val="22"/>
          <w:lang w:eastAsia="en-US"/>
        </w:rPr>
        <w:t>9.1.</w:t>
      </w:r>
      <w:r w:rsidRPr="00D74FAA">
        <w:rPr>
          <w:rFonts w:ascii="Times New Roman" w:eastAsia="Times New Roman" w:hAnsi="Times New Roman" w:cs="Times New Roman"/>
          <w:kern w:val="2"/>
          <w:sz w:val="22"/>
          <w:szCs w:val="22"/>
          <w:lang w:eastAsia="en-US"/>
        </w:rPr>
        <w:t xml:space="preserve"> São aplicáveis as sanções previstas no Art. 156 da Lei Federal nº 14.133/21 e demais normas pertinentes.</w:t>
      </w:r>
    </w:p>
    <w:p w14:paraId="4325B704"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b/>
          <w:bCs/>
          <w:kern w:val="2"/>
          <w:sz w:val="22"/>
          <w:szCs w:val="22"/>
          <w:lang w:eastAsia="en-US"/>
        </w:rPr>
      </w:pPr>
    </w:p>
    <w:p w14:paraId="18EAF317"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r w:rsidRPr="00D74FAA">
        <w:rPr>
          <w:rFonts w:ascii="Times New Roman" w:eastAsia="Times New Roman" w:hAnsi="Times New Roman" w:cs="Times New Roman"/>
          <w:b/>
          <w:bCs/>
          <w:kern w:val="2"/>
          <w:sz w:val="22"/>
          <w:szCs w:val="22"/>
          <w:lang w:eastAsia="en-US"/>
        </w:rPr>
        <w:t>9.2.</w:t>
      </w:r>
      <w:r w:rsidRPr="00D74FAA">
        <w:rPr>
          <w:rFonts w:ascii="Times New Roman" w:eastAsia="Times New Roman" w:hAnsi="Times New Roman" w:cs="Times New Roman"/>
          <w:kern w:val="2"/>
          <w:sz w:val="22"/>
          <w:szCs w:val="22"/>
          <w:lang w:eastAsia="en-US"/>
        </w:rPr>
        <w:t xml:space="preserve"> Salvo ocorrência de caso fortuito ou de força maior, devidamente justificados e comprovados, ao não cumprimento, por parte da proponente vencedora, das obrigações assumidas, ou a infringência de preceitos legais pertinentes, serão aplicadas, segundo a gravidade da falta, nos termos da Lei Federal nº 14.133/21e suas alterações, as seguintes penalidades:</w:t>
      </w:r>
    </w:p>
    <w:p w14:paraId="087C7CA5"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p>
    <w:p w14:paraId="2AC67DC4" w14:textId="510E359D"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r w:rsidRPr="00D74FAA">
        <w:rPr>
          <w:rFonts w:ascii="Times New Roman" w:eastAsia="Times New Roman" w:hAnsi="Times New Roman" w:cs="Times New Roman"/>
          <w:kern w:val="2"/>
          <w:sz w:val="22"/>
          <w:szCs w:val="22"/>
          <w:lang w:eastAsia="en-US"/>
        </w:rPr>
        <w:t xml:space="preserve">I - </w:t>
      </w:r>
      <w:r w:rsidR="001A2AF5" w:rsidRPr="00D74FAA">
        <w:rPr>
          <w:rFonts w:ascii="Times New Roman" w:eastAsia="Times New Roman" w:hAnsi="Times New Roman" w:cs="Times New Roman"/>
          <w:kern w:val="2"/>
          <w:sz w:val="22"/>
          <w:szCs w:val="22"/>
          <w:lang w:eastAsia="en-US"/>
        </w:rPr>
        <w:t>Advertência</w:t>
      </w:r>
      <w:r w:rsidRPr="00D74FAA">
        <w:rPr>
          <w:rFonts w:ascii="Times New Roman" w:eastAsia="Times New Roman" w:hAnsi="Times New Roman" w:cs="Times New Roman"/>
          <w:kern w:val="2"/>
          <w:sz w:val="22"/>
          <w:szCs w:val="22"/>
          <w:lang w:eastAsia="en-US"/>
        </w:rPr>
        <w:t xml:space="preserve">, sempre que for constada irregularidade de pouca gravidade, para a qual tenha a </w:t>
      </w:r>
      <w:r w:rsidRPr="00D74FAA">
        <w:rPr>
          <w:rFonts w:ascii="Times New Roman" w:eastAsia="Times New Roman" w:hAnsi="Times New Roman" w:cs="Times New Roman"/>
          <w:b/>
          <w:bCs/>
          <w:kern w:val="2"/>
          <w:sz w:val="22"/>
          <w:szCs w:val="22"/>
          <w:lang w:eastAsia="en-US"/>
        </w:rPr>
        <w:t>CONTRATADA</w:t>
      </w:r>
      <w:r w:rsidRPr="00D74FAA">
        <w:rPr>
          <w:rFonts w:ascii="Times New Roman" w:eastAsia="Times New Roman" w:hAnsi="Times New Roman" w:cs="Times New Roman"/>
          <w:kern w:val="2"/>
          <w:sz w:val="22"/>
          <w:szCs w:val="22"/>
          <w:lang w:eastAsia="en-US"/>
        </w:rPr>
        <w:t xml:space="preserve"> concorrido diretamente, ocorrência que será registrada no Cadastro de Fornecedores da Prefeitura Municipal de Viradouro;</w:t>
      </w:r>
    </w:p>
    <w:p w14:paraId="1BD3880B"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p>
    <w:p w14:paraId="1D16DE8C" w14:textId="0A77D9D8"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r w:rsidRPr="00D74FAA">
        <w:rPr>
          <w:rFonts w:ascii="Times New Roman" w:eastAsia="Times New Roman" w:hAnsi="Times New Roman" w:cs="Times New Roman"/>
          <w:kern w:val="2"/>
          <w:sz w:val="22"/>
          <w:szCs w:val="22"/>
          <w:lang w:eastAsia="en-US"/>
        </w:rPr>
        <w:t xml:space="preserve">II – </w:t>
      </w:r>
      <w:r w:rsidR="001A2AF5" w:rsidRPr="00D74FAA">
        <w:rPr>
          <w:rFonts w:ascii="Times New Roman" w:eastAsia="Times New Roman" w:hAnsi="Times New Roman" w:cs="Times New Roman"/>
          <w:kern w:val="2"/>
          <w:sz w:val="22"/>
          <w:szCs w:val="22"/>
          <w:lang w:eastAsia="en-US"/>
        </w:rPr>
        <w:t>Multa</w:t>
      </w:r>
      <w:r w:rsidRPr="00D74FAA">
        <w:rPr>
          <w:rFonts w:ascii="Times New Roman" w:eastAsia="Times New Roman" w:hAnsi="Times New Roman" w:cs="Times New Roman"/>
          <w:kern w:val="2"/>
          <w:sz w:val="22"/>
          <w:szCs w:val="22"/>
          <w:lang w:eastAsia="en-US"/>
        </w:rPr>
        <w:t xml:space="preserve"> de 1% (um por cento) por dia de atraso na execução do objeto, calculada sobre o valor contratado, até o 10º (décimo) dia, após o que, aplicar-se-á, multa prevista na alínea “III” desta cláusula;</w:t>
      </w:r>
    </w:p>
    <w:p w14:paraId="11645E74"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p>
    <w:p w14:paraId="52884774"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r w:rsidRPr="00D74FAA">
        <w:rPr>
          <w:rFonts w:ascii="Times New Roman" w:eastAsia="Times New Roman" w:hAnsi="Times New Roman" w:cs="Times New Roman"/>
          <w:kern w:val="2"/>
          <w:sz w:val="22"/>
          <w:szCs w:val="22"/>
          <w:lang w:eastAsia="en-US"/>
        </w:rPr>
        <w:t>III - multa de 30% (trinta por cento), calculada sobre o valor da parcela não executada, na hipótese do descumprimento parcial ou total de qualquer das obrigações assumidas, podendo, ainda, ser rescindido o futuro contrato na forma da Lei;</w:t>
      </w:r>
    </w:p>
    <w:p w14:paraId="512A19A3"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p>
    <w:p w14:paraId="57265CA7" w14:textId="446D6EB5"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r w:rsidRPr="00D74FAA">
        <w:rPr>
          <w:rFonts w:ascii="Times New Roman" w:eastAsia="Times New Roman" w:hAnsi="Times New Roman" w:cs="Times New Roman"/>
          <w:kern w:val="2"/>
          <w:sz w:val="22"/>
          <w:szCs w:val="22"/>
          <w:lang w:eastAsia="en-US"/>
        </w:rPr>
        <w:t xml:space="preserve">IV - </w:t>
      </w:r>
      <w:r w:rsidR="001A2AF5" w:rsidRPr="00D74FAA">
        <w:rPr>
          <w:rFonts w:ascii="Times New Roman" w:eastAsia="Times New Roman" w:hAnsi="Times New Roman" w:cs="Times New Roman"/>
          <w:kern w:val="2"/>
          <w:sz w:val="22"/>
          <w:szCs w:val="22"/>
          <w:lang w:eastAsia="en-US"/>
        </w:rPr>
        <w:t>Na</w:t>
      </w:r>
      <w:r w:rsidRPr="00D74FAA">
        <w:rPr>
          <w:rFonts w:ascii="Times New Roman" w:eastAsia="Times New Roman" w:hAnsi="Times New Roman" w:cs="Times New Roman"/>
          <w:kern w:val="2"/>
          <w:sz w:val="22"/>
          <w:szCs w:val="22"/>
          <w:lang w:eastAsia="en-US"/>
        </w:rPr>
        <w:t xml:space="preserve"> hipótese de rescisão contratual, além da aplicação da multa correspondente, aplicar-se-á suspensão ao direito de licitar com a Prefeitura de Viradouro, bem como o impedimento de com ela contratar, pelo prazo de vinte e quatro meses;</w:t>
      </w:r>
    </w:p>
    <w:p w14:paraId="75BD55B8"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p>
    <w:p w14:paraId="7B8E78FD" w14:textId="7F0DDCE3"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r w:rsidRPr="00D74FAA">
        <w:rPr>
          <w:rFonts w:ascii="Times New Roman" w:eastAsia="Times New Roman" w:hAnsi="Times New Roman" w:cs="Times New Roman"/>
          <w:kern w:val="2"/>
          <w:sz w:val="22"/>
          <w:szCs w:val="22"/>
          <w:lang w:eastAsia="en-US"/>
        </w:rPr>
        <w:t xml:space="preserve">V – </w:t>
      </w:r>
      <w:r w:rsidR="001A2AF5" w:rsidRPr="00D74FAA">
        <w:rPr>
          <w:rFonts w:ascii="Times New Roman" w:eastAsia="Times New Roman" w:hAnsi="Times New Roman" w:cs="Times New Roman"/>
          <w:kern w:val="2"/>
          <w:sz w:val="22"/>
          <w:szCs w:val="22"/>
          <w:lang w:eastAsia="en-US"/>
        </w:rPr>
        <w:t>Declaração</w:t>
      </w:r>
      <w:r w:rsidRPr="00D74FAA">
        <w:rPr>
          <w:rFonts w:ascii="Times New Roman" w:eastAsia="Times New Roman" w:hAnsi="Times New Roman" w:cs="Times New Roman"/>
          <w:kern w:val="2"/>
          <w:sz w:val="22"/>
          <w:szCs w:val="22"/>
          <w:lang w:eastAsia="en-US"/>
        </w:rPr>
        <w:t xml:space="preserve"> de inidoneidade, quando a </w:t>
      </w:r>
      <w:r w:rsidRPr="00D74FAA">
        <w:rPr>
          <w:rFonts w:ascii="Times New Roman" w:eastAsia="Times New Roman" w:hAnsi="Times New Roman" w:cs="Times New Roman"/>
          <w:b/>
          <w:bCs/>
          <w:kern w:val="2"/>
          <w:sz w:val="22"/>
          <w:szCs w:val="22"/>
          <w:lang w:eastAsia="en-US"/>
        </w:rPr>
        <w:t xml:space="preserve">CONTRATADA </w:t>
      </w:r>
      <w:r w:rsidRPr="00D74FAA">
        <w:rPr>
          <w:rFonts w:ascii="Times New Roman" w:eastAsia="Times New Roman" w:hAnsi="Times New Roman" w:cs="Times New Roman"/>
          <w:kern w:val="2"/>
          <w:sz w:val="22"/>
          <w:szCs w:val="22"/>
          <w:lang w:eastAsia="en-US"/>
        </w:rPr>
        <w:t>deixar de cumprir as obrigações assumidas, praticando falta grave, dolosa ou culposa.</w:t>
      </w:r>
    </w:p>
    <w:p w14:paraId="23C47993"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p>
    <w:p w14:paraId="4378B306"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r w:rsidRPr="00D74FAA">
        <w:rPr>
          <w:rFonts w:ascii="Times New Roman" w:eastAsia="Times New Roman" w:hAnsi="Times New Roman" w:cs="Times New Roman"/>
          <w:b/>
          <w:bCs/>
          <w:kern w:val="2"/>
          <w:sz w:val="22"/>
          <w:szCs w:val="22"/>
          <w:lang w:eastAsia="en-US"/>
        </w:rPr>
        <w:t>Parágrafo Primeiro</w:t>
      </w:r>
      <w:r w:rsidRPr="00D74FAA">
        <w:rPr>
          <w:rFonts w:ascii="Times New Roman" w:eastAsia="Times New Roman" w:hAnsi="Times New Roman" w:cs="Times New Roman"/>
          <w:kern w:val="2"/>
          <w:sz w:val="22"/>
          <w:szCs w:val="22"/>
          <w:lang w:eastAsia="en-US"/>
        </w:rPr>
        <w:t xml:space="preserve"> - As multas serão, após regular processo administrativo, cobradas administrativa ou judicialmente.</w:t>
      </w:r>
    </w:p>
    <w:p w14:paraId="0878D6FB"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p>
    <w:p w14:paraId="1EDC20F2"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r w:rsidRPr="00D74FAA">
        <w:rPr>
          <w:rFonts w:ascii="Times New Roman" w:eastAsia="Times New Roman" w:hAnsi="Times New Roman" w:cs="Times New Roman"/>
          <w:b/>
          <w:bCs/>
          <w:kern w:val="2"/>
          <w:sz w:val="22"/>
          <w:szCs w:val="22"/>
          <w:lang w:eastAsia="en-US"/>
        </w:rPr>
        <w:t>Parágrafo Segundo</w:t>
      </w:r>
      <w:r w:rsidRPr="00D74FAA">
        <w:rPr>
          <w:rFonts w:ascii="Times New Roman" w:eastAsia="Times New Roman" w:hAnsi="Times New Roman" w:cs="Times New Roman"/>
          <w:kern w:val="2"/>
          <w:sz w:val="22"/>
          <w:szCs w:val="22"/>
          <w:lang w:eastAsia="en-US"/>
        </w:rPr>
        <w:t xml:space="preserve"> - Constatada a inveracidade de qualquer das informações fornecidas pela futura contratada, esta poderá sofrer quaisquer das penalidades adiante previstas:</w:t>
      </w:r>
    </w:p>
    <w:p w14:paraId="7DE89B82"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p>
    <w:p w14:paraId="5FA2C1E3"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r w:rsidRPr="00D74FAA">
        <w:rPr>
          <w:rFonts w:ascii="Times New Roman" w:eastAsia="Times New Roman" w:hAnsi="Times New Roman" w:cs="Times New Roman"/>
          <w:kern w:val="2"/>
          <w:sz w:val="22"/>
          <w:szCs w:val="22"/>
          <w:lang w:eastAsia="en-US"/>
        </w:rPr>
        <w:t>a) suspensão temporária de participação em licitações e impedimento de contratar com a Prefeitura de Viradouro, pelo prazo de até 24 meses;</w:t>
      </w:r>
    </w:p>
    <w:p w14:paraId="01F4FE74"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p>
    <w:p w14:paraId="2ED26B94"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r w:rsidRPr="00D74FAA">
        <w:rPr>
          <w:rFonts w:ascii="Times New Roman" w:eastAsia="Times New Roman" w:hAnsi="Times New Roman" w:cs="Times New Roman"/>
          <w:kern w:val="2"/>
          <w:sz w:val="22"/>
          <w:szCs w:val="22"/>
          <w:lang w:eastAsia="en-US"/>
        </w:rPr>
        <w:t>b) rescisão do contrato.</w:t>
      </w:r>
    </w:p>
    <w:p w14:paraId="5975D286"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p>
    <w:p w14:paraId="181A53A5"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r w:rsidRPr="00D74FAA">
        <w:rPr>
          <w:rFonts w:ascii="Times New Roman" w:eastAsia="Times New Roman" w:hAnsi="Times New Roman" w:cs="Times New Roman"/>
          <w:b/>
          <w:bCs/>
          <w:kern w:val="2"/>
          <w:sz w:val="22"/>
          <w:szCs w:val="22"/>
          <w:lang w:eastAsia="en-US"/>
        </w:rPr>
        <w:t>Parágrafo Terceiro</w:t>
      </w:r>
      <w:r w:rsidRPr="00D74FAA">
        <w:rPr>
          <w:rFonts w:ascii="Times New Roman" w:eastAsia="Times New Roman" w:hAnsi="Times New Roman" w:cs="Times New Roman"/>
          <w:kern w:val="2"/>
          <w:sz w:val="22"/>
          <w:szCs w:val="22"/>
          <w:lang w:eastAsia="en-US"/>
        </w:rPr>
        <w:t xml:space="preserve"> - As penalidades previstas nesta cláusula têm caráter de sanção administrativa, consequentemente a sua aplicação não exime a </w:t>
      </w:r>
      <w:r w:rsidRPr="00D74FAA">
        <w:rPr>
          <w:rFonts w:ascii="Times New Roman" w:eastAsia="Times New Roman" w:hAnsi="Times New Roman" w:cs="Times New Roman"/>
          <w:b/>
          <w:bCs/>
          <w:kern w:val="2"/>
          <w:sz w:val="22"/>
          <w:szCs w:val="22"/>
          <w:lang w:eastAsia="en-US"/>
        </w:rPr>
        <w:t>CONTRATADA</w:t>
      </w:r>
      <w:r w:rsidRPr="00D74FAA">
        <w:rPr>
          <w:rFonts w:ascii="Times New Roman" w:eastAsia="Times New Roman" w:hAnsi="Times New Roman" w:cs="Times New Roman"/>
          <w:kern w:val="2"/>
          <w:sz w:val="22"/>
          <w:szCs w:val="22"/>
          <w:lang w:eastAsia="en-US"/>
        </w:rPr>
        <w:t xml:space="preserve"> de reparar os eventuais prejuízos que seu ato venha a acarretar ao Município de Viradouro.</w:t>
      </w:r>
    </w:p>
    <w:p w14:paraId="4507A92C"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b/>
          <w:bCs/>
          <w:kern w:val="2"/>
          <w:sz w:val="22"/>
          <w:szCs w:val="22"/>
          <w:lang w:eastAsia="en-US"/>
        </w:rPr>
      </w:pPr>
    </w:p>
    <w:p w14:paraId="51F1DAB8"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r w:rsidRPr="00D74FAA">
        <w:rPr>
          <w:rFonts w:ascii="Times New Roman" w:eastAsia="Times New Roman" w:hAnsi="Times New Roman" w:cs="Times New Roman"/>
          <w:kern w:val="2"/>
          <w:sz w:val="22"/>
          <w:szCs w:val="22"/>
          <w:lang w:eastAsia="en-US"/>
        </w:rPr>
        <w:t>9.3. As sanções são independentes e a aplicação de uma não exclui a aplicação das outras.</w:t>
      </w:r>
    </w:p>
    <w:p w14:paraId="4660A799"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p>
    <w:p w14:paraId="050A81DC"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b/>
          <w:bCs/>
          <w:kern w:val="2"/>
          <w:sz w:val="22"/>
          <w:szCs w:val="22"/>
          <w:lang w:eastAsia="en-US"/>
        </w:rPr>
      </w:pPr>
      <w:r w:rsidRPr="00D74FAA">
        <w:rPr>
          <w:rFonts w:ascii="Times New Roman" w:eastAsia="Times New Roman" w:hAnsi="Times New Roman" w:cs="Times New Roman"/>
          <w:b/>
          <w:bCs/>
          <w:kern w:val="2"/>
          <w:sz w:val="22"/>
          <w:szCs w:val="22"/>
          <w:lang w:eastAsia="en-US"/>
        </w:rPr>
        <w:t>CLÁUSULA 10</w:t>
      </w:r>
      <w:r w:rsidRPr="00D74FAA">
        <w:rPr>
          <w:rFonts w:ascii="Times New Roman" w:eastAsia="Times New Roman" w:hAnsi="Times New Roman" w:cs="Times New Roman"/>
          <w:b/>
          <w:bCs/>
          <w:sz w:val="22"/>
          <w:szCs w:val="22"/>
          <w:lang w:eastAsia="en-US"/>
        </w:rPr>
        <w:t>ª:</w:t>
      </w:r>
      <w:r w:rsidRPr="00D74FAA">
        <w:rPr>
          <w:rFonts w:ascii="Times New Roman" w:eastAsia="Times New Roman" w:hAnsi="Times New Roman" w:cs="Times New Roman"/>
          <w:b/>
          <w:bCs/>
          <w:kern w:val="2"/>
          <w:sz w:val="22"/>
          <w:szCs w:val="22"/>
          <w:lang w:eastAsia="en-US"/>
        </w:rPr>
        <w:t xml:space="preserve"> - DA RESCISÃO CONTRATUAL</w:t>
      </w:r>
    </w:p>
    <w:p w14:paraId="7F249043"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b/>
          <w:bCs/>
          <w:kern w:val="2"/>
          <w:sz w:val="22"/>
          <w:szCs w:val="22"/>
          <w:lang w:eastAsia="en-US"/>
        </w:rPr>
      </w:pPr>
    </w:p>
    <w:p w14:paraId="38BF5526"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r w:rsidRPr="00D74FAA">
        <w:rPr>
          <w:rFonts w:ascii="Times New Roman" w:eastAsia="Times New Roman" w:hAnsi="Times New Roman" w:cs="Times New Roman"/>
          <w:b/>
          <w:bCs/>
          <w:kern w:val="2"/>
          <w:sz w:val="22"/>
          <w:szCs w:val="22"/>
          <w:lang w:eastAsia="en-US"/>
        </w:rPr>
        <w:t>10.1.</w:t>
      </w:r>
      <w:r w:rsidRPr="00D74FAA">
        <w:rPr>
          <w:rFonts w:ascii="Times New Roman" w:eastAsia="Times New Roman" w:hAnsi="Times New Roman" w:cs="Times New Roman"/>
          <w:kern w:val="2"/>
          <w:sz w:val="22"/>
          <w:szCs w:val="22"/>
          <w:lang w:eastAsia="en-US"/>
        </w:rPr>
        <w:t xml:space="preserve"> A </w:t>
      </w:r>
      <w:r w:rsidRPr="00D74FAA">
        <w:rPr>
          <w:rFonts w:ascii="Times New Roman" w:eastAsia="Times New Roman" w:hAnsi="Times New Roman" w:cs="Times New Roman"/>
          <w:b/>
          <w:bCs/>
          <w:kern w:val="2"/>
          <w:sz w:val="22"/>
          <w:szCs w:val="22"/>
          <w:lang w:eastAsia="en-US"/>
        </w:rPr>
        <w:t>CONTRATANTE</w:t>
      </w:r>
      <w:r w:rsidRPr="00D74FAA">
        <w:rPr>
          <w:rFonts w:ascii="Times New Roman" w:eastAsia="Times New Roman" w:hAnsi="Times New Roman" w:cs="Times New Roman"/>
          <w:kern w:val="2"/>
          <w:sz w:val="22"/>
          <w:szCs w:val="22"/>
          <w:lang w:eastAsia="en-US"/>
        </w:rPr>
        <w:t xml:space="preserve"> reserva-se no direito de rescindir de pleno direito, o presente contrato, independentemente de interpelação judicial ou extrajudicial, sem que caiba à </w:t>
      </w:r>
      <w:r w:rsidRPr="00D74FAA">
        <w:rPr>
          <w:rFonts w:ascii="Times New Roman" w:eastAsia="Times New Roman" w:hAnsi="Times New Roman" w:cs="Times New Roman"/>
          <w:b/>
          <w:bCs/>
          <w:kern w:val="2"/>
          <w:sz w:val="22"/>
          <w:szCs w:val="22"/>
          <w:lang w:eastAsia="en-US"/>
        </w:rPr>
        <w:t>CONTRATADA</w:t>
      </w:r>
      <w:r w:rsidRPr="00D74FAA">
        <w:rPr>
          <w:rFonts w:ascii="Times New Roman" w:eastAsia="Times New Roman" w:hAnsi="Times New Roman" w:cs="Times New Roman"/>
          <w:kern w:val="2"/>
          <w:sz w:val="22"/>
          <w:szCs w:val="22"/>
          <w:lang w:eastAsia="en-US"/>
        </w:rPr>
        <w:t xml:space="preserve"> o direito a indenização de qualquer espécie, quando ocorrer:</w:t>
      </w:r>
    </w:p>
    <w:p w14:paraId="1F32618F"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p>
    <w:p w14:paraId="6AD55AC0"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r w:rsidRPr="00D74FAA">
        <w:rPr>
          <w:rFonts w:ascii="Times New Roman" w:eastAsia="Times New Roman" w:hAnsi="Times New Roman" w:cs="Times New Roman"/>
          <w:kern w:val="2"/>
          <w:sz w:val="22"/>
          <w:szCs w:val="22"/>
          <w:lang w:eastAsia="en-US"/>
        </w:rPr>
        <w:t xml:space="preserve">a) falência, concordata, pedido de recuperação judicial ou extrajudicial ou dissolução da </w:t>
      </w:r>
      <w:r w:rsidRPr="00D74FAA">
        <w:rPr>
          <w:rFonts w:ascii="Times New Roman" w:eastAsia="Times New Roman" w:hAnsi="Times New Roman" w:cs="Times New Roman"/>
          <w:b/>
          <w:bCs/>
          <w:kern w:val="2"/>
          <w:sz w:val="22"/>
          <w:szCs w:val="22"/>
          <w:lang w:eastAsia="en-US"/>
        </w:rPr>
        <w:t>CONTRATADA</w:t>
      </w:r>
      <w:r w:rsidRPr="00D74FAA">
        <w:rPr>
          <w:rFonts w:ascii="Times New Roman" w:eastAsia="Times New Roman" w:hAnsi="Times New Roman" w:cs="Times New Roman"/>
          <w:kern w:val="2"/>
          <w:sz w:val="22"/>
          <w:szCs w:val="22"/>
          <w:lang w:eastAsia="en-US"/>
        </w:rPr>
        <w:t>;</w:t>
      </w:r>
    </w:p>
    <w:p w14:paraId="1607739C"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p>
    <w:p w14:paraId="36EAE4E4"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r w:rsidRPr="00D74FAA">
        <w:rPr>
          <w:rFonts w:ascii="Times New Roman" w:eastAsia="Times New Roman" w:hAnsi="Times New Roman" w:cs="Times New Roman"/>
          <w:kern w:val="2"/>
          <w:sz w:val="22"/>
          <w:szCs w:val="22"/>
          <w:lang w:eastAsia="en-US"/>
        </w:rPr>
        <w:t xml:space="preserve">b) inadimplência de qualquer cláusula e/ou condição deste contrato, por parte da </w:t>
      </w:r>
      <w:r w:rsidRPr="00D74FAA">
        <w:rPr>
          <w:rFonts w:ascii="Times New Roman" w:eastAsia="Times New Roman" w:hAnsi="Times New Roman" w:cs="Times New Roman"/>
          <w:b/>
          <w:bCs/>
          <w:kern w:val="2"/>
          <w:sz w:val="22"/>
          <w:szCs w:val="22"/>
          <w:lang w:eastAsia="en-US"/>
        </w:rPr>
        <w:t>CONTRATADA</w:t>
      </w:r>
      <w:r w:rsidRPr="00D74FAA">
        <w:rPr>
          <w:rFonts w:ascii="Times New Roman" w:eastAsia="Times New Roman" w:hAnsi="Times New Roman" w:cs="Times New Roman"/>
          <w:kern w:val="2"/>
          <w:sz w:val="22"/>
          <w:szCs w:val="22"/>
          <w:lang w:eastAsia="en-US"/>
        </w:rPr>
        <w:t>;</w:t>
      </w:r>
    </w:p>
    <w:p w14:paraId="6C5BC1A9"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p>
    <w:p w14:paraId="17217180"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r w:rsidRPr="00D74FAA">
        <w:rPr>
          <w:rFonts w:ascii="Times New Roman" w:eastAsia="Times New Roman" w:hAnsi="Times New Roman" w:cs="Times New Roman"/>
          <w:kern w:val="2"/>
          <w:sz w:val="22"/>
          <w:szCs w:val="22"/>
          <w:lang w:eastAsia="en-US"/>
        </w:rPr>
        <w:t>c) a subcontratação ou cessão do presente contrato;</w:t>
      </w:r>
    </w:p>
    <w:p w14:paraId="790BEDC6"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p>
    <w:p w14:paraId="59ADC08F"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r w:rsidRPr="00D74FAA">
        <w:rPr>
          <w:rFonts w:ascii="Times New Roman" w:eastAsia="Times New Roman" w:hAnsi="Times New Roman" w:cs="Times New Roman"/>
          <w:kern w:val="2"/>
          <w:sz w:val="22"/>
          <w:szCs w:val="22"/>
          <w:lang w:eastAsia="en-US"/>
        </w:rPr>
        <w:t xml:space="preserve">d) o não recolhimento, nos prazos previstos, das multas impostas à </w:t>
      </w:r>
      <w:r w:rsidRPr="00D74FAA">
        <w:rPr>
          <w:rFonts w:ascii="Times New Roman" w:eastAsia="Times New Roman" w:hAnsi="Times New Roman" w:cs="Times New Roman"/>
          <w:b/>
          <w:bCs/>
          <w:kern w:val="2"/>
          <w:sz w:val="22"/>
          <w:szCs w:val="22"/>
          <w:lang w:eastAsia="en-US"/>
        </w:rPr>
        <w:t>CONTRATADA</w:t>
      </w:r>
      <w:r w:rsidRPr="00D74FAA">
        <w:rPr>
          <w:rFonts w:ascii="Times New Roman" w:eastAsia="Times New Roman" w:hAnsi="Times New Roman" w:cs="Times New Roman"/>
          <w:kern w:val="2"/>
          <w:sz w:val="22"/>
          <w:szCs w:val="22"/>
          <w:lang w:eastAsia="en-US"/>
        </w:rPr>
        <w:t>;</w:t>
      </w:r>
    </w:p>
    <w:p w14:paraId="79C1230F"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p>
    <w:p w14:paraId="016AF2FC"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r w:rsidRPr="00D74FAA">
        <w:rPr>
          <w:rFonts w:ascii="Times New Roman" w:eastAsia="Times New Roman" w:hAnsi="Times New Roman" w:cs="Times New Roman"/>
          <w:kern w:val="2"/>
          <w:sz w:val="22"/>
          <w:szCs w:val="22"/>
          <w:lang w:eastAsia="en-US"/>
        </w:rPr>
        <w:t xml:space="preserve">e) descumprimento, pela </w:t>
      </w:r>
      <w:r w:rsidRPr="00D74FAA">
        <w:rPr>
          <w:rFonts w:ascii="Times New Roman" w:eastAsia="Times New Roman" w:hAnsi="Times New Roman" w:cs="Times New Roman"/>
          <w:b/>
          <w:bCs/>
          <w:kern w:val="2"/>
          <w:sz w:val="22"/>
          <w:szCs w:val="22"/>
          <w:lang w:eastAsia="en-US"/>
        </w:rPr>
        <w:t>CONTRATADA</w:t>
      </w:r>
      <w:r w:rsidRPr="00D74FAA">
        <w:rPr>
          <w:rFonts w:ascii="Times New Roman" w:eastAsia="Times New Roman" w:hAnsi="Times New Roman" w:cs="Times New Roman"/>
          <w:kern w:val="2"/>
          <w:sz w:val="22"/>
          <w:szCs w:val="22"/>
          <w:lang w:eastAsia="en-US"/>
        </w:rPr>
        <w:t xml:space="preserve">, das determinações da fiscalização da </w:t>
      </w:r>
      <w:r w:rsidRPr="00D74FAA">
        <w:rPr>
          <w:rFonts w:ascii="Times New Roman" w:eastAsia="Times New Roman" w:hAnsi="Times New Roman" w:cs="Times New Roman"/>
          <w:b/>
          <w:bCs/>
          <w:kern w:val="2"/>
          <w:sz w:val="22"/>
          <w:szCs w:val="22"/>
          <w:lang w:eastAsia="en-US"/>
        </w:rPr>
        <w:t>CONTRATANTE</w:t>
      </w:r>
      <w:r w:rsidRPr="00D74FAA">
        <w:rPr>
          <w:rFonts w:ascii="Times New Roman" w:eastAsia="Times New Roman" w:hAnsi="Times New Roman" w:cs="Times New Roman"/>
          <w:kern w:val="2"/>
          <w:sz w:val="22"/>
          <w:szCs w:val="22"/>
          <w:lang w:eastAsia="en-US"/>
        </w:rPr>
        <w:t>;</w:t>
      </w:r>
    </w:p>
    <w:p w14:paraId="7EF85CD3"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p>
    <w:p w14:paraId="190DFC19"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r w:rsidRPr="00D74FAA">
        <w:rPr>
          <w:rFonts w:ascii="Times New Roman" w:eastAsia="Times New Roman" w:hAnsi="Times New Roman" w:cs="Times New Roman"/>
          <w:kern w:val="2"/>
          <w:sz w:val="22"/>
          <w:szCs w:val="22"/>
          <w:lang w:eastAsia="en-US"/>
        </w:rPr>
        <w:t>f) outros, conforme previsto na Lei Federal nº 14.133/21.</w:t>
      </w:r>
    </w:p>
    <w:p w14:paraId="488D0A3F"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b/>
          <w:bCs/>
          <w:kern w:val="2"/>
          <w:sz w:val="22"/>
          <w:szCs w:val="22"/>
          <w:lang w:eastAsia="en-US"/>
        </w:rPr>
      </w:pPr>
    </w:p>
    <w:p w14:paraId="65CEF172"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r w:rsidRPr="00D74FAA">
        <w:rPr>
          <w:rFonts w:ascii="Times New Roman" w:eastAsia="Times New Roman" w:hAnsi="Times New Roman" w:cs="Times New Roman"/>
          <w:b/>
          <w:bCs/>
          <w:kern w:val="2"/>
          <w:sz w:val="22"/>
          <w:szCs w:val="22"/>
          <w:lang w:eastAsia="en-US"/>
        </w:rPr>
        <w:t>Parágrafo Primeiro</w:t>
      </w:r>
      <w:r w:rsidRPr="00D74FAA">
        <w:rPr>
          <w:rFonts w:ascii="Times New Roman" w:eastAsia="Times New Roman" w:hAnsi="Times New Roman" w:cs="Times New Roman"/>
          <w:kern w:val="2"/>
          <w:sz w:val="22"/>
          <w:szCs w:val="22"/>
          <w:lang w:eastAsia="en-US"/>
        </w:rPr>
        <w:t xml:space="preserve"> - A </w:t>
      </w:r>
      <w:r w:rsidRPr="00D74FAA">
        <w:rPr>
          <w:rFonts w:ascii="Times New Roman" w:eastAsia="Times New Roman" w:hAnsi="Times New Roman" w:cs="Times New Roman"/>
          <w:b/>
          <w:bCs/>
          <w:kern w:val="2"/>
          <w:sz w:val="22"/>
          <w:szCs w:val="22"/>
          <w:lang w:eastAsia="en-US"/>
        </w:rPr>
        <w:t>CONTRATANTE</w:t>
      </w:r>
      <w:r w:rsidRPr="00D74FAA">
        <w:rPr>
          <w:rFonts w:ascii="Times New Roman" w:eastAsia="Times New Roman" w:hAnsi="Times New Roman" w:cs="Times New Roman"/>
          <w:kern w:val="2"/>
          <w:sz w:val="22"/>
          <w:szCs w:val="22"/>
          <w:lang w:eastAsia="en-US"/>
        </w:rPr>
        <w:t xml:space="preserve"> poderá, também, rescindir o contrato, independente dos motivos relacionados nas letras "a" a "f" desta cláusula, por mútuo acordo.</w:t>
      </w:r>
    </w:p>
    <w:p w14:paraId="4F118518"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b/>
          <w:bCs/>
          <w:kern w:val="2"/>
          <w:sz w:val="22"/>
          <w:szCs w:val="22"/>
          <w:lang w:eastAsia="en-US"/>
        </w:rPr>
      </w:pPr>
    </w:p>
    <w:p w14:paraId="6E2BCC06"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r w:rsidRPr="00D74FAA">
        <w:rPr>
          <w:rFonts w:ascii="Times New Roman" w:eastAsia="Times New Roman" w:hAnsi="Times New Roman" w:cs="Times New Roman"/>
          <w:b/>
          <w:bCs/>
          <w:kern w:val="2"/>
          <w:sz w:val="22"/>
          <w:szCs w:val="22"/>
          <w:lang w:eastAsia="en-US"/>
        </w:rPr>
        <w:t>Parágrafo Segundo</w:t>
      </w:r>
      <w:r w:rsidRPr="00D74FAA">
        <w:rPr>
          <w:rFonts w:ascii="Times New Roman" w:eastAsia="Times New Roman" w:hAnsi="Times New Roman" w:cs="Times New Roman"/>
          <w:kern w:val="2"/>
          <w:sz w:val="22"/>
          <w:szCs w:val="22"/>
          <w:lang w:eastAsia="en-US"/>
        </w:rPr>
        <w:t xml:space="preserve"> - Rescindido o contrato, por qualquer um dos motivos citados nas letras "a" a "f" desta cláusula, a </w:t>
      </w:r>
      <w:r w:rsidRPr="00D74FAA">
        <w:rPr>
          <w:rFonts w:ascii="Times New Roman" w:eastAsia="Times New Roman" w:hAnsi="Times New Roman" w:cs="Times New Roman"/>
          <w:b/>
          <w:bCs/>
          <w:kern w:val="2"/>
          <w:sz w:val="22"/>
          <w:szCs w:val="22"/>
          <w:lang w:eastAsia="en-US"/>
        </w:rPr>
        <w:t>CONTRATADA</w:t>
      </w:r>
      <w:r w:rsidRPr="00D74FAA">
        <w:rPr>
          <w:rFonts w:ascii="Times New Roman" w:eastAsia="Times New Roman" w:hAnsi="Times New Roman" w:cs="Times New Roman"/>
          <w:kern w:val="2"/>
          <w:sz w:val="22"/>
          <w:szCs w:val="22"/>
          <w:lang w:eastAsia="en-US"/>
        </w:rPr>
        <w:t xml:space="preserve"> sujeitar-se-á a multa de 5% (cinco por cento) do valor do contrato, respondendo, ainda, por perdas e danos decorrentes da rescisão contratual. Neste caso, serão avaliados e pagos, de acordo com a fiscalização da </w:t>
      </w:r>
      <w:r w:rsidRPr="00D74FAA">
        <w:rPr>
          <w:rFonts w:ascii="Times New Roman" w:eastAsia="Times New Roman" w:hAnsi="Times New Roman" w:cs="Times New Roman"/>
          <w:b/>
          <w:bCs/>
          <w:kern w:val="2"/>
          <w:sz w:val="22"/>
          <w:szCs w:val="22"/>
          <w:lang w:eastAsia="en-US"/>
        </w:rPr>
        <w:t>CONTRATANTE</w:t>
      </w:r>
      <w:r w:rsidRPr="00D74FAA">
        <w:rPr>
          <w:rFonts w:ascii="Times New Roman" w:eastAsia="Times New Roman" w:hAnsi="Times New Roman" w:cs="Times New Roman"/>
          <w:kern w:val="2"/>
          <w:sz w:val="22"/>
          <w:szCs w:val="22"/>
          <w:lang w:eastAsia="en-US"/>
        </w:rPr>
        <w:t xml:space="preserve">, os serviços efetuados, podendo a Prefeitura de Viradouro, segundo </w:t>
      </w:r>
      <w:r w:rsidRPr="00D74FAA">
        <w:rPr>
          <w:rFonts w:ascii="Times New Roman" w:eastAsia="Times New Roman" w:hAnsi="Times New Roman" w:cs="Times New Roman"/>
          <w:kern w:val="2"/>
          <w:sz w:val="22"/>
          <w:szCs w:val="22"/>
          <w:lang w:eastAsia="en-US"/>
        </w:rPr>
        <w:lastRenderedPageBreak/>
        <w:t xml:space="preserve">a gravidade do fato, promover inquérito administrativo, a fim de se apurar as respectivas responsabilidades. Caso a </w:t>
      </w:r>
      <w:r w:rsidRPr="00D74FAA">
        <w:rPr>
          <w:rFonts w:ascii="Times New Roman" w:eastAsia="Times New Roman" w:hAnsi="Times New Roman" w:cs="Times New Roman"/>
          <w:b/>
          <w:bCs/>
          <w:kern w:val="2"/>
          <w:sz w:val="22"/>
          <w:szCs w:val="22"/>
          <w:lang w:eastAsia="en-US"/>
        </w:rPr>
        <w:t>CONTRATADA</w:t>
      </w:r>
      <w:r w:rsidRPr="00D74FAA">
        <w:rPr>
          <w:rFonts w:ascii="Times New Roman" w:eastAsia="Times New Roman" w:hAnsi="Times New Roman" w:cs="Times New Roman"/>
          <w:kern w:val="2"/>
          <w:sz w:val="22"/>
          <w:szCs w:val="22"/>
          <w:lang w:eastAsia="en-US"/>
        </w:rPr>
        <w:t xml:space="preserve"> seja considerada inidônea, poderá ser suspensa para transacionar com a Prefeitura de Viradouro, por prazo não superior a 24 (vinte e quatro) meses.</w:t>
      </w:r>
    </w:p>
    <w:p w14:paraId="213EE802"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b/>
          <w:bCs/>
          <w:kern w:val="2"/>
          <w:sz w:val="22"/>
          <w:szCs w:val="22"/>
          <w:lang w:eastAsia="en-US"/>
        </w:rPr>
      </w:pPr>
    </w:p>
    <w:p w14:paraId="055768E0" w14:textId="77777777" w:rsidR="00564F35" w:rsidRPr="00D74FAA" w:rsidRDefault="00564F35" w:rsidP="00564F35">
      <w:pPr>
        <w:suppressAutoHyphens/>
        <w:jc w:val="both"/>
        <w:rPr>
          <w:rFonts w:ascii="Times New Roman" w:hAnsi="Times New Roman" w:cs="Times New Roman"/>
          <w:b/>
          <w:bCs/>
          <w:sz w:val="22"/>
          <w:szCs w:val="22"/>
          <w:lang w:eastAsia="ar-SA"/>
        </w:rPr>
      </w:pPr>
      <w:r w:rsidRPr="00D74FAA">
        <w:rPr>
          <w:rFonts w:ascii="Times New Roman" w:eastAsia="Times New Roman" w:hAnsi="Times New Roman" w:cs="Times New Roman"/>
          <w:b/>
          <w:bCs/>
          <w:kern w:val="2"/>
          <w:sz w:val="22"/>
          <w:szCs w:val="22"/>
          <w:lang w:eastAsia="en-US"/>
        </w:rPr>
        <w:t>CLÁUSULA 11</w:t>
      </w:r>
      <w:r w:rsidRPr="00D74FAA">
        <w:rPr>
          <w:rFonts w:ascii="Times New Roman" w:eastAsia="Times New Roman" w:hAnsi="Times New Roman" w:cs="Times New Roman"/>
          <w:b/>
          <w:bCs/>
          <w:sz w:val="22"/>
          <w:szCs w:val="22"/>
          <w:lang w:eastAsia="en-US"/>
        </w:rPr>
        <w:t>ª:</w:t>
      </w:r>
      <w:r w:rsidRPr="00D74FAA">
        <w:rPr>
          <w:rFonts w:ascii="Times New Roman" w:eastAsia="Times New Roman" w:hAnsi="Times New Roman" w:cs="Times New Roman"/>
          <w:b/>
          <w:bCs/>
          <w:kern w:val="2"/>
          <w:sz w:val="22"/>
          <w:szCs w:val="22"/>
          <w:lang w:eastAsia="en-US"/>
        </w:rPr>
        <w:t xml:space="preserve"> - </w:t>
      </w:r>
      <w:r w:rsidRPr="00D74FAA">
        <w:rPr>
          <w:rFonts w:ascii="Times New Roman" w:hAnsi="Times New Roman" w:cs="Times New Roman"/>
          <w:b/>
          <w:bCs/>
          <w:sz w:val="22"/>
          <w:szCs w:val="22"/>
          <w:lang w:eastAsia="ar-SA"/>
        </w:rPr>
        <w:t>DA LEI GERAL DE PROTEÇÃO DE DADOS</w:t>
      </w:r>
    </w:p>
    <w:p w14:paraId="055F0C2E" w14:textId="77777777" w:rsidR="00564F35" w:rsidRPr="00D74FAA" w:rsidRDefault="00564F35" w:rsidP="00564F35">
      <w:pPr>
        <w:suppressAutoHyphens/>
        <w:jc w:val="both"/>
        <w:rPr>
          <w:rFonts w:ascii="Times New Roman" w:hAnsi="Times New Roman" w:cs="Times New Roman"/>
          <w:b/>
          <w:bCs/>
          <w:sz w:val="22"/>
          <w:szCs w:val="22"/>
          <w:lang w:eastAsia="ar-SA"/>
        </w:rPr>
      </w:pPr>
    </w:p>
    <w:p w14:paraId="2A62FA08" w14:textId="77777777" w:rsidR="00564F35" w:rsidRPr="00D74FAA" w:rsidRDefault="00564F35" w:rsidP="00564F35">
      <w:pPr>
        <w:suppressAutoHyphens/>
        <w:jc w:val="both"/>
        <w:rPr>
          <w:rFonts w:ascii="Times New Roman" w:hAnsi="Times New Roman" w:cs="Times New Roman"/>
          <w:sz w:val="22"/>
          <w:szCs w:val="22"/>
          <w:lang w:eastAsia="ar-SA"/>
        </w:rPr>
      </w:pPr>
      <w:r w:rsidRPr="00D74FAA">
        <w:rPr>
          <w:rFonts w:ascii="Times New Roman" w:hAnsi="Times New Roman" w:cs="Times New Roman"/>
          <w:sz w:val="22"/>
          <w:szCs w:val="22"/>
          <w:lang w:eastAsia="ar-SA"/>
        </w:rPr>
        <w:t xml:space="preserve">11.1. É vedado às partes a utilização de todo e qualquer dado pessoal repassado em decorrência da execução contratual para finalidade distinta daquela do objeto da contratação, sob pena de responsabilização administrativa, civil e criminal. </w:t>
      </w:r>
    </w:p>
    <w:p w14:paraId="321EDD06" w14:textId="77777777" w:rsidR="00564F35" w:rsidRPr="00D74FAA" w:rsidRDefault="00564F35" w:rsidP="00564F35">
      <w:pPr>
        <w:suppressAutoHyphens/>
        <w:jc w:val="both"/>
        <w:rPr>
          <w:rFonts w:ascii="Times New Roman" w:hAnsi="Times New Roman" w:cs="Times New Roman"/>
          <w:sz w:val="22"/>
          <w:szCs w:val="22"/>
          <w:lang w:eastAsia="ar-SA"/>
        </w:rPr>
      </w:pPr>
    </w:p>
    <w:p w14:paraId="6511FA08" w14:textId="77777777" w:rsidR="00564F35" w:rsidRPr="00D74FAA" w:rsidRDefault="00564F35" w:rsidP="00564F35">
      <w:pPr>
        <w:suppressAutoHyphens/>
        <w:jc w:val="both"/>
        <w:rPr>
          <w:rFonts w:ascii="Times New Roman" w:hAnsi="Times New Roman" w:cs="Times New Roman"/>
          <w:sz w:val="22"/>
          <w:szCs w:val="22"/>
          <w:lang w:eastAsia="ar-SA"/>
        </w:rPr>
      </w:pPr>
      <w:r w:rsidRPr="00D74FAA">
        <w:rPr>
          <w:rFonts w:ascii="Times New Roman" w:hAnsi="Times New Roman" w:cs="Times New Roman"/>
          <w:sz w:val="22"/>
          <w:szCs w:val="22"/>
          <w:lang w:eastAsia="ar-SA"/>
        </w:rPr>
        <w:t xml:space="preserve">11.2. As partes se comprometem a manter sigilo e confidencialidade de todas as informações – em especial os dados pessoais e os dados pessoais sensíveis – repassados em decorrência da execução contratual, em consonância com o disposto na Lei n. 13.709/2018, sendo vedado o repasse das informações a outras empresas ou pessoas, salvo aquelas decorrentes de obrigações legais ou para viabilizar o cumprimento do instrumento contratual. </w:t>
      </w:r>
    </w:p>
    <w:p w14:paraId="7DB1F05A" w14:textId="77777777" w:rsidR="00564F35" w:rsidRPr="00D74FAA" w:rsidRDefault="00564F35" w:rsidP="00564F35">
      <w:pPr>
        <w:suppressAutoHyphens/>
        <w:jc w:val="both"/>
        <w:rPr>
          <w:rFonts w:ascii="Times New Roman" w:hAnsi="Times New Roman" w:cs="Times New Roman"/>
          <w:sz w:val="22"/>
          <w:szCs w:val="22"/>
          <w:lang w:eastAsia="ar-SA"/>
        </w:rPr>
      </w:pPr>
    </w:p>
    <w:p w14:paraId="2E5E98AB" w14:textId="77777777" w:rsidR="00564F35" w:rsidRPr="00D74FAA" w:rsidRDefault="00564F35" w:rsidP="00564F35">
      <w:pPr>
        <w:suppressAutoHyphens/>
        <w:jc w:val="both"/>
        <w:rPr>
          <w:rFonts w:ascii="Times New Roman" w:hAnsi="Times New Roman" w:cs="Times New Roman"/>
          <w:sz w:val="22"/>
          <w:szCs w:val="22"/>
          <w:lang w:eastAsia="ar-SA"/>
        </w:rPr>
      </w:pPr>
      <w:r w:rsidRPr="00D74FAA">
        <w:rPr>
          <w:rFonts w:ascii="Times New Roman" w:hAnsi="Times New Roman" w:cs="Times New Roman"/>
          <w:sz w:val="22"/>
          <w:szCs w:val="22"/>
          <w:lang w:eastAsia="ar-SA"/>
        </w:rPr>
        <w:t>11.3. O tratamento é limitado às atividades necessárias para o alcance das finalidades do serviço contratado ou, quando for o caso, ao cumprimento de obrigação legal ou regulatória, no exercício regular de direito, por determinação judicial ou por requisição do Município de Viradouro.</w:t>
      </w:r>
    </w:p>
    <w:p w14:paraId="7E13A837" w14:textId="77777777" w:rsidR="00564F35" w:rsidRPr="00D74FAA" w:rsidRDefault="00564F35" w:rsidP="00564F35">
      <w:pPr>
        <w:suppressAutoHyphens/>
        <w:jc w:val="both"/>
        <w:rPr>
          <w:rFonts w:ascii="Times New Roman" w:hAnsi="Times New Roman" w:cs="Times New Roman"/>
          <w:sz w:val="22"/>
          <w:szCs w:val="22"/>
          <w:lang w:eastAsia="ar-SA"/>
        </w:rPr>
      </w:pPr>
    </w:p>
    <w:p w14:paraId="53294CDA" w14:textId="77777777" w:rsidR="00564F35" w:rsidRPr="00D74FAA" w:rsidRDefault="00564F35" w:rsidP="00564F35">
      <w:pPr>
        <w:suppressAutoHyphens/>
        <w:jc w:val="both"/>
        <w:rPr>
          <w:rFonts w:ascii="Times New Roman" w:hAnsi="Times New Roman" w:cs="Times New Roman"/>
          <w:sz w:val="22"/>
          <w:szCs w:val="22"/>
          <w:lang w:eastAsia="ar-SA"/>
        </w:rPr>
      </w:pPr>
      <w:r w:rsidRPr="00D74FAA">
        <w:rPr>
          <w:rFonts w:ascii="Times New Roman" w:hAnsi="Times New Roman" w:cs="Times New Roman"/>
          <w:sz w:val="22"/>
          <w:szCs w:val="22"/>
          <w:lang w:eastAsia="ar-SA"/>
        </w:rPr>
        <w:t xml:space="preserve">11.4. As partes responderão administrativa e judicialmente, em caso de causarem danos patrimoniais, morais, individual ou coletivo, aos titulares de dados pessoais, repassados em decorrência da execução contratual, por inobservância à LGPD. </w:t>
      </w:r>
    </w:p>
    <w:p w14:paraId="72761F3C" w14:textId="77777777" w:rsidR="00564F35" w:rsidRPr="00D74FAA" w:rsidRDefault="00564F35" w:rsidP="00564F35">
      <w:pPr>
        <w:suppressAutoHyphens/>
        <w:jc w:val="both"/>
        <w:rPr>
          <w:rFonts w:ascii="Times New Roman" w:hAnsi="Times New Roman" w:cs="Times New Roman"/>
          <w:sz w:val="22"/>
          <w:szCs w:val="22"/>
          <w:lang w:eastAsia="ar-SA"/>
        </w:rPr>
      </w:pPr>
    </w:p>
    <w:p w14:paraId="38992B0C" w14:textId="77777777" w:rsidR="00564F35" w:rsidRPr="00D74FAA" w:rsidRDefault="00564F35" w:rsidP="00564F35">
      <w:pPr>
        <w:suppressAutoHyphens/>
        <w:jc w:val="both"/>
        <w:rPr>
          <w:rFonts w:ascii="Times New Roman" w:hAnsi="Times New Roman" w:cs="Times New Roman"/>
          <w:sz w:val="22"/>
          <w:szCs w:val="22"/>
          <w:lang w:eastAsia="ar-SA"/>
        </w:rPr>
      </w:pPr>
      <w:r w:rsidRPr="00D74FAA">
        <w:rPr>
          <w:rFonts w:ascii="Times New Roman" w:hAnsi="Times New Roman" w:cs="Times New Roman"/>
          <w:sz w:val="22"/>
          <w:szCs w:val="22"/>
          <w:lang w:eastAsia="ar-SA"/>
        </w:rPr>
        <w:t>11.5. Em atendimento ao disposto na Lei n. 13.709/2018 - Lei Geral de Proteção de Dados Pessoais (LGPD), o CONTRATANTE, para a execução do serviço objeto deste contrato, tem acesso a dados pessoais dos representantes da CONTRATADA, tais como: número do CPF e do RG, endereço eletrônico, e cópia do documento de identificação e que estes dados poderão ser disponibilizados no portal da transparência do município de Viradouro.</w:t>
      </w:r>
    </w:p>
    <w:p w14:paraId="671534B6" w14:textId="77777777" w:rsidR="00564F35" w:rsidRPr="00D74FAA" w:rsidRDefault="00564F35" w:rsidP="00564F35">
      <w:pPr>
        <w:suppressAutoHyphens/>
        <w:jc w:val="both"/>
        <w:rPr>
          <w:rFonts w:ascii="Times New Roman" w:hAnsi="Times New Roman" w:cs="Times New Roman"/>
          <w:sz w:val="22"/>
          <w:szCs w:val="22"/>
          <w:lang w:eastAsia="ar-SA"/>
        </w:rPr>
      </w:pPr>
    </w:p>
    <w:p w14:paraId="339423A7" w14:textId="77777777" w:rsidR="00564F35" w:rsidRPr="00D74FAA" w:rsidRDefault="00564F35" w:rsidP="00564F35">
      <w:pPr>
        <w:suppressAutoHyphens/>
        <w:jc w:val="both"/>
        <w:rPr>
          <w:rFonts w:ascii="Times New Roman" w:hAnsi="Times New Roman" w:cs="Times New Roman"/>
          <w:sz w:val="22"/>
          <w:szCs w:val="22"/>
          <w:lang w:eastAsia="ar-SA"/>
        </w:rPr>
      </w:pPr>
      <w:r w:rsidRPr="00D74FAA">
        <w:rPr>
          <w:rFonts w:ascii="Times New Roman" w:hAnsi="Times New Roman" w:cs="Times New Roman"/>
          <w:sz w:val="22"/>
          <w:szCs w:val="22"/>
          <w:lang w:eastAsia="ar-SA"/>
        </w:rPr>
        <w:t>11.6. A CONTRATADA declara que tem ciência da existência da Lei Geral de Proteção de Dados (LGPD) e, se compromete a adequar todos os procedimentos internos ao disposto na legislação, com intuito de proteção dos dados pessoais repassados pelo CONTRATANTE.</w:t>
      </w:r>
    </w:p>
    <w:p w14:paraId="552888F8" w14:textId="77777777" w:rsidR="00564F35" w:rsidRPr="00D74FAA" w:rsidRDefault="00564F35" w:rsidP="00564F35">
      <w:pPr>
        <w:suppressAutoHyphens/>
        <w:jc w:val="both"/>
        <w:rPr>
          <w:rFonts w:ascii="Times New Roman" w:hAnsi="Times New Roman" w:cs="Times New Roman"/>
          <w:sz w:val="22"/>
          <w:szCs w:val="22"/>
          <w:lang w:eastAsia="ar-SA"/>
        </w:rPr>
      </w:pPr>
    </w:p>
    <w:p w14:paraId="0F1B80FE" w14:textId="77777777" w:rsidR="00564F35" w:rsidRPr="00D74FAA" w:rsidRDefault="00564F35" w:rsidP="00564F35">
      <w:pPr>
        <w:suppressAutoHyphens/>
        <w:jc w:val="both"/>
        <w:rPr>
          <w:rFonts w:ascii="Times New Roman" w:hAnsi="Times New Roman" w:cs="Times New Roman"/>
          <w:sz w:val="22"/>
          <w:szCs w:val="22"/>
          <w:lang w:eastAsia="ar-SA"/>
        </w:rPr>
      </w:pPr>
      <w:r w:rsidRPr="00D74FAA">
        <w:rPr>
          <w:rFonts w:ascii="Times New Roman" w:hAnsi="Times New Roman" w:cs="Times New Roman"/>
          <w:sz w:val="22"/>
          <w:szCs w:val="22"/>
          <w:lang w:eastAsia="ar-SA"/>
        </w:rPr>
        <w:t>11.7. A CONTRATADA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LGPD.</w:t>
      </w:r>
    </w:p>
    <w:p w14:paraId="2D303D28"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b/>
          <w:bCs/>
          <w:kern w:val="2"/>
          <w:sz w:val="22"/>
          <w:szCs w:val="22"/>
          <w:lang w:eastAsia="en-US"/>
        </w:rPr>
      </w:pPr>
    </w:p>
    <w:p w14:paraId="2EA6F9CE"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b/>
          <w:bCs/>
          <w:sz w:val="22"/>
          <w:szCs w:val="22"/>
          <w:lang w:eastAsia="en-US"/>
        </w:rPr>
      </w:pPr>
      <w:r w:rsidRPr="00D74FAA">
        <w:rPr>
          <w:rFonts w:ascii="Times New Roman" w:eastAsia="Times New Roman" w:hAnsi="Times New Roman" w:cs="Times New Roman"/>
          <w:b/>
          <w:bCs/>
          <w:kern w:val="2"/>
          <w:sz w:val="22"/>
          <w:szCs w:val="22"/>
          <w:lang w:eastAsia="en-US"/>
        </w:rPr>
        <w:t>CLÁUSULA 12</w:t>
      </w:r>
      <w:r w:rsidRPr="00D74FAA">
        <w:rPr>
          <w:rFonts w:ascii="Times New Roman" w:eastAsia="Times New Roman" w:hAnsi="Times New Roman" w:cs="Times New Roman"/>
          <w:b/>
          <w:bCs/>
          <w:sz w:val="22"/>
          <w:szCs w:val="22"/>
          <w:lang w:eastAsia="en-US"/>
        </w:rPr>
        <w:t>ª: - DA FISCALIZAÇÃO.</w:t>
      </w:r>
    </w:p>
    <w:p w14:paraId="56CA183F"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b/>
          <w:bCs/>
          <w:kern w:val="2"/>
          <w:sz w:val="22"/>
          <w:szCs w:val="22"/>
          <w:lang w:eastAsia="en-US"/>
        </w:rPr>
      </w:pPr>
    </w:p>
    <w:p w14:paraId="52EE71D3" w14:textId="77777777" w:rsidR="001A2AF5" w:rsidRPr="00D74FAA" w:rsidRDefault="00564F35" w:rsidP="001A2AF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sz w:val="22"/>
          <w:szCs w:val="22"/>
        </w:rPr>
        <w:t xml:space="preserve">12.1. </w:t>
      </w:r>
      <w:r w:rsidR="001A2AF5" w:rsidRPr="00D74FAA">
        <w:rPr>
          <w:rFonts w:ascii="Times New Roman" w:hAnsi="Times New Roman" w:cs="Times New Roman"/>
          <w:bCs/>
          <w:sz w:val="22"/>
          <w:szCs w:val="22"/>
        </w:rPr>
        <w:t>O serviço será inspecionado e conferido e as irregularidades de qualquer natureza, detectadas após as aferições retro mencionadas, obrigam a futura Contratada à imediata correção, correndo às expensas da CONTRATADA eventuais despesas advindas da solicitada correção que deverá ocorrer imediatamente após a notificação feita pela CONTRATANTE.</w:t>
      </w:r>
    </w:p>
    <w:p w14:paraId="20917E9A" w14:textId="77777777" w:rsidR="001A2AF5" w:rsidRPr="00D74FAA" w:rsidRDefault="001A2AF5" w:rsidP="001A2AF5">
      <w:pPr>
        <w:pStyle w:val="PADRO"/>
        <w:spacing w:before="0" w:after="0" w:line="240" w:lineRule="auto"/>
        <w:ind w:firstLine="0"/>
        <w:rPr>
          <w:rFonts w:ascii="Times New Roman" w:hAnsi="Times New Roman" w:cs="Times New Roman"/>
          <w:bCs/>
          <w:sz w:val="22"/>
          <w:szCs w:val="22"/>
        </w:rPr>
      </w:pPr>
    </w:p>
    <w:p w14:paraId="08B29059" w14:textId="1D806358" w:rsidR="001A2AF5" w:rsidRPr="00D74FAA" w:rsidRDefault="001A2AF5" w:rsidP="001A2AF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 xml:space="preserve">12.2. As irregularidades de qualquer natureza, detectadas, obrigam a futura Contratada à imediata correção, correndo às expensas da CONTRATADA eventuais despesas advindas da solicitada correção que deverá </w:t>
      </w:r>
      <w:r w:rsidRPr="00D74FAA">
        <w:rPr>
          <w:rFonts w:ascii="Times New Roman" w:hAnsi="Times New Roman" w:cs="Times New Roman"/>
          <w:bCs/>
          <w:sz w:val="22"/>
          <w:szCs w:val="22"/>
        </w:rPr>
        <w:lastRenderedPageBreak/>
        <w:t>ocorrer imediatamente após a notificação feita pela CONTRATANTE.</w:t>
      </w:r>
    </w:p>
    <w:p w14:paraId="455854DD" w14:textId="77777777" w:rsidR="001A2AF5" w:rsidRPr="00D74FAA" w:rsidRDefault="001A2AF5" w:rsidP="001A2AF5">
      <w:pPr>
        <w:pStyle w:val="PADRO"/>
        <w:spacing w:before="0" w:after="0" w:line="240" w:lineRule="auto"/>
        <w:ind w:firstLine="0"/>
        <w:rPr>
          <w:rFonts w:ascii="Times New Roman" w:hAnsi="Times New Roman" w:cs="Times New Roman"/>
          <w:bCs/>
          <w:sz w:val="22"/>
          <w:szCs w:val="22"/>
        </w:rPr>
      </w:pPr>
    </w:p>
    <w:p w14:paraId="68BC7468" w14:textId="1B9D7345" w:rsidR="001A2AF5" w:rsidRPr="00D74FAA" w:rsidRDefault="001A2AF5" w:rsidP="001A2AF5">
      <w:pPr>
        <w:pStyle w:val="PADRO"/>
        <w:spacing w:before="0" w:after="0" w:line="240" w:lineRule="auto"/>
        <w:ind w:firstLine="0"/>
        <w:rPr>
          <w:rFonts w:ascii="Times New Roman" w:hAnsi="Times New Roman" w:cs="Times New Roman"/>
          <w:bCs/>
          <w:sz w:val="22"/>
          <w:szCs w:val="22"/>
        </w:rPr>
      </w:pPr>
      <w:r w:rsidRPr="00D74FAA">
        <w:rPr>
          <w:rFonts w:ascii="Times New Roman" w:hAnsi="Times New Roman" w:cs="Times New Roman"/>
          <w:bCs/>
          <w:sz w:val="22"/>
          <w:szCs w:val="22"/>
        </w:rPr>
        <w:t>12.3. Os serviços serão fiscalizados pelo Engenheiro Municipal, Sr. Ricardo Augusto Furlan.</w:t>
      </w:r>
    </w:p>
    <w:p w14:paraId="466A966D" w14:textId="20CA969F" w:rsidR="00564F35" w:rsidRPr="00D74FAA" w:rsidRDefault="00564F35" w:rsidP="001A2AF5">
      <w:pPr>
        <w:spacing w:line="276" w:lineRule="auto"/>
        <w:jc w:val="both"/>
        <w:rPr>
          <w:rFonts w:ascii="Times New Roman" w:hAnsi="Times New Roman" w:cs="Times New Roman"/>
          <w:sz w:val="22"/>
          <w:szCs w:val="22"/>
        </w:rPr>
      </w:pPr>
    </w:p>
    <w:p w14:paraId="02199E1E"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b/>
          <w:bCs/>
          <w:kern w:val="2"/>
          <w:sz w:val="22"/>
          <w:szCs w:val="22"/>
          <w:lang w:eastAsia="en-US"/>
        </w:rPr>
      </w:pPr>
      <w:r w:rsidRPr="00D74FAA">
        <w:rPr>
          <w:rFonts w:ascii="Times New Roman" w:eastAsia="Times New Roman" w:hAnsi="Times New Roman" w:cs="Times New Roman"/>
          <w:b/>
          <w:bCs/>
          <w:kern w:val="2"/>
          <w:sz w:val="22"/>
          <w:szCs w:val="22"/>
          <w:lang w:eastAsia="en-US"/>
        </w:rPr>
        <w:t>CLÁUSULA 13</w:t>
      </w:r>
      <w:r w:rsidRPr="00D74FAA">
        <w:rPr>
          <w:rFonts w:ascii="Times New Roman" w:eastAsia="Times New Roman" w:hAnsi="Times New Roman" w:cs="Times New Roman"/>
          <w:b/>
          <w:bCs/>
          <w:sz w:val="22"/>
          <w:szCs w:val="22"/>
          <w:lang w:eastAsia="en-US"/>
        </w:rPr>
        <w:t>ª:</w:t>
      </w:r>
      <w:r w:rsidRPr="00D74FAA">
        <w:rPr>
          <w:rFonts w:ascii="Times New Roman" w:eastAsia="Times New Roman" w:hAnsi="Times New Roman" w:cs="Times New Roman"/>
          <w:b/>
          <w:bCs/>
          <w:kern w:val="2"/>
          <w:sz w:val="22"/>
          <w:szCs w:val="22"/>
          <w:lang w:eastAsia="en-US"/>
        </w:rPr>
        <w:t xml:space="preserve"> – DO FORO</w:t>
      </w:r>
    </w:p>
    <w:p w14:paraId="2BD39DD8"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b/>
          <w:bCs/>
          <w:kern w:val="2"/>
          <w:sz w:val="22"/>
          <w:szCs w:val="22"/>
          <w:lang w:eastAsia="en-US"/>
        </w:rPr>
      </w:pPr>
    </w:p>
    <w:p w14:paraId="705B431B"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r w:rsidRPr="00D74FAA">
        <w:rPr>
          <w:rFonts w:ascii="Times New Roman" w:eastAsia="Times New Roman" w:hAnsi="Times New Roman" w:cs="Times New Roman"/>
          <w:kern w:val="2"/>
          <w:sz w:val="22"/>
          <w:szCs w:val="22"/>
          <w:lang w:eastAsia="en-US"/>
        </w:rPr>
        <w:t>Fica eleito o foro da Comarca de Viradouro para dirimir quaisquer dúvidas não resolvidas administrativamente, com renúncia expressa de qualquer outro por mais privilegiado que seja.</w:t>
      </w:r>
    </w:p>
    <w:p w14:paraId="782A5944" w14:textId="77777777" w:rsidR="00564F35" w:rsidRPr="00D74FAA" w:rsidRDefault="00564F35" w:rsidP="00564F35">
      <w:pPr>
        <w:widowControl w:val="0"/>
        <w:overflowPunct w:val="0"/>
        <w:autoSpaceDE w:val="0"/>
        <w:autoSpaceDN w:val="0"/>
        <w:adjustRightInd w:val="0"/>
        <w:jc w:val="both"/>
        <w:textAlignment w:val="baseline"/>
        <w:rPr>
          <w:rFonts w:ascii="Times New Roman" w:eastAsia="Times New Roman" w:hAnsi="Times New Roman" w:cs="Times New Roman"/>
          <w:kern w:val="2"/>
          <w:sz w:val="22"/>
          <w:szCs w:val="22"/>
          <w:lang w:eastAsia="en-US"/>
        </w:rPr>
      </w:pPr>
    </w:p>
    <w:p w14:paraId="0BAF8CA7" w14:textId="77777777" w:rsidR="00564F35" w:rsidRPr="00D74FAA" w:rsidRDefault="00564F35" w:rsidP="00564F35">
      <w:pPr>
        <w:rPr>
          <w:rFonts w:ascii="Times New Roman" w:eastAsia="Times New Roman" w:hAnsi="Times New Roman" w:cs="Times New Roman"/>
          <w:kern w:val="2"/>
          <w:sz w:val="22"/>
          <w:szCs w:val="22"/>
          <w:lang w:eastAsia="en-US"/>
        </w:rPr>
      </w:pPr>
      <w:r w:rsidRPr="00D74FAA">
        <w:rPr>
          <w:rFonts w:ascii="Times New Roman" w:eastAsia="Times New Roman" w:hAnsi="Times New Roman" w:cs="Times New Roman"/>
          <w:kern w:val="2"/>
          <w:sz w:val="22"/>
          <w:szCs w:val="22"/>
          <w:lang w:eastAsia="en-US"/>
        </w:rPr>
        <w:t>E por estarem as partes de pleno acordo firmam o presente contrato, para que o mesmo produza todos os devidos e legais efeitos.</w:t>
      </w:r>
    </w:p>
    <w:p w14:paraId="7B7C448A" w14:textId="77777777" w:rsidR="001A2AF5" w:rsidRPr="00D74FAA" w:rsidRDefault="001A2AF5" w:rsidP="00564F35">
      <w:pPr>
        <w:widowControl w:val="0"/>
        <w:jc w:val="right"/>
        <w:rPr>
          <w:rFonts w:ascii="Times New Roman" w:eastAsia="Calibri" w:hAnsi="Times New Roman" w:cs="Times New Roman"/>
          <w:color w:val="000000"/>
          <w:sz w:val="22"/>
          <w:szCs w:val="22"/>
        </w:rPr>
      </w:pPr>
    </w:p>
    <w:p w14:paraId="68B39B63" w14:textId="20D73796" w:rsidR="00564F35" w:rsidRPr="00D74FAA" w:rsidRDefault="00564F35" w:rsidP="00564F35">
      <w:pPr>
        <w:widowControl w:val="0"/>
        <w:jc w:val="right"/>
        <w:rPr>
          <w:rFonts w:ascii="Times New Roman" w:eastAsia="Calibri" w:hAnsi="Times New Roman" w:cs="Times New Roman"/>
          <w:color w:val="000000"/>
          <w:sz w:val="22"/>
          <w:szCs w:val="22"/>
        </w:rPr>
      </w:pPr>
      <w:r w:rsidRPr="00D74FAA">
        <w:rPr>
          <w:rFonts w:ascii="Times New Roman" w:eastAsia="Calibri" w:hAnsi="Times New Roman" w:cs="Times New Roman"/>
          <w:color w:val="000000"/>
          <w:sz w:val="22"/>
          <w:szCs w:val="22"/>
        </w:rPr>
        <w:t>Viradouro, xxxx de xxxxxx de xxxx.</w:t>
      </w:r>
    </w:p>
    <w:p w14:paraId="6AAA5A6F" w14:textId="77777777" w:rsidR="001A2AF5" w:rsidRPr="00D74FAA" w:rsidRDefault="001A2AF5" w:rsidP="00564F35">
      <w:pPr>
        <w:pStyle w:val="SemEspaamento1"/>
        <w:rPr>
          <w:rFonts w:ascii="Times New Roman" w:hAnsi="Times New Roman" w:cs="Times New Roman"/>
          <w:color w:val="000000"/>
        </w:rPr>
      </w:pPr>
      <w:bookmarkStart w:id="49" w:name="_Hlk18485731"/>
    </w:p>
    <w:p w14:paraId="3B1B7C6D" w14:textId="77777777" w:rsidR="00D74FAA" w:rsidRDefault="00D74FAA" w:rsidP="00564F35">
      <w:pPr>
        <w:pStyle w:val="SemEspaamento1"/>
        <w:rPr>
          <w:rFonts w:ascii="Times New Roman" w:hAnsi="Times New Roman" w:cs="Times New Roman"/>
          <w:color w:val="000000"/>
        </w:rPr>
      </w:pPr>
    </w:p>
    <w:p w14:paraId="7B49A456" w14:textId="77777777" w:rsidR="00903CAF" w:rsidRDefault="00903CAF" w:rsidP="00564F35">
      <w:pPr>
        <w:pStyle w:val="SemEspaamento1"/>
        <w:rPr>
          <w:rFonts w:ascii="Times New Roman" w:hAnsi="Times New Roman" w:cs="Times New Roman"/>
          <w:color w:val="000000"/>
        </w:rPr>
      </w:pPr>
    </w:p>
    <w:p w14:paraId="51C1264C" w14:textId="77777777" w:rsidR="00903CAF" w:rsidRDefault="00903CAF" w:rsidP="00564F35">
      <w:pPr>
        <w:pStyle w:val="SemEspaamento1"/>
        <w:rPr>
          <w:rFonts w:ascii="Times New Roman" w:hAnsi="Times New Roman" w:cs="Times New Roman"/>
          <w:color w:val="000000"/>
        </w:rPr>
      </w:pPr>
    </w:p>
    <w:p w14:paraId="21DA6E83" w14:textId="77777777" w:rsidR="00903CAF" w:rsidRPr="00D74FAA" w:rsidRDefault="00903CAF" w:rsidP="00564F35">
      <w:pPr>
        <w:pStyle w:val="SemEspaamento1"/>
        <w:rPr>
          <w:rFonts w:ascii="Times New Roman" w:hAnsi="Times New Roman" w:cs="Times New Roman"/>
          <w:color w:val="000000"/>
        </w:rPr>
        <w:sectPr w:rsidR="00903CAF" w:rsidRPr="00D74FAA" w:rsidSect="002D158A">
          <w:headerReference w:type="default" r:id="rId58"/>
          <w:footerReference w:type="default" r:id="rId59"/>
          <w:pgSz w:w="11906" w:h="16838"/>
          <w:pgMar w:top="2308" w:right="1134" w:bottom="1701" w:left="1134" w:header="667" w:footer="0" w:gutter="0"/>
          <w:cols w:space="720"/>
        </w:sectPr>
      </w:pPr>
    </w:p>
    <w:p w14:paraId="045A59C6" w14:textId="77777777" w:rsidR="001A2AF5" w:rsidRPr="00D74FAA" w:rsidRDefault="001A2AF5" w:rsidP="00564F35">
      <w:pPr>
        <w:pStyle w:val="SemEspaamento1"/>
        <w:rPr>
          <w:rFonts w:ascii="Times New Roman" w:hAnsi="Times New Roman" w:cs="Times New Roman"/>
          <w:color w:val="000000"/>
          <w:sz w:val="18"/>
          <w:szCs w:val="18"/>
        </w:rPr>
      </w:pPr>
    </w:p>
    <w:p w14:paraId="5E085A53" w14:textId="77777777" w:rsidR="00903CAF" w:rsidRPr="00903CAF" w:rsidRDefault="00903CAF" w:rsidP="00903CAF">
      <w:pPr>
        <w:pStyle w:val="SemEspaamento1"/>
        <w:jc w:val="center"/>
        <w:rPr>
          <w:rFonts w:ascii="Times New Roman" w:hAnsi="Times New Roman" w:cs="Times New Roman"/>
          <w:b/>
          <w:color w:val="000000"/>
          <w:sz w:val="18"/>
          <w:szCs w:val="18"/>
        </w:rPr>
      </w:pPr>
      <w:r w:rsidRPr="00903CAF">
        <w:rPr>
          <w:rFonts w:ascii="Times New Roman" w:hAnsi="Times New Roman" w:cs="Times New Roman"/>
          <w:b/>
          <w:color w:val="000000"/>
          <w:sz w:val="18"/>
          <w:szCs w:val="18"/>
        </w:rPr>
        <w:t>BENEDITO RICARDO GUISELINI</w:t>
      </w:r>
    </w:p>
    <w:p w14:paraId="394A379F" w14:textId="017E1CAA" w:rsidR="001A2AF5" w:rsidRPr="00D74FAA" w:rsidRDefault="00903CAF" w:rsidP="00903CAF">
      <w:pPr>
        <w:pStyle w:val="SemEspaamento1"/>
        <w:jc w:val="center"/>
        <w:rPr>
          <w:rFonts w:ascii="Times New Roman" w:hAnsi="Times New Roman" w:cs="Times New Roman"/>
          <w:b/>
          <w:color w:val="000000"/>
          <w:sz w:val="18"/>
          <w:szCs w:val="18"/>
        </w:rPr>
      </w:pPr>
      <w:r w:rsidRPr="00903CAF">
        <w:rPr>
          <w:rFonts w:ascii="Times New Roman" w:hAnsi="Times New Roman" w:cs="Times New Roman"/>
          <w:b/>
          <w:color w:val="000000"/>
          <w:sz w:val="18"/>
          <w:szCs w:val="18"/>
        </w:rPr>
        <w:t>GESTOR DO SANEAMENTO AMBIENTAL DE VIRADOURO</w:t>
      </w:r>
    </w:p>
    <w:p w14:paraId="6F448E60" w14:textId="0EE9F65D" w:rsidR="001A2AF5" w:rsidRPr="00D74FAA" w:rsidRDefault="001A2AF5" w:rsidP="001A2AF5">
      <w:pPr>
        <w:pStyle w:val="SemEspaamento1"/>
        <w:jc w:val="center"/>
        <w:rPr>
          <w:rFonts w:ascii="Times New Roman" w:hAnsi="Times New Roman" w:cs="Times New Roman"/>
          <w:b/>
          <w:color w:val="000000"/>
          <w:sz w:val="18"/>
          <w:szCs w:val="18"/>
        </w:rPr>
      </w:pPr>
      <w:r w:rsidRPr="00D74FAA">
        <w:rPr>
          <w:rFonts w:ascii="Times New Roman" w:hAnsi="Times New Roman" w:cs="Times New Roman"/>
          <w:b/>
          <w:color w:val="000000"/>
          <w:sz w:val="18"/>
          <w:szCs w:val="18"/>
        </w:rPr>
        <w:t>xxxxxxxxxxxxxxxxxxxxxxxxxxxx</w:t>
      </w:r>
    </w:p>
    <w:p w14:paraId="3416DAE2" w14:textId="77777777" w:rsidR="001A2AF5" w:rsidRPr="00D74FAA" w:rsidRDefault="001A2AF5" w:rsidP="001A2AF5">
      <w:pPr>
        <w:pStyle w:val="SemEspaamento1"/>
        <w:jc w:val="center"/>
        <w:rPr>
          <w:rFonts w:ascii="Times New Roman" w:hAnsi="Times New Roman" w:cs="Times New Roman"/>
          <w:b/>
          <w:color w:val="000000"/>
          <w:sz w:val="18"/>
          <w:szCs w:val="18"/>
        </w:rPr>
      </w:pPr>
      <w:r w:rsidRPr="00D74FAA">
        <w:rPr>
          <w:rFonts w:ascii="Times New Roman" w:hAnsi="Times New Roman" w:cs="Times New Roman"/>
          <w:b/>
          <w:color w:val="000000"/>
          <w:sz w:val="18"/>
          <w:szCs w:val="18"/>
        </w:rPr>
        <w:t>CONTRATADA</w:t>
      </w:r>
    </w:p>
    <w:p w14:paraId="60A84BA2" w14:textId="13424F03" w:rsidR="001A2AF5" w:rsidRPr="00D74FAA" w:rsidRDefault="001A2AF5" w:rsidP="001A2AF5">
      <w:pPr>
        <w:pStyle w:val="SemEspaamento1"/>
        <w:jc w:val="center"/>
        <w:rPr>
          <w:rFonts w:ascii="Times New Roman" w:hAnsi="Times New Roman" w:cs="Times New Roman"/>
          <w:b/>
          <w:color w:val="000000"/>
          <w:sz w:val="18"/>
          <w:szCs w:val="18"/>
        </w:rPr>
      </w:pPr>
      <w:r w:rsidRPr="00D74FAA">
        <w:rPr>
          <w:rFonts w:ascii="Times New Roman" w:hAnsi="Times New Roman" w:cs="Times New Roman"/>
          <w:b/>
          <w:color w:val="000000"/>
          <w:sz w:val="18"/>
          <w:szCs w:val="18"/>
        </w:rPr>
        <w:t>xxxxxxxxxxxxxxxxxxxxxxxxxxxxxx</w:t>
      </w:r>
    </w:p>
    <w:p w14:paraId="6BD7DA0E" w14:textId="77777777" w:rsidR="001A2AF5" w:rsidRPr="00D74FAA" w:rsidRDefault="001A2AF5" w:rsidP="001A2AF5">
      <w:pPr>
        <w:pStyle w:val="SemEspaamento1"/>
        <w:jc w:val="center"/>
        <w:rPr>
          <w:rFonts w:ascii="Times New Roman" w:hAnsi="Times New Roman" w:cs="Times New Roman"/>
          <w:b/>
          <w:color w:val="000000"/>
          <w:sz w:val="18"/>
          <w:szCs w:val="18"/>
        </w:rPr>
      </w:pPr>
      <w:r w:rsidRPr="00D74FAA">
        <w:rPr>
          <w:rFonts w:ascii="Times New Roman" w:hAnsi="Times New Roman" w:cs="Times New Roman"/>
          <w:b/>
          <w:color w:val="000000"/>
          <w:sz w:val="18"/>
          <w:szCs w:val="18"/>
        </w:rPr>
        <w:t>REPRESENTANTE LEGAL DA CONTRATADA</w:t>
      </w:r>
    </w:p>
    <w:p w14:paraId="53CE643E" w14:textId="77777777" w:rsidR="00D74FAA" w:rsidRPr="00D74FAA" w:rsidRDefault="00D74FAA" w:rsidP="001A2AF5">
      <w:pPr>
        <w:pStyle w:val="SemEspaamento1"/>
        <w:rPr>
          <w:rFonts w:ascii="Times New Roman" w:hAnsi="Times New Roman" w:cs="Times New Roman"/>
          <w:color w:val="000000"/>
          <w:sz w:val="18"/>
          <w:szCs w:val="18"/>
        </w:rPr>
        <w:sectPr w:rsidR="00D74FAA" w:rsidRPr="00D74FAA" w:rsidSect="002D158A">
          <w:type w:val="continuous"/>
          <w:pgSz w:w="11906" w:h="16838"/>
          <w:pgMar w:top="42" w:right="1134" w:bottom="1701" w:left="1134" w:header="667" w:footer="0" w:gutter="0"/>
          <w:cols w:num="2" w:space="720"/>
        </w:sectPr>
      </w:pPr>
    </w:p>
    <w:p w14:paraId="52D52FA4" w14:textId="77777777" w:rsidR="001A2AF5" w:rsidRPr="00D74FAA" w:rsidRDefault="001A2AF5" w:rsidP="001A2AF5">
      <w:pPr>
        <w:pStyle w:val="SemEspaamento1"/>
        <w:rPr>
          <w:rFonts w:ascii="Times New Roman" w:hAnsi="Times New Roman" w:cs="Times New Roman"/>
          <w:color w:val="000000"/>
          <w:sz w:val="18"/>
          <w:szCs w:val="18"/>
        </w:rPr>
      </w:pPr>
      <w:r w:rsidRPr="00D74FAA">
        <w:rPr>
          <w:rFonts w:ascii="Times New Roman" w:hAnsi="Times New Roman" w:cs="Times New Roman"/>
          <w:color w:val="000000"/>
          <w:sz w:val="18"/>
          <w:szCs w:val="18"/>
        </w:rPr>
        <w:t xml:space="preserve"> </w:t>
      </w:r>
    </w:p>
    <w:p w14:paraId="4B027F1A" w14:textId="77777777" w:rsidR="00903CAF" w:rsidRDefault="00903CAF" w:rsidP="001A2AF5">
      <w:pPr>
        <w:pStyle w:val="SemEspaamento1"/>
        <w:rPr>
          <w:rFonts w:ascii="Times New Roman" w:hAnsi="Times New Roman" w:cs="Times New Roman"/>
          <w:b/>
          <w:color w:val="000000"/>
          <w:sz w:val="18"/>
          <w:szCs w:val="18"/>
        </w:rPr>
      </w:pPr>
    </w:p>
    <w:p w14:paraId="6D92B5E9" w14:textId="77777777" w:rsidR="00903CAF" w:rsidRDefault="00903CAF" w:rsidP="001A2AF5">
      <w:pPr>
        <w:pStyle w:val="SemEspaamento1"/>
        <w:rPr>
          <w:rFonts w:ascii="Times New Roman" w:hAnsi="Times New Roman" w:cs="Times New Roman"/>
          <w:b/>
          <w:color w:val="000000"/>
          <w:sz w:val="18"/>
          <w:szCs w:val="18"/>
        </w:rPr>
      </w:pPr>
    </w:p>
    <w:p w14:paraId="38B4BD02" w14:textId="39D2F877" w:rsidR="001A2AF5" w:rsidRPr="00D74FAA" w:rsidRDefault="00903CAF" w:rsidP="001A2AF5">
      <w:pPr>
        <w:pStyle w:val="SemEspaamento1"/>
        <w:rPr>
          <w:rFonts w:ascii="Times New Roman" w:hAnsi="Times New Roman" w:cs="Times New Roman"/>
          <w:b/>
          <w:color w:val="000000"/>
          <w:sz w:val="18"/>
          <w:szCs w:val="18"/>
        </w:rPr>
      </w:pPr>
      <w:r w:rsidRPr="00903CAF">
        <w:rPr>
          <w:rFonts w:ascii="Times New Roman" w:hAnsi="Times New Roman" w:cs="Times New Roman"/>
          <w:b/>
          <w:color w:val="000000"/>
          <w:sz w:val="18"/>
          <w:szCs w:val="18"/>
        </w:rPr>
        <w:t>Eduardo Henrique Vernilo</w:t>
      </w:r>
    </w:p>
    <w:p w14:paraId="08C3BD5D" w14:textId="77777777" w:rsidR="001A2AF5" w:rsidRPr="00D74FAA" w:rsidRDefault="001A2AF5" w:rsidP="001A2AF5">
      <w:pPr>
        <w:pStyle w:val="SemEspaamento1"/>
        <w:rPr>
          <w:rFonts w:ascii="Times New Roman" w:hAnsi="Times New Roman" w:cs="Times New Roman"/>
          <w:b/>
          <w:color w:val="000000"/>
          <w:sz w:val="18"/>
          <w:szCs w:val="18"/>
        </w:rPr>
      </w:pPr>
      <w:r w:rsidRPr="00D74FAA">
        <w:rPr>
          <w:rFonts w:ascii="Times New Roman" w:hAnsi="Times New Roman" w:cs="Times New Roman"/>
          <w:b/>
          <w:color w:val="000000"/>
          <w:sz w:val="18"/>
          <w:szCs w:val="18"/>
        </w:rPr>
        <w:t>Gestor do contrato</w:t>
      </w:r>
    </w:p>
    <w:p w14:paraId="584455C7" w14:textId="088DE374" w:rsidR="001A2AF5" w:rsidRPr="00D74FAA" w:rsidRDefault="001A2AF5" w:rsidP="001A2AF5">
      <w:pPr>
        <w:pStyle w:val="SemEspaamento1"/>
        <w:rPr>
          <w:rFonts w:ascii="Times New Roman" w:hAnsi="Times New Roman" w:cs="Times New Roman"/>
          <w:b/>
          <w:color w:val="000000"/>
          <w:sz w:val="18"/>
          <w:szCs w:val="18"/>
        </w:rPr>
      </w:pPr>
      <w:r w:rsidRPr="00D74FAA">
        <w:rPr>
          <w:rFonts w:ascii="Times New Roman" w:hAnsi="Times New Roman" w:cs="Times New Roman"/>
          <w:b/>
          <w:color w:val="000000"/>
          <w:sz w:val="18"/>
          <w:szCs w:val="18"/>
        </w:rPr>
        <w:t xml:space="preserve">CPF: </w:t>
      </w:r>
      <w:r w:rsidR="00903CAF" w:rsidRPr="00903CAF">
        <w:rPr>
          <w:rFonts w:ascii="Times New Roman" w:hAnsi="Times New Roman" w:cs="Times New Roman"/>
          <w:b/>
          <w:color w:val="000000"/>
          <w:sz w:val="18"/>
          <w:szCs w:val="18"/>
        </w:rPr>
        <w:t>369-797-158-10</w:t>
      </w:r>
    </w:p>
    <w:p w14:paraId="7FEF2D01" w14:textId="77777777" w:rsidR="001A2AF5" w:rsidRPr="00D74FAA" w:rsidRDefault="001A2AF5" w:rsidP="00564F35">
      <w:pPr>
        <w:pStyle w:val="SemEspaamento1"/>
        <w:rPr>
          <w:rFonts w:ascii="Times New Roman" w:hAnsi="Times New Roman" w:cs="Times New Roman"/>
          <w:color w:val="000000"/>
          <w:sz w:val="18"/>
          <w:szCs w:val="18"/>
        </w:rPr>
      </w:pPr>
    </w:p>
    <w:p w14:paraId="7A68C840" w14:textId="77777777" w:rsidR="001A2AF5" w:rsidRPr="00D74FAA" w:rsidRDefault="001A2AF5" w:rsidP="00564F35">
      <w:pPr>
        <w:pStyle w:val="SemEspaamento1"/>
        <w:rPr>
          <w:rFonts w:ascii="Times New Roman" w:hAnsi="Times New Roman" w:cs="Times New Roman"/>
          <w:color w:val="000000"/>
          <w:sz w:val="18"/>
          <w:szCs w:val="18"/>
        </w:rPr>
      </w:pPr>
    </w:p>
    <w:p w14:paraId="13FB6E9F" w14:textId="77777777" w:rsidR="001A2AF5" w:rsidRPr="00D74FAA" w:rsidRDefault="001A2AF5" w:rsidP="00564F35">
      <w:pPr>
        <w:pStyle w:val="SemEspaamento1"/>
        <w:rPr>
          <w:rFonts w:ascii="Times New Roman" w:hAnsi="Times New Roman" w:cs="Times New Roman"/>
          <w:b/>
          <w:color w:val="000000"/>
          <w:sz w:val="18"/>
          <w:szCs w:val="18"/>
        </w:rPr>
        <w:sectPr w:rsidR="001A2AF5" w:rsidRPr="00D74FAA" w:rsidSect="002D158A">
          <w:type w:val="continuous"/>
          <w:pgSz w:w="11906" w:h="16838"/>
          <w:pgMar w:top="42" w:right="1134" w:bottom="1701" w:left="1134" w:header="667" w:footer="0" w:gutter="0"/>
          <w:cols w:space="720"/>
        </w:sectPr>
      </w:pPr>
    </w:p>
    <w:p w14:paraId="61CA15AC" w14:textId="77777777" w:rsidR="00564F35" w:rsidRPr="00D74FAA" w:rsidRDefault="00564F35" w:rsidP="00564F35">
      <w:pPr>
        <w:pStyle w:val="SemEspaamento1"/>
        <w:rPr>
          <w:rFonts w:ascii="Times New Roman" w:hAnsi="Times New Roman" w:cs="Times New Roman"/>
          <w:b/>
          <w:color w:val="000000"/>
          <w:sz w:val="18"/>
          <w:szCs w:val="18"/>
        </w:rPr>
      </w:pPr>
      <w:r w:rsidRPr="00D74FAA">
        <w:rPr>
          <w:rFonts w:ascii="Times New Roman" w:hAnsi="Times New Roman" w:cs="Times New Roman"/>
          <w:b/>
          <w:color w:val="000000"/>
          <w:sz w:val="18"/>
          <w:szCs w:val="18"/>
        </w:rPr>
        <w:t>Testemunha 1</w:t>
      </w:r>
      <w:r w:rsidRPr="00D74FAA">
        <w:rPr>
          <w:rFonts w:ascii="Times New Roman" w:hAnsi="Times New Roman" w:cs="Times New Roman"/>
          <w:b/>
          <w:color w:val="000000"/>
          <w:sz w:val="18"/>
          <w:szCs w:val="18"/>
        </w:rPr>
        <w:tab/>
      </w:r>
    </w:p>
    <w:p w14:paraId="20AE5721" w14:textId="77777777" w:rsidR="00564F35" w:rsidRPr="00D74FAA" w:rsidRDefault="00564F35" w:rsidP="00564F35">
      <w:pPr>
        <w:pStyle w:val="SemEspaamento1"/>
        <w:rPr>
          <w:rFonts w:ascii="Times New Roman" w:hAnsi="Times New Roman" w:cs="Times New Roman"/>
          <w:b/>
          <w:color w:val="000000"/>
          <w:sz w:val="18"/>
          <w:szCs w:val="18"/>
        </w:rPr>
      </w:pPr>
      <w:r w:rsidRPr="00D74FAA">
        <w:rPr>
          <w:rFonts w:ascii="Times New Roman" w:hAnsi="Times New Roman" w:cs="Times New Roman"/>
          <w:b/>
          <w:color w:val="000000"/>
          <w:sz w:val="18"/>
          <w:szCs w:val="18"/>
        </w:rPr>
        <w:t>Nome:</w:t>
      </w:r>
    </w:p>
    <w:p w14:paraId="5B515930" w14:textId="77777777" w:rsidR="00564F35" w:rsidRPr="00D74FAA" w:rsidRDefault="00564F35" w:rsidP="00564F35">
      <w:pPr>
        <w:pStyle w:val="SemEspaamento1"/>
        <w:rPr>
          <w:rFonts w:ascii="Times New Roman" w:hAnsi="Times New Roman" w:cs="Times New Roman"/>
          <w:b/>
          <w:color w:val="000000"/>
          <w:sz w:val="18"/>
          <w:szCs w:val="18"/>
        </w:rPr>
      </w:pPr>
      <w:r w:rsidRPr="00D74FAA">
        <w:rPr>
          <w:rFonts w:ascii="Times New Roman" w:hAnsi="Times New Roman" w:cs="Times New Roman"/>
          <w:b/>
          <w:color w:val="000000"/>
          <w:sz w:val="18"/>
          <w:szCs w:val="18"/>
        </w:rPr>
        <w:t>CPF:</w:t>
      </w:r>
    </w:p>
    <w:p w14:paraId="5AD77C39" w14:textId="77777777" w:rsidR="00564F35" w:rsidRDefault="00564F35" w:rsidP="00564F35">
      <w:pPr>
        <w:pStyle w:val="SemEspaamento1"/>
        <w:rPr>
          <w:rFonts w:ascii="Times New Roman" w:hAnsi="Times New Roman" w:cs="Times New Roman"/>
          <w:b/>
          <w:color w:val="000000"/>
          <w:sz w:val="18"/>
          <w:szCs w:val="18"/>
        </w:rPr>
      </w:pPr>
    </w:p>
    <w:p w14:paraId="427BCC12" w14:textId="77777777" w:rsidR="00903CAF" w:rsidRDefault="00903CAF" w:rsidP="00564F35">
      <w:pPr>
        <w:pStyle w:val="SemEspaamento1"/>
        <w:rPr>
          <w:rFonts w:ascii="Times New Roman" w:hAnsi="Times New Roman" w:cs="Times New Roman"/>
          <w:b/>
          <w:color w:val="000000"/>
          <w:sz w:val="18"/>
          <w:szCs w:val="18"/>
        </w:rPr>
      </w:pPr>
    </w:p>
    <w:p w14:paraId="08A0C236" w14:textId="77777777" w:rsidR="00903CAF" w:rsidRPr="00D74FAA" w:rsidRDefault="00903CAF" w:rsidP="00564F35">
      <w:pPr>
        <w:pStyle w:val="SemEspaamento1"/>
        <w:rPr>
          <w:rFonts w:ascii="Times New Roman" w:hAnsi="Times New Roman" w:cs="Times New Roman"/>
          <w:b/>
          <w:color w:val="000000"/>
          <w:sz w:val="18"/>
          <w:szCs w:val="18"/>
        </w:rPr>
      </w:pPr>
    </w:p>
    <w:p w14:paraId="17C5853B" w14:textId="77777777" w:rsidR="00564F35" w:rsidRPr="00D74FAA" w:rsidRDefault="00564F35" w:rsidP="00564F35">
      <w:pPr>
        <w:pStyle w:val="SemEspaamento1"/>
        <w:rPr>
          <w:rFonts w:ascii="Times New Roman" w:hAnsi="Times New Roman" w:cs="Times New Roman"/>
          <w:b/>
          <w:color w:val="000000"/>
          <w:sz w:val="18"/>
          <w:szCs w:val="18"/>
        </w:rPr>
      </w:pPr>
      <w:r w:rsidRPr="00D74FAA">
        <w:rPr>
          <w:rFonts w:ascii="Times New Roman" w:hAnsi="Times New Roman" w:cs="Times New Roman"/>
          <w:b/>
          <w:color w:val="000000"/>
          <w:sz w:val="18"/>
          <w:szCs w:val="18"/>
        </w:rPr>
        <w:t>Testemunha 2</w:t>
      </w:r>
      <w:r w:rsidRPr="00D74FAA">
        <w:rPr>
          <w:rFonts w:ascii="Times New Roman" w:hAnsi="Times New Roman" w:cs="Times New Roman"/>
          <w:b/>
          <w:color w:val="000000"/>
          <w:sz w:val="18"/>
          <w:szCs w:val="18"/>
        </w:rPr>
        <w:tab/>
      </w:r>
    </w:p>
    <w:p w14:paraId="0F94D8D7" w14:textId="77777777" w:rsidR="00564F35" w:rsidRPr="00D74FAA" w:rsidRDefault="00564F35" w:rsidP="00564F35">
      <w:pPr>
        <w:pStyle w:val="SemEspaamento1"/>
        <w:rPr>
          <w:rFonts w:ascii="Times New Roman" w:hAnsi="Times New Roman" w:cs="Times New Roman"/>
          <w:b/>
          <w:color w:val="000000"/>
          <w:sz w:val="18"/>
          <w:szCs w:val="18"/>
        </w:rPr>
      </w:pPr>
      <w:r w:rsidRPr="00D74FAA">
        <w:rPr>
          <w:rFonts w:ascii="Times New Roman" w:hAnsi="Times New Roman" w:cs="Times New Roman"/>
          <w:b/>
          <w:color w:val="000000"/>
          <w:sz w:val="18"/>
          <w:szCs w:val="18"/>
        </w:rPr>
        <w:t>Nome:</w:t>
      </w:r>
    </w:p>
    <w:p w14:paraId="5C4F709E" w14:textId="77777777" w:rsidR="00564F35" w:rsidRPr="00D74FAA" w:rsidRDefault="00564F35" w:rsidP="00564F35">
      <w:pPr>
        <w:pStyle w:val="SemEspaamento1"/>
        <w:rPr>
          <w:rFonts w:ascii="Times New Roman" w:hAnsi="Times New Roman" w:cs="Times New Roman"/>
          <w:b/>
          <w:color w:val="000000"/>
          <w:sz w:val="18"/>
          <w:szCs w:val="18"/>
        </w:rPr>
      </w:pPr>
      <w:r w:rsidRPr="00D74FAA">
        <w:rPr>
          <w:rFonts w:ascii="Times New Roman" w:hAnsi="Times New Roman" w:cs="Times New Roman"/>
          <w:b/>
          <w:color w:val="000000"/>
          <w:sz w:val="18"/>
          <w:szCs w:val="18"/>
        </w:rPr>
        <w:t>CPF:</w:t>
      </w:r>
    </w:p>
    <w:bookmarkEnd w:id="49"/>
    <w:p w14:paraId="2FCF7CDD" w14:textId="77777777" w:rsidR="001A2AF5" w:rsidRDefault="001A2AF5" w:rsidP="00564F35">
      <w:pPr>
        <w:jc w:val="center"/>
        <w:rPr>
          <w:rFonts w:ascii="Times New Roman" w:eastAsia="Times New Roman" w:hAnsi="Times New Roman" w:cs="Times New Roman"/>
          <w:b/>
          <w:bCs/>
          <w:sz w:val="22"/>
          <w:szCs w:val="22"/>
          <w:lang w:eastAsia="en-US"/>
        </w:rPr>
        <w:sectPr w:rsidR="001A2AF5" w:rsidSect="002D158A">
          <w:type w:val="continuous"/>
          <w:pgSz w:w="11906" w:h="16838"/>
          <w:pgMar w:top="42" w:right="1134" w:bottom="1701" w:left="1134" w:header="667" w:footer="0" w:gutter="0"/>
          <w:cols w:num="2" w:space="720"/>
        </w:sectPr>
      </w:pPr>
    </w:p>
    <w:p w14:paraId="767C6B1E" w14:textId="77777777" w:rsidR="00903CAF" w:rsidRDefault="00903CAF" w:rsidP="00564F35">
      <w:pPr>
        <w:jc w:val="center"/>
        <w:rPr>
          <w:rFonts w:ascii="Times New Roman" w:hAnsi="Times New Roman" w:cs="Times New Roman"/>
          <w:b/>
          <w:bCs/>
          <w:sz w:val="18"/>
          <w:szCs w:val="18"/>
        </w:rPr>
      </w:pPr>
    </w:p>
    <w:p w14:paraId="3EE6D4C9" w14:textId="77777777" w:rsidR="00903CAF" w:rsidRDefault="00903CAF" w:rsidP="00564F35">
      <w:pPr>
        <w:jc w:val="center"/>
        <w:rPr>
          <w:rFonts w:ascii="Times New Roman" w:hAnsi="Times New Roman" w:cs="Times New Roman"/>
          <w:b/>
          <w:bCs/>
          <w:sz w:val="18"/>
          <w:szCs w:val="18"/>
        </w:rPr>
      </w:pPr>
    </w:p>
    <w:p w14:paraId="52520D00" w14:textId="77777777" w:rsidR="00903CAF" w:rsidRDefault="00903CAF" w:rsidP="00564F35">
      <w:pPr>
        <w:jc w:val="center"/>
        <w:rPr>
          <w:rFonts w:ascii="Times New Roman" w:hAnsi="Times New Roman" w:cs="Times New Roman"/>
          <w:b/>
          <w:bCs/>
          <w:sz w:val="18"/>
          <w:szCs w:val="18"/>
        </w:rPr>
      </w:pPr>
    </w:p>
    <w:p w14:paraId="428E5732" w14:textId="77777777" w:rsidR="00903CAF" w:rsidRDefault="00903CAF" w:rsidP="00564F35">
      <w:pPr>
        <w:jc w:val="center"/>
        <w:rPr>
          <w:rFonts w:ascii="Times New Roman" w:hAnsi="Times New Roman" w:cs="Times New Roman"/>
          <w:b/>
          <w:bCs/>
          <w:sz w:val="18"/>
          <w:szCs w:val="18"/>
        </w:rPr>
      </w:pPr>
    </w:p>
    <w:p w14:paraId="38EB4E9D" w14:textId="77777777" w:rsidR="00903CAF" w:rsidRDefault="00903CAF" w:rsidP="00564F35">
      <w:pPr>
        <w:jc w:val="center"/>
        <w:rPr>
          <w:rFonts w:ascii="Times New Roman" w:hAnsi="Times New Roman" w:cs="Times New Roman"/>
          <w:b/>
          <w:bCs/>
          <w:sz w:val="18"/>
          <w:szCs w:val="18"/>
        </w:rPr>
      </w:pPr>
    </w:p>
    <w:p w14:paraId="75388C5E" w14:textId="77777777" w:rsidR="00903CAF" w:rsidRDefault="00903CAF" w:rsidP="00564F35">
      <w:pPr>
        <w:jc w:val="center"/>
        <w:rPr>
          <w:rFonts w:ascii="Times New Roman" w:hAnsi="Times New Roman" w:cs="Times New Roman"/>
          <w:b/>
          <w:bCs/>
          <w:sz w:val="18"/>
          <w:szCs w:val="18"/>
        </w:rPr>
      </w:pPr>
    </w:p>
    <w:p w14:paraId="35D1DA33" w14:textId="77777777" w:rsidR="00903CAF" w:rsidRDefault="00903CAF" w:rsidP="00564F35">
      <w:pPr>
        <w:jc w:val="center"/>
        <w:rPr>
          <w:rFonts w:ascii="Times New Roman" w:hAnsi="Times New Roman" w:cs="Times New Roman"/>
          <w:b/>
          <w:bCs/>
          <w:sz w:val="18"/>
          <w:szCs w:val="18"/>
        </w:rPr>
      </w:pPr>
    </w:p>
    <w:p w14:paraId="50840881" w14:textId="77777777" w:rsidR="00903CAF" w:rsidRDefault="00903CAF" w:rsidP="00564F35">
      <w:pPr>
        <w:jc w:val="center"/>
        <w:rPr>
          <w:rFonts w:ascii="Times New Roman" w:hAnsi="Times New Roman" w:cs="Times New Roman"/>
          <w:b/>
          <w:bCs/>
          <w:sz w:val="18"/>
          <w:szCs w:val="18"/>
        </w:rPr>
      </w:pPr>
    </w:p>
    <w:p w14:paraId="655BB347" w14:textId="77777777" w:rsidR="00903CAF" w:rsidRDefault="00903CAF" w:rsidP="00564F35">
      <w:pPr>
        <w:jc w:val="center"/>
        <w:rPr>
          <w:rFonts w:ascii="Times New Roman" w:hAnsi="Times New Roman" w:cs="Times New Roman"/>
          <w:b/>
          <w:bCs/>
          <w:sz w:val="18"/>
          <w:szCs w:val="18"/>
        </w:rPr>
      </w:pPr>
    </w:p>
    <w:p w14:paraId="471F6CF8" w14:textId="77777777" w:rsidR="00903CAF" w:rsidRDefault="00903CAF" w:rsidP="00564F35">
      <w:pPr>
        <w:jc w:val="center"/>
        <w:rPr>
          <w:rFonts w:ascii="Times New Roman" w:hAnsi="Times New Roman" w:cs="Times New Roman"/>
          <w:b/>
          <w:bCs/>
          <w:sz w:val="18"/>
          <w:szCs w:val="18"/>
        </w:rPr>
      </w:pPr>
    </w:p>
    <w:p w14:paraId="05EDD43E" w14:textId="77777777" w:rsidR="00903CAF" w:rsidRDefault="00903CAF" w:rsidP="00564F35">
      <w:pPr>
        <w:jc w:val="center"/>
        <w:rPr>
          <w:rFonts w:ascii="Times New Roman" w:hAnsi="Times New Roman" w:cs="Times New Roman"/>
          <w:b/>
          <w:bCs/>
          <w:sz w:val="18"/>
          <w:szCs w:val="18"/>
        </w:rPr>
      </w:pPr>
    </w:p>
    <w:p w14:paraId="20567C28" w14:textId="77777777" w:rsidR="00903CAF" w:rsidRDefault="00903CAF" w:rsidP="00564F35">
      <w:pPr>
        <w:jc w:val="center"/>
        <w:rPr>
          <w:rFonts w:ascii="Times New Roman" w:hAnsi="Times New Roman" w:cs="Times New Roman"/>
          <w:b/>
          <w:bCs/>
          <w:sz w:val="18"/>
          <w:szCs w:val="18"/>
        </w:rPr>
      </w:pPr>
    </w:p>
    <w:p w14:paraId="7946DDEE" w14:textId="77777777" w:rsidR="00903CAF" w:rsidRDefault="00903CAF" w:rsidP="00564F35">
      <w:pPr>
        <w:jc w:val="center"/>
        <w:rPr>
          <w:rFonts w:ascii="Times New Roman" w:hAnsi="Times New Roman" w:cs="Times New Roman"/>
          <w:b/>
          <w:bCs/>
          <w:sz w:val="18"/>
          <w:szCs w:val="18"/>
        </w:rPr>
      </w:pPr>
    </w:p>
    <w:p w14:paraId="1FA92BDB" w14:textId="77777777" w:rsidR="00903CAF" w:rsidRDefault="00903CAF" w:rsidP="00564F35">
      <w:pPr>
        <w:jc w:val="center"/>
        <w:rPr>
          <w:rFonts w:ascii="Times New Roman" w:hAnsi="Times New Roman" w:cs="Times New Roman"/>
          <w:b/>
          <w:bCs/>
          <w:sz w:val="18"/>
          <w:szCs w:val="18"/>
        </w:rPr>
      </w:pPr>
    </w:p>
    <w:p w14:paraId="1331D012" w14:textId="77777777" w:rsidR="00903CAF" w:rsidRDefault="00903CAF" w:rsidP="00564F35">
      <w:pPr>
        <w:jc w:val="center"/>
        <w:rPr>
          <w:rFonts w:ascii="Times New Roman" w:hAnsi="Times New Roman" w:cs="Times New Roman"/>
          <w:b/>
          <w:bCs/>
          <w:sz w:val="18"/>
          <w:szCs w:val="18"/>
        </w:rPr>
      </w:pPr>
    </w:p>
    <w:p w14:paraId="451BFF18" w14:textId="77777777" w:rsidR="00903CAF" w:rsidRDefault="00903CAF" w:rsidP="00564F35">
      <w:pPr>
        <w:jc w:val="center"/>
        <w:rPr>
          <w:rFonts w:ascii="Times New Roman" w:hAnsi="Times New Roman" w:cs="Times New Roman"/>
          <w:b/>
          <w:bCs/>
          <w:sz w:val="18"/>
          <w:szCs w:val="18"/>
        </w:rPr>
      </w:pPr>
    </w:p>
    <w:p w14:paraId="10B8DB74" w14:textId="77777777" w:rsidR="00903CAF" w:rsidRDefault="00903CAF" w:rsidP="00564F35">
      <w:pPr>
        <w:jc w:val="center"/>
        <w:rPr>
          <w:rFonts w:ascii="Times New Roman" w:hAnsi="Times New Roman" w:cs="Times New Roman"/>
          <w:b/>
          <w:bCs/>
          <w:sz w:val="18"/>
          <w:szCs w:val="18"/>
        </w:rPr>
      </w:pPr>
    </w:p>
    <w:p w14:paraId="6A3CE780" w14:textId="77777777" w:rsidR="00903CAF" w:rsidRDefault="00903CAF" w:rsidP="00564F35">
      <w:pPr>
        <w:jc w:val="center"/>
        <w:rPr>
          <w:rFonts w:ascii="Times New Roman" w:hAnsi="Times New Roman" w:cs="Times New Roman"/>
          <w:b/>
          <w:bCs/>
          <w:sz w:val="18"/>
          <w:szCs w:val="18"/>
        </w:rPr>
      </w:pPr>
    </w:p>
    <w:p w14:paraId="75CF62A5" w14:textId="77777777" w:rsidR="00903CAF" w:rsidRDefault="00903CAF" w:rsidP="00564F35">
      <w:pPr>
        <w:jc w:val="center"/>
        <w:rPr>
          <w:rFonts w:ascii="Times New Roman" w:hAnsi="Times New Roman" w:cs="Times New Roman"/>
          <w:b/>
          <w:bCs/>
          <w:sz w:val="18"/>
          <w:szCs w:val="18"/>
        </w:rPr>
      </w:pPr>
    </w:p>
    <w:p w14:paraId="4B5A1823" w14:textId="77777777" w:rsidR="00903CAF" w:rsidRDefault="00903CAF" w:rsidP="00564F35">
      <w:pPr>
        <w:jc w:val="center"/>
        <w:rPr>
          <w:rFonts w:ascii="Times New Roman" w:hAnsi="Times New Roman" w:cs="Times New Roman"/>
          <w:b/>
          <w:bCs/>
          <w:sz w:val="18"/>
          <w:szCs w:val="18"/>
        </w:rPr>
      </w:pPr>
    </w:p>
    <w:p w14:paraId="33B72068" w14:textId="77777777" w:rsidR="00903CAF" w:rsidRDefault="00903CAF" w:rsidP="00564F35">
      <w:pPr>
        <w:jc w:val="center"/>
        <w:rPr>
          <w:rFonts w:ascii="Times New Roman" w:hAnsi="Times New Roman" w:cs="Times New Roman"/>
          <w:b/>
          <w:bCs/>
          <w:sz w:val="18"/>
          <w:szCs w:val="18"/>
        </w:rPr>
      </w:pPr>
    </w:p>
    <w:p w14:paraId="5B9A2A14" w14:textId="77777777" w:rsidR="00903CAF" w:rsidRDefault="00903CAF" w:rsidP="00564F35">
      <w:pPr>
        <w:jc w:val="center"/>
        <w:rPr>
          <w:rFonts w:ascii="Times New Roman" w:hAnsi="Times New Roman" w:cs="Times New Roman"/>
          <w:b/>
          <w:bCs/>
          <w:sz w:val="18"/>
          <w:szCs w:val="18"/>
        </w:rPr>
      </w:pPr>
    </w:p>
    <w:p w14:paraId="5D748836" w14:textId="77777777" w:rsidR="00903CAF" w:rsidRDefault="00903CAF" w:rsidP="00564F35">
      <w:pPr>
        <w:jc w:val="center"/>
        <w:rPr>
          <w:rFonts w:ascii="Times New Roman" w:hAnsi="Times New Roman" w:cs="Times New Roman"/>
          <w:b/>
          <w:bCs/>
          <w:sz w:val="18"/>
          <w:szCs w:val="18"/>
        </w:rPr>
      </w:pPr>
    </w:p>
    <w:p w14:paraId="70F331D1" w14:textId="77777777" w:rsidR="00903CAF" w:rsidRDefault="00903CAF" w:rsidP="00564F35">
      <w:pPr>
        <w:jc w:val="center"/>
        <w:rPr>
          <w:rFonts w:ascii="Times New Roman" w:hAnsi="Times New Roman" w:cs="Times New Roman"/>
          <w:b/>
          <w:bCs/>
          <w:sz w:val="18"/>
          <w:szCs w:val="18"/>
        </w:rPr>
      </w:pPr>
    </w:p>
    <w:p w14:paraId="7E95AF56" w14:textId="77777777" w:rsidR="00903CAF" w:rsidRPr="00F60EA9" w:rsidRDefault="00903CAF" w:rsidP="00903CAF">
      <w:pPr>
        <w:rPr>
          <w:rFonts w:ascii="Times New Roman" w:hAnsi="Times New Roman" w:cs="Times New Roman"/>
          <w:sz w:val="18"/>
          <w:szCs w:val="18"/>
        </w:rPr>
      </w:pPr>
      <w:r w:rsidRPr="00F60EA9">
        <w:rPr>
          <w:rFonts w:ascii="Times New Roman" w:hAnsi="Times New Roman" w:cs="Times New Roman"/>
          <w:sz w:val="18"/>
          <w:szCs w:val="18"/>
        </w:rPr>
        <w:lastRenderedPageBreak/>
        <w:t xml:space="preserve">CONTRATANTE: </w:t>
      </w:r>
      <w:r w:rsidRPr="00F60EA9">
        <w:rPr>
          <w:rFonts w:ascii="Times New Roman" w:hAnsi="Times New Roman" w:cs="Times New Roman"/>
          <w:b/>
          <w:sz w:val="18"/>
          <w:szCs w:val="18"/>
        </w:rPr>
        <w:t>SANEAMENTO AMBIENTAL DE VIRADOURO</w:t>
      </w:r>
    </w:p>
    <w:p w14:paraId="4F747CE3" w14:textId="77777777" w:rsidR="00903CAF" w:rsidRPr="00F60EA9" w:rsidRDefault="00903CAF" w:rsidP="00903CAF">
      <w:pPr>
        <w:rPr>
          <w:rFonts w:ascii="Times New Roman" w:hAnsi="Times New Roman" w:cs="Times New Roman"/>
          <w:sz w:val="18"/>
          <w:szCs w:val="18"/>
        </w:rPr>
      </w:pPr>
      <w:r w:rsidRPr="00F60EA9">
        <w:rPr>
          <w:rFonts w:ascii="Times New Roman" w:hAnsi="Times New Roman" w:cs="Times New Roman"/>
          <w:sz w:val="18"/>
          <w:szCs w:val="18"/>
        </w:rPr>
        <w:t xml:space="preserve">CONTRATADO: </w:t>
      </w:r>
    </w:p>
    <w:p w14:paraId="42E7FA0A" w14:textId="77777777" w:rsidR="00903CAF" w:rsidRPr="00F60EA9" w:rsidRDefault="00903CAF" w:rsidP="00903CAF">
      <w:pPr>
        <w:rPr>
          <w:rFonts w:ascii="Times New Roman" w:hAnsi="Times New Roman" w:cs="Times New Roman"/>
          <w:b/>
          <w:sz w:val="18"/>
          <w:szCs w:val="18"/>
        </w:rPr>
      </w:pPr>
      <w:r w:rsidRPr="00F60EA9">
        <w:rPr>
          <w:rFonts w:ascii="Times New Roman" w:hAnsi="Times New Roman" w:cs="Times New Roman"/>
          <w:sz w:val="18"/>
          <w:szCs w:val="18"/>
        </w:rPr>
        <w:t xml:space="preserve">CONTRATO Nº </w:t>
      </w:r>
    </w:p>
    <w:p w14:paraId="587028D9" w14:textId="77FD3126" w:rsidR="00903CAF" w:rsidRPr="0058278D" w:rsidRDefault="00903CAF" w:rsidP="00903CAF">
      <w:pPr>
        <w:widowControl w:val="0"/>
        <w:suppressAutoHyphens/>
        <w:overflowPunct w:val="0"/>
        <w:autoSpaceDE w:val="0"/>
        <w:jc w:val="both"/>
        <w:textAlignment w:val="baseline"/>
        <w:rPr>
          <w:rFonts w:ascii="Times New Roman" w:hAnsi="Times New Roman" w:cs="Times New Roman"/>
          <w:kern w:val="1"/>
          <w:sz w:val="18"/>
          <w:szCs w:val="18"/>
          <w:lang w:eastAsia="ar-SA"/>
        </w:rPr>
      </w:pPr>
      <w:r w:rsidRPr="00F60EA9">
        <w:rPr>
          <w:rFonts w:ascii="Times New Roman" w:hAnsi="Times New Roman" w:cs="Times New Roman"/>
          <w:b/>
          <w:bCs/>
          <w:kern w:val="1"/>
          <w:sz w:val="18"/>
          <w:szCs w:val="18"/>
          <w:u w:val="single"/>
        </w:rPr>
        <w:t>OBJETO</w:t>
      </w:r>
      <w:r w:rsidRPr="0058278D">
        <w:rPr>
          <w:rFonts w:ascii="Times New Roman" w:hAnsi="Times New Roman" w:cs="Times New Roman"/>
          <w:kern w:val="1"/>
          <w:sz w:val="18"/>
          <w:szCs w:val="18"/>
        </w:rPr>
        <w:t xml:space="preserve">: </w:t>
      </w:r>
      <w:r w:rsidRPr="00903CAF">
        <w:rPr>
          <w:rFonts w:ascii="Times New Roman" w:hAnsi="Times New Roman"/>
          <w:b/>
          <w:sz w:val="18"/>
          <w:szCs w:val="18"/>
        </w:rPr>
        <w:t>CONTRATAÇÃO DE EMPRESA ESPECIALIZADA EM SERVIÇOS DE ENGENHARIA PARA EXECUÇÃO DO EMPREENDIMENTO CADASTRADO NO SISTEMA DE INFORMAÇÕES DO FEHIDRO – SINFEHIDRO SOB O CÓDIGO 2023-BPG - 233, DENOMINADO DRENAGEM DA RUA MARCONDES MENDES DA SILVEIRA, Conforme contrato de repasse FEHIDRO nº 509/2023</w:t>
      </w:r>
      <w:r w:rsidRPr="0058278D">
        <w:rPr>
          <w:rFonts w:ascii="Times New Roman" w:hAnsi="Times New Roman" w:cs="Times New Roman"/>
          <w:b/>
          <w:bCs/>
          <w:sz w:val="18"/>
          <w:szCs w:val="18"/>
          <w:lang w:eastAsia="ar-SA"/>
        </w:rPr>
        <w:t>.</w:t>
      </w:r>
    </w:p>
    <w:p w14:paraId="61DBF727" w14:textId="77777777" w:rsidR="00903CAF" w:rsidRPr="0058278D" w:rsidRDefault="00903CAF" w:rsidP="00903CAF">
      <w:pPr>
        <w:widowControl w:val="0"/>
        <w:suppressAutoHyphens/>
        <w:overflowPunct w:val="0"/>
        <w:autoSpaceDE w:val="0"/>
        <w:autoSpaceDN w:val="0"/>
        <w:adjustRightInd w:val="0"/>
        <w:jc w:val="center"/>
        <w:textAlignment w:val="baseline"/>
        <w:rPr>
          <w:rFonts w:ascii="Times New Roman" w:hAnsi="Times New Roman" w:cs="Times New Roman"/>
          <w:b/>
          <w:bCs/>
          <w:kern w:val="1"/>
          <w:sz w:val="18"/>
          <w:szCs w:val="18"/>
        </w:rPr>
      </w:pPr>
    </w:p>
    <w:p w14:paraId="4EA589B4" w14:textId="77777777" w:rsidR="00903CAF" w:rsidRPr="0058278D" w:rsidRDefault="00903CAF" w:rsidP="00903CAF">
      <w:pPr>
        <w:jc w:val="both"/>
        <w:rPr>
          <w:rFonts w:ascii="Times New Roman" w:hAnsi="Times New Roman" w:cs="Times New Roman"/>
          <w:sz w:val="18"/>
          <w:szCs w:val="18"/>
        </w:rPr>
      </w:pPr>
      <w:r w:rsidRPr="0058278D">
        <w:rPr>
          <w:rFonts w:ascii="Times New Roman" w:hAnsi="Times New Roman" w:cs="Times New Roman"/>
          <w:sz w:val="18"/>
          <w:szCs w:val="18"/>
        </w:rPr>
        <w:t>Pelo presente TERMO, nós, abaixo identificados:</w:t>
      </w:r>
    </w:p>
    <w:p w14:paraId="3FA0A5DE" w14:textId="1D041A2E" w:rsidR="00903CAF" w:rsidRPr="00F60EA9" w:rsidRDefault="00903CAF" w:rsidP="00903CAF">
      <w:pPr>
        <w:jc w:val="both"/>
        <w:rPr>
          <w:rFonts w:ascii="Times New Roman" w:hAnsi="Times New Roman" w:cs="Times New Roman"/>
          <w:b/>
          <w:sz w:val="18"/>
          <w:szCs w:val="18"/>
        </w:rPr>
      </w:pPr>
      <w:r w:rsidRPr="00F60EA9">
        <w:rPr>
          <w:rFonts w:ascii="Times New Roman" w:hAnsi="Times New Roman" w:cs="Times New Roman"/>
          <w:b/>
          <w:sz w:val="18"/>
          <w:szCs w:val="18"/>
        </w:rPr>
        <w:t>1.</w:t>
      </w:r>
      <w:r>
        <w:rPr>
          <w:rFonts w:ascii="Times New Roman" w:hAnsi="Times New Roman" w:cs="Times New Roman"/>
          <w:b/>
          <w:sz w:val="18"/>
          <w:szCs w:val="18"/>
        </w:rPr>
        <w:t xml:space="preserve"> </w:t>
      </w:r>
      <w:r w:rsidRPr="00F60EA9">
        <w:rPr>
          <w:rFonts w:ascii="Times New Roman" w:hAnsi="Times New Roman" w:cs="Times New Roman"/>
          <w:b/>
          <w:sz w:val="18"/>
          <w:szCs w:val="18"/>
        </w:rPr>
        <w:t>Estamos CIENTES de que:</w:t>
      </w:r>
    </w:p>
    <w:p w14:paraId="11080992" w14:textId="4D2065B6" w:rsidR="00903CAF" w:rsidRPr="00F60EA9" w:rsidRDefault="00903CAF" w:rsidP="00903CAF">
      <w:pPr>
        <w:jc w:val="both"/>
        <w:rPr>
          <w:rFonts w:ascii="Times New Roman" w:hAnsi="Times New Roman" w:cs="Times New Roman"/>
          <w:sz w:val="18"/>
          <w:szCs w:val="18"/>
        </w:rPr>
      </w:pPr>
      <w:r w:rsidRPr="00F60EA9">
        <w:rPr>
          <w:rFonts w:ascii="Times New Roman" w:hAnsi="Times New Roman" w:cs="Times New Roman"/>
          <w:sz w:val="18"/>
          <w:szCs w:val="18"/>
        </w:rPr>
        <w:t>a)</w:t>
      </w:r>
      <w:r>
        <w:rPr>
          <w:rFonts w:ascii="Times New Roman" w:hAnsi="Times New Roman" w:cs="Times New Roman"/>
          <w:sz w:val="18"/>
          <w:szCs w:val="18"/>
        </w:rPr>
        <w:t xml:space="preserve"> </w:t>
      </w:r>
      <w:r w:rsidRPr="00F60EA9">
        <w:rPr>
          <w:rFonts w:ascii="Times New Roman" w:hAnsi="Times New Roman" w:cs="Times New Roman"/>
          <w:sz w:val="18"/>
          <w:szCs w:val="18"/>
        </w:rPr>
        <w:t>o ajuste acima referido, seus aditamentos, bem como o acompanhamento de sua execução contratual, estarão sujeitos a análise e julgamento pelo Tribunal de Contas do Estado de São Paulo, cujo trâmite processual ocorrerá pelo sistema eletrônico;</w:t>
      </w:r>
    </w:p>
    <w:p w14:paraId="7C63EA4C" w14:textId="6EEAE170" w:rsidR="00903CAF" w:rsidRPr="00F60EA9" w:rsidRDefault="00903CAF" w:rsidP="00903CAF">
      <w:pPr>
        <w:jc w:val="both"/>
        <w:rPr>
          <w:rFonts w:ascii="Times New Roman" w:hAnsi="Times New Roman" w:cs="Times New Roman"/>
          <w:sz w:val="18"/>
          <w:szCs w:val="18"/>
        </w:rPr>
      </w:pPr>
      <w:r w:rsidRPr="00F60EA9">
        <w:rPr>
          <w:rFonts w:ascii="Times New Roman" w:hAnsi="Times New Roman" w:cs="Times New Roman"/>
          <w:sz w:val="18"/>
          <w:szCs w:val="18"/>
        </w:rPr>
        <w:t>b)</w:t>
      </w:r>
      <w:r>
        <w:rPr>
          <w:rFonts w:ascii="Times New Roman" w:hAnsi="Times New Roman" w:cs="Times New Roman"/>
          <w:sz w:val="18"/>
          <w:szCs w:val="18"/>
        </w:rPr>
        <w:t xml:space="preserve"> </w:t>
      </w:r>
      <w:r w:rsidRPr="00F60EA9">
        <w:rPr>
          <w:rFonts w:ascii="Times New Roman" w:hAnsi="Times New Roman" w:cs="Times New Roman"/>
          <w:sz w:val="18"/>
          <w:szCs w:val="18"/>
        </w:rPr>
        <w:t>poderemos ter acesso ao processo, tendo vista e extraindo cópias das manifestações de interesse, Despachos e Decisões, mediante regular cadastramento no Sistema de Processo Eletrônico, em consonância com o estabelecido na Resolução nº 01/2011 do TCESP;</w:t>
      </w:r>
    </w:p>
    <w:p w14:paraId="202051A9" w14:textId="3CC57E55" w:rsidR="00903CAF" w:rsidRPr="00F60EA9" w:rsidRDefault="00903CAF" w:rsidP="00903CAF">
      <w:pPr>
        <w:jc w:val="both"/>
        <w:rPr>
          <w:rFonts w:ascii="Times New Roman" w:hAnsi="Times New Roman" w:cs="Times New Roman"/>
          <w:sz w:val="18"/>
          <w:szCs w:val="18"/>
        </w:rPr>
      </w:pPr>
      <w:r w:rsidRPr="00F60EA9">
        <w:rPr>
          <w:rFonts w:ascii="Times New Roman" w:hAnsi="Times New Roman" w:cs="Times New Roman"/>
          <w:sz w:val="18"/>
          <w:szCs w:val="18"/>
        </w:rPr>
        <w:t>c)</w:t>
      </w:r>
      <w:r>
        <w:rPr>
          <w:rFonts w:ascii="Times New Roman" w:hAnsi="Times New Roman" w:cs="Times New Roman"/>
          <w:sz w:val="18"/>
          <w:szCs w:val="18"/>
        </w:rPr>
        <w:t xml:space="preserve"> </w:t>
      </w:r>
      <w:r w:rsidRPr="00F60EA9">
        <w:rPr>
          <w:rFonts w:ascii="Times New Roman" w:hAnsi="Times New Roman" w:cs="Times New Roman"/>
          <w:sz w:val="18"/>
          <w:szCs w:val="18"/>
        </w:rPr>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14:paraId="12E9712D" w14:textId="77777777" w:rsidR="00903CAF" w:rsidRPr="00F60EA9" w:rsidRDefault="00903CAF" w:rsidP="00903CAF">
      <w:pPr>
        <w:jc w:val="both"/>
        <w:rPr>
          <w:rFonts w:ascii="Times New Roman" w:hAnsi="Times New Roman" w:cs="Times New Roman"/>
          <w:sz w:val="18"/>
          <w:szCs w:val="18"/>
        </w:rPr>
      </w:pPr>
      <w:r w:rsidRPr="00F60EA9">
        <w:rPr>
          <w:rFonts w:ascii="Times New Roman" w:hAnsi="Times New Roman" w:cs="Times New Roman"/>
          <w:sz w:val="18"/>
          <w:szCs w:val="18"/>
        </w:rPr>
        <w:t xml:space="preserve">d) as informações pessoais dos responsáveis pela </w:t>
      </w:r>
      <w:r w:rsidRPr="00F60EA9">
        <w:rPr>
          <w:rFonts w:ascii="Times New Roman" w:hAnsi="Times New Roman" w:cs="Times New Roman"/>
          <w:sz w:val="18"/>
          <w:szCs w:val="18"/>
          <w:u w:val="single"/>
        </w:rPr>
        <w:t>contratante</w:t>
      </w:r>
      <w:r w:rsidRPr="00F60EA9">
        <w:rPr>
          <w:rFonts w:ascii="Times New Roman" w:hAnsi="Times New Roman" w:cs="Times New Roman"/>
          <w:sz w:val="18"/>
          <w:szCs w:val="18"/>
        </w:rPr>
        <w:t xml:space="preserve"> estão cadastradas no módulo eletrônico do “Cadastro Corporativo TCESP – CadTCESP”, nos termos previstos no Artigo 2º das Instruções nº01/2020, conforme “Declaração(ões) de Atualização Cadastral” anexa (s);</w:t>
      </w:r>
    </w:p>
    <w:p w14:paraId="20A78857" w14:textId="77777777" w:rsidR="00903CAF" w:rsidRPr="00F60EA9" w:rsidRDefault="00903CAF" w:rsidP="00903CAF">
      <w:pPr>
        <w:jc w:val="both"/>
        <w:rPr>
          <w:rFonts w:ascii="Times New Roman" w:hAnsi="Times New Roman" w:cs="Times New Roman"/>
          <w:sz w:val="18"/>
          <w:szCs w:val="18"/>
        </w:rPr>
      </w:pPr>
      <w:r w:rsidRPr="00F60EA9">
        <w:rPr>
          <w:rFonts w:ascii="Times New Roman" w:hAnsi="Times New Roman" w:cs="Times New Roman"/>
          <w:sz w:val="18"/>
          <w:szCs w:val="18"/>
        </w:rPr>
        <w:t>e) é de exclusiva responsabilidade do contratado manter seus dados sempre atualizados.</w:t>
      </w:r>
    </w:p>
    <w:p w14:paraId="562645E6" w14:textId="097F328B" w:rsidR="00903CAF" w:rsidRPr="00F60EA9" w:rsidRDefault="00903CAF" w:rsidP="00903CAF">
      <w:pPr>
        <w:jc w:val="both"/>
        <w:rPr>
          <w:rFonts w:ascii="Times New Roman" w:hAnsi="Times New Roman" w:cs="Times New Roman"/>
          <w:b/>
          <w:sz w:val="18"/>
          <w:szCs w:val="18"/>
        </w:rPr>
      </w:pPr>
      <w:r w:rsidRPr="00F60EA9">
        <w:rPr>
          <w:rFonts w:ascii="Times New Roman" w:hAnsi="Times New Roman" w:cs="Times New Roman"/>
          <w:b/>
          <w:sz w:val="18"/>
          <w:szCs w:val="18"/>
        </w:rPr>
        <w:t>2.</w:t>
      </w:r>
      <w:r>
        <w:rPr>
          <w:rFonts w:ascii="Times New Roman" w:hAnsi="Times New Roman" w:cs="Times New Roman"/>
          <w:b/>
          <w:sz w:val="18"/>
          <w:szCs w:val="18"/>
        </w:rPr>
        <w:t xml:space="preserve"> </w:t>
      </w:r>
      <w:r w:rsidRPr="00F60EA9">
        <w:rPr>
          <w:rFonts w:ascii="Times New Roman" w:hAnsi="Times New Roman" w:cs="Times New Roman"/>
          <w:b/>
          <w:sz w:val="18"/>
          <w:szCs w:val="18"/>
        </w:rPr>
        <w:t>Damo-nos por NOTIFICADOS para:</w:t>
      </w:r>
    </w:p>
    <w:p w14:paraId="15546FA9" w14:textId="480162AD" w:rsidR="00903CAF" w:rsidRPr="00F60EA9" w:rsidRDefault="00903CAF" w:rsidP="00903CAF">
      <w:pPr>
        <w:jc w:val="both"/>
        <w:rPr>
          <w:rFonts w:ascii="Times New Roman" w:hAnsi="Times New Roman" w:cs="Times New Roman"/>
          <w:sz w:val="18"/>
          <w:szCs w:val="18"/>
        </w:rPr>
      </w:pPr>
      <w:r w:rsidRPr="00F60EA9">
        <w:rPr>
          <w:rFonts w:ascii="Times New Roman" w:hAnsi="Times New Roman" w:cs="Times New Roman"/>
          <w:sz w:val="18"/>
          <w:szCs w:val="18"/>
        </w:rPr>
        <w:t>a)</w:t>
      </w:r>
      <w:r>
        <w:rPr>
          <w:rFonts w:ascii="Times New Roman" w:hAnsi="Times New Roman" w:cs="Times New Roman"/>
          <w:sz w:val="18"/>
          <w:szCs w:val="18"/>
        </w:rPr>
        <w:t xml:space="preserve"> </w:t>
      </w:r>
      <w:r w:rsidRPr="00F60EA9">
        <w:rPr>
          <w:rFonts w:ascii="Times New Roman" w:hAnsi="Times New Roman" w:cs="Times New Roman"/>
          <w:sz w:val="18"/>
          <w:szCs w:val="18"/>
        </w:rPr>
        <w:t>O acompanhamento dos atos do processo até seu julgamento final e consequente publicação;</w:t>
      </w:r>
    </w:p>
    <w:p w14:paraId="634C5779" w14:textId="68EB30C2" w:rsidR="00903CAF" w:rsidRPr="00F60EA9" w:rsidRDefault="00903CAF" w:rsidP="00903CAF">
      <w:pPr>
        <w:widowControl w:val="0"/>
        <w:suppressAutoHyphens/>
        <w:overflowPunct w:val="0"/>
        <w:autoSpaceDE w:val="0"/>
        <w:autoSpaceDN w:val="0"/>
        <w:adjustRightInd w:val="0"/>
        <w:jc w:val="both"/>
        <w:textAlignment w:val="baseline"/>
        <w:rPr>
          <w:rFonts w:ascii="Times New Roman" w:hAnsi="Times New Roman" w:cs="Times New Roman"/>
          <w:sz w:val="18"/>
          <w:szCs w:val="18"/>
        </w:rPr>
      </w:pPr>
      <w:r w:rsidRPr="00F60EA9">
        <w:rPr>
          <w:rFonts w:ascii="Times New Roman" w:hAnsi="Times New Roman" w:cs="Times New Roman"/>
          <w:sz w:val="18"/>
          <w:szCs w:val="18"/>
        </w:rPr>
        <w:t>b)</w:t>
      </w:r>
      <w:r>
        <w:rPr>
          <w:rFonts w:ascii="Times New Roman" w:hAnsi="Times New Roman" w:cs="Times New Roman"/>
          <w:sz w:val="18"/>
          <w:szCs w:val="18"/>
        </w:rPr>
        <w:t xml:space="preserve"> </w:t>
      </w:r>
      <w:r w:rsidRPr="00F60EA9">
        <w:rPr>
          <w:rFonts w:ascii="Times New Roman" w:hAnsi="Times New Roman" w:cs="Times New Roman"/>
          <w:sz w:val="18"/>
          <w:szCs w:val="18"/>
        </w:rPr>
        <w:t>Se for o caso e de nosso interesse, nos prazos e nas formas legais e regimentais, exercer o direito de defesa, interpor recursos e o que mais couber.</w:t>
      </w:r>
    </w:p>
    <w:p w14:paraId="02C495D3" w14:textId="77777777" w:rsidR="00903CAF" w:rsidRPr="00F60EA9" w:rsidRDefault="00903CAF" w:rsidP="00903CAF">
      <w:pPr>
        <w:widowControl w:val="0"/>
        <w:suppressAutoHyphens/>
        <w:overflowPunct w:val="0"/>
        <w:autoSpaceDE w:val="0"/>
        <w:autoSpaceDN w:val="0"/>
        <w:adjustRightInd w:val="0"/>
        <w:jc w:val="both"/>
        <w:textAlignment w:val="baseline"/>
        <w:rPr>
          <w:rFonts w:ascii="Times New Roman" w:hAnsi="Times New Roman" w:cs="Times New Roman"/>
          <w:sz w:val="18"/>
          <w:szCs w:val="18"/>
        </w:rPr>
      </w:pPr>
    </w:p>
    <w:p w14:paraId="0A242E79" w14:textId="128AFE51" w:rsidR="00903CAF" w:rsidRPr="00F60EA9" w:rsidRDefault="00903CAF" w:rsidP="00903CAF">
      <w:pPr>
        <w:pStyle w:val="Corpodetexto"/>
        <w:spacing w:after="0"/>
        <w:jc w:val="right"/>
        <w:rPr>
          <w:b/>
          <w:sz w:val="18"/>
          <w:szCs w:val="18"/>
          <w:u w:val="single"/>
        </w:rPr>
      </w:pPr>
      <w:r w:rsidRPr="00F60EA9">
        <w:rPr>
          <w:kern w:val="1"/>
          <w:sz w:val="18"/>
          <w:szCs w:val="18"/>
        </w:rPr>
        <w:t>VIRADOURO,  xx de xxxxxxxx  de  202</w:t>
      </w:r>
      <w:r>
        <w:rPr>
          <w:kern w:val="1"/>
          <w:sz w:val="18"/>
          <w:szCs w:val="18"/>
        </w:rPr>
        <w:t>4</w:t>
      </w:r>
    </w:p>
    <w:p w14:paraId="291791F4" w14:textId="77777777" w:rsidR="00903CAF" w:rsidRPr="00F60EA9" w:rsidRDefault="00903CAF" w:rsidP="00903CAF">
      <w:pPr>
        <w:pStyle w:val="SemEspaamento"/>
        <w:rPr>
          <w:rFonts w:ascii="Times New Roman" w:hAnsi="Times New Roman" w:cs="Times New Roman"/>
          <w:b/>
          <w:sz w:val="18"/>
          <w:szCs w:val="18"/>
        </w:rPr>
      </w:pPr>
      <w:r w:rsidRPr="00F60EA9">
        <w:rPr>
          <w:rFonts w:ascii="Times New Roman" w:eastAsia="Calibri" w:hAnsi="Times New Roman" w:cs="Times New Roman"/>
          <w:b/>
          <w:sz w:val="18"/>
          <w:szCs w:val="18"/>
        </w:rPr>
        <w:t>AUTORIDADE MÁXIMA DO ÓRGÃO/ENTIDADE</w:t>
      </w:r>
      <w:r w:rsidRPr="00F60EA9">
        <w:rPr>
          <w:rFonts w:ascii="Times New Roman" w:hAnsi="Times New Roman" w:cs="Times New Roman"/>
          <w:b/>
          <w:sz w:val="18"/>
          <w:szCs w:val="18"/>
        </w:rPr>
        <w:t>:</w:t>
      </w:r>
    </w:p>
    <w:p w14:paraId="084707C0" w14:textId="77777777" w:rsidR="00903CAF" w:rsidRPr="00F60EA9" w:rsidRDefault="00903CAF" w:rsidP="00903CAF">
      <w:pPr>
        <w:pStyle w:val="SemEspaamento"/>
        <w:jc w:val="both"/>
        <w:rPr>
          <w:rFonts w:ascii="Times New Roman" w:hAnsi="Times New Roman" w:cs="Times New Roman"/>
          <w:sz w:val="18"/>
          <w:szCs w:val="18"/>
        </w:rPr>
      </w:pPr>
      <w:r w:rsidRPr="00F60EA9">
        <w:rPr>
          <w:rFonts w:ascii="Times New Roman" w:hAnsi="Times New Roman" w:cs="Times New Roman"/>
          <w:b/>
          <w:sz w:val="18"/>
          <w:szCs w:val="18"/>
        </w:rPr>
        <w:t>Nome:</w:t>
      </w:r>
      <w:r w:rsidRPr="00F60EA9">
        <w:rPr>
          <w:rFonts w:ascii="Times New Roman" w:hAnsi="Times New Roman" w:cs="Times New Roman"/>
          <w:sz w:val="18"/>
          <w:szCs w:val="18"/>
        </w:rPr>
        <w:t xml:space="preserve"> Benedito Ricardo Guiselini</w:t>
      </w:r>
    </w:p>
    <w:p w14:paraId="2800F684" w14:textId="77777777" w:rsidR="00903CAF" w:rsidRPr="00F60EA9" w:rsidRDefault="00903CAF" w:rsidP="00903CAF">
      <w:pPr>
        <w:pStyle w:val="SemEspaamento"/>
        <w:jc w:val="both"/>
        <w:rPr>
          <w:rFonts w:ascii="Times New Roman" w:hAnsi="Times New Roman" w:cs="Times New Roman"/>
          <w:sz w:val="18"/>
          <w:szCs w:val="18"/>
        </w:rPr>
      </w:pPr>
      <w:r w:rsidRPr="00F60EA9">
        <w:rPr>
          <w:rFonts w:ascii="Times New Roman" w:hAnsi="Times New Roman" w:cs="Times New Roman"/>
          <w:b/>
          <w:sz w:val="18"/>
          <w:szCs w:val="18"/>
        </w:rPr>
        <w:t>Cargo:</w:t>
      </w:r>
      <w:r w:rsidRPr="00F60EA9">
        <w:rPr>
          <w:rFonts w:ascii="Times New Roman" w:hAnsi="Times New Roman" w:cs="Times New Roman"/>
          <w:sz w:val="18"/>
          <w:szCs w:val="18"/>
        </w:rPr>
        <w:t xml:space="preserve"> Chefe de seção - Gestor de Autarquia em substituição</w:t>
      </w:r>
    </w:p>
    <w:p w14:paraId="47FDEE69" w14:textId="77777777" w:rsidR="00903CAF" w:rsidRPr="00F60EA9" w:rsidRDefault="00903CAF" w:rsidP="00903CAF">
      <w:pPr>
        <w:pStyle w:val="SemEspaamento"/>
        <w:rPr>
          <w:rFonts w:ascii="Times New Roman" w:hAnsi="Times New Roman" w:cs="Times New Roman"/>
          <w:sz w:val="18"/>
          <w:szCs w:val="18"/>
        </w:rPr>
      </w:pPr>
      <w:r w:rsidRPr="00F60EA9">
        <w:rPr>
          <w:rFonts w:ascii="Times New Roman" w:hAnsi="Times New Roman" w:cs="Times New Roman"/>
          <w:b/>
          <w:sz w:val="18"/>
          <w:szCs w:val="18"/>
        </w:rPr>
        <w:t>CPF:</w:t>
      </w:r>
      <w:r w:rsidRPr="00F60EA9">
        <w:rPr>
          <w:rFonts w:ascii="Times New Roman" w:hAnsi="Times New Roman" w:cs="Times New Roman"/>
          <w:sz w:val="18"/>
          <w:szCs w:val="18"/>
        </w:rPr>
        <w:t xml:space="preserve"> 082.340.378-54</w:t>
      </w:r>
    </w:p>
    <w:p w14:paraId="73AFFE6B" w14:textId="77777777" w:rsidR="00903CAF" w:rsidRPr="00F60EA9" w:rsidRDefault="00903CAF" w:rsidP="00903CAF">
      <w:pPr>
        <w:pStyle w:val="SemEspaamento"/>
        <w:rPr>
          <w:rFonts w:ascii="Times New Roman" w:hAnsi="Times New Roman" w:cs="Times New Roman"/>
          <w:sz w:val="18"/>
          <w:szCs w:val="18"/>
        </w:rPr>
      </w:pPr>
    </w:p>
    <w:p w14:paraId="41C04BA0" w14:textId="77777777" w:rsidR="00903CAF" w:rsidRPr="00F60EA9" w:rsidRDefault="00903CAF" w:rsidP="00903CAF">
      <w:pPr>
        <w:pStyle w:val="SemEspaamento"/>
        <w:rPr>
          <w:rFonts w:ascii="Times New Roman" w:eastAsia="Calibri" w:hAnsi="Times New Roman" w:cs="Times New Roman"/>
          <w:b/>
          <w:sz w:val="18"/>
          <w:szCs w:val="18"/>
        </w:rPr>
      </w:pPr>
      <w:r w:rsidRPr="00F60EA9">
        <w:rPr>
          <w:rFonts w:ascii="Times New Roman" w:eastAsia="Calibri" w:hAnsi="Times New Roman" w:cs="Times New Roman"/>
          <w:b/>
          <w:sz w:val="18"/>
          <w:szCs w:val="18"/>
        </w:rPr>
        <w:t>RESPONSÁVEIS PELA HOMOLOGAÇÃO DO CERTAME</w:t>
      </w:r>
    </w:p>
    <w:p w14:paraId="0922239A" w14:textId="77777777" w:rsidR="00903CAF" w:rsidRPr="00F60EA9" w:rsidRDefault="00903CAF" w:rsidP="00903CAF">
      <w:pPr>
        <w:pStyle w:val="SemEspaamento"/>
        <w:jc w:val="both"/>
        <w:rPr>
          <w:rFonts w:ascii="Times New Roman" w:hAnsi="Times New Roman" w:cs="Times New Roman"/>
          <w:sz w:val="18"/>
          <w:szCs w:val="18"/>
        </w:rPr>
      </w:pPr>
      <w:r w:rsidRPr="00F60EA9">
        <w:rPr>
          <w:rFonts w:ascii="Times New Roman" w:hAnsi="Times New Roman" w:cs="Times New Roman"/>
          <w:b/>
          <w:sz w:val="18"/>
          <w:szCs w:val="18"/>
        </w:rPr>
        <w:t>Nome:</w:t>
      </w:r>
      <w:r w:rsidRPr="00F60EA9">
        <w:rPr>
          <w:rFonts w:ascii="Times New Roman" w:hAnsi="Times New Roman" w:cs="Times New Roman"/>
          <w:sz w:val="18"/>
          <w:szCs w:val="18"/>
        </w:rPr>
        <w:t xml:space="preserve"> Benedito Ricardo Guiselini</w:t>
      </w:r>
    </w:p>
    <w:p w14:paraId="7DBC82B0" w14:textId="77777777" w:rsidR="00903CAF" w:rsidRPr="00F60EA9" w:rsidRDefault="00903CAF" w:rsidP="00903CAF">
      <w:pPr>
        <w:pStyle w:val="SemEspaamento"/>
        <w:jc w:val="both"/>
        <w:rPr>
          <w:rFonts w:ascii="Times New Roman" w:hAnsi="Times New Roman" w:cs="Times New Roman"/>
          <w:sz w:val="18"/>
          <w:szCs w:val="18"/>
        </w:rPr>
      </w:pPr>
      <w:r w:rsidRPr="00F60EA9">
        <w:rPr>
          <w:rFonts w:ascii="Times New Roman" w:hAnsi="Times New Roman" w:cs="Times New Roman"/>
          <w:b/>
          <w:sz w:val="18"/>
          <w:szCs w:val="18"/>
        </w:rPr>
        <w:t>Cargo:</w:t>
      </w:r>
      <w:r w:rsidRPr="00F60EA9">
        <w:rPr>
          <w:rFonts w:ascii="Times New Roman" w:hAnsi="Times New Roman" w:cs="Times New Roman"/>
          <w:sz w:val="18"/>
          <w:szCs w:val="18"/>
        </w:rPr>
        <w:t xml:space="preserve"> Chefe de seção - Gestor de Autarquia em substituição</w:t>
      </w:r>
    </w:p>
    <w:p w14:paraId="43EE9F89" w14:textId="77777777" w:rsidR="00903CAF" w:rsidRPr="00F60EA9" w:rsidRDefault="00903CAF" w:rsidP="00903CAF">
      <w:pPr>
        <w:rPr>
          <w:rFonts w:ascii="Times New Roman" w:hAnsi="Times New Roman" w:cs="Times New Roman"/>
          <w:sz w:val="18"/>
          <w:szCs w:val="18"/>
        </w:rPr>
      </w:pPr>
      <w:r w:rsidRPr="00F60EA9">
        <w:rPr>
          <w:rFonts w:ascii="Times New Roman" w:hAnsi="Times New Roman" w:cs="Times New Roman"/>
          <w:b/>
          <w:sz w:val="18"/>
          <w:szCs w:val="18"/>
        </w:rPr>
        <w:t>CPF:</w:t>
      </w:r>
      <w:r w:rsidRPr="00F60EA9">
        <w:rPr>
          <w:rFonts w:ascii="Times New Roman" w:hAnsi="Times New Roman" w:cs="Times New Roman"/>
          <w:sz w:val="18"/>
          <w:szCs w:val="18"/>
        </w:rPr>
        <w:t xml:space="preserve"> 082.340.378-54</w:t>
      </w:r>
    </w:p>
    <w:p w14:paraId="346B1F84" w14:textId="77777777" w:rsidR="00903CAF" w:rsidRPr="00F60EA9" w:rsidRDefault="00903CAF" w:rsidP="00903CAF">
      <w:pPr>
        <w:rPr>
          <w:rFonts w:ascii="Times New Roman" w:hAnsi="Times New Roman" w:cs="Times New Roman"/>
          <w:b/>
          <w:sz w:val="18"/>
          <w:szCs w:val="18"/>
        </w:rPr>
      </w:pPr>
      <w:r w:rsidRPr="00F60EA9">
        <w:rPr>
          <w:rFonts w:ascii="Times New Roman" w:hAnsi="Times New Roman" w:cs="Times New Roman"/>
          <w:b/>
          <w:sz w:val="18"/>
          <w:szCs w:val="18"/>
        </w:rPr>
        <w:t>Assinatura: ___________________________________</w:t>
      </w:r>
    </w:p>
    <w:p w14:paraId="0CA4CF24" w14:textId="77777777" w:rsidR="00903CAF" w:rsidRPr="00F60EA9" w:rsidRDefault="00903CAF" w:rsidP="00903CAF">
      <w:pPr>
        <w:pStyle w:val="SemEspaamento"/>
        <w:rPr>
          <w:rFonts w:ascii="Times New Roman" w:hAnsi="Times New Roman" w:cs="Times New Roman"/>
          <w:sz w:val="18"/>
          <w:szCs w:val="18"/>
        </w:rPr>
      </w:pPr>
    </w:p>
    <w:p w14:paraId="29AB56CB" w14:textId="77777777" w:rsidR="00903CAF" w:rsidRPr="00F60EA9" w:rsidRDefault="00903CAF" w:rsidP="00903CAF">
      <w:pPr>
        <w:rPr>
          <w:rFonts w:ascii="Times New Roman" w:hAnsi="Times New Roman" w:cs="Times New Roman"/>
          <w:b/>
          <w:sz w:val="18"/>
          <w:szCs w:val="18"/>
        </w:rPr>
      </w:pPr>
      <w:r w:rsidRPr="00F60EA9">
        <w:rPr>
          <w:rFonts w:ascii="Times New Roman" w:hAnsi="Times New Roman" w:cs="Times New Roman"/>
          <w:b/>
          <w:sz w:val="18"/>
          <w:szCs w:val="18"/>
        </w:rPr>
        <w:t>RESPONSÁVEIS QUE ASSINARAM O AJUSTE:</w:t>
      </w:r>
    </w:p>
    <w:p w14:paraId="2D2D84DC" w14:textId="77777777" w:rsidR="00903CAF" w:rsidRDefault="00903CAF" w:rsidP="00903CAF">
      <w:pPr>
        <w:rPr>
          <w:rFonts w:ascii="Times New Roman" w:hAnsi="Times New Roman" w:cs="Times New Roman"/>
          <w:b/>
          <w:sz w:val="18"/>
          <w:szCs w:val="18"/>
        </w:rPr>
        <w:sectPr w:rsidR="00903CAF" w:rsidSect="002D158A">
          <w:headerReference w:type="default" r:id="rId60"/>
          <w:footerReference w:type="default" r:id="rId61"/>
          <w:type w:val="continuous"/>
          <w:pgSz w:w="11906" w:h="16838"/>
          <w:pgMar w:top="2268" w:right="1134" w:bottom="907" w:left="1134" w:header="425" w:footer="0" w:gutter="0"/>
          <w:cols w:space="708"/>
          <w:docGrid w:linePitch="360"/>
        </w:sectPr>
      </w:pPr>
    </w:p>
    <w:p w14:paraId="464EC0F7" w14:textId="77777777" w:rsidR="00903CAF" w:rsidRPr="00F60EA9" w:rsidRDefault="00903CAF" w:rsidP="00903CAF">
      <w:pPr>
        <w:rPr>
          <w:rFonts w:ascii="Times New Roman" w:hAnsi="Times New Roman" w:cs="Times New Roman"/>
          <w:b/>
          <w:sz w:val="18"/>
          <w:szCs w:val="18"/>
        </w:rPr>
      </w:pPr>
      <w:r w:rsidRPr="00F60EA9">
        <w:rPr>
          <w:rFonts w:ascii="Times New Roman" w:hAnsi="Times New Roman" w:cs="Times New Roman"/>
          <w:b/>
          <w:sz w:val="18"/>
          <w:szCs w:val="18"/>
        </w:rPr>
        <w:t>PELA CONTRATANTE:</w:t>
      </w:r>
    </w:p>
    <w:p w14:paraId="564DA3CA" w14:textId="77777777" w:rsidR="00903CAF" w:rsidRPr="00F60EA9" w:rsidRDefault="00903CAF" w:rsidP="00903CAF">
      <w:pPr>
        <w:pStyle w:val="SemEspaamento"/>
        <w:jc w:val="both"/>
        <w:rPr>
          <w:rFonts w:ascii="Times New Roman" w:hAnsi="Times New Roman" w:cs="Times New Roman"/>
          <w:sz w:val="18"/>
          <w:szCs w:val="18"/>
        </w:rPr>
      </w:pPr>
      <w:r w:rsidRPr="00F60EA9">
        <w:rPr>
          <w:rFonts w:ascii="Times New Roman" w:hAnsi="Times New Roman" w:cs="Times New Roman"/>
          <w:b/>
          <w:sz w:val="18"/>
          <w:szCs w:val="18"/>
        </w:rPr>
        <w:t>Nome:</w:t>
      </w:r>
      <w:r w:rsidRPr="00F60EA9">
        <w:rPr>
          <w:rFonts w:ascii="Times New Roman" w:hAnsi="Times New Roman" w:cs="Times New Roman"/>
          <w:sz w:val="18"/>
          <w:szCs w:val="18"/>
        </w:rPr>
        <w:t xml:space="preserve"> Benedito Ricardo Guiselini</w:t>
      </w:r>
    </w:p>
    <w:p w14:paraId="7B9150F9" w14:textId="77777777" w:rsidR="00903CAF" w:rsidRPr="00F60EA9" w:rsidRDefault="00903CAF" w:rsidP="00903CAF">
      <w:pPr>
        <w:pStyle w:val="SemEspaamento"/>
        <w:jc w:val="both"/>
        <w:rPr>
          <w:rFonts w:ascii="Times New Roman" w:hAnsi="Times New Roman" w:cs="Times New Roman"/>
          <w:sz w:val="18"/>
          <w:szCs w:val="18"/>
        </w:rPr>
      </w:pPr>
      <w:r w:rsidRPr="00F60EA9">
        <w:rPr>
          <w:rFonts w:ascii="Times New Roman" w:hAnsi="Times New Roman" w:cs="Times New Roman"/>
          <w:b/>
          <w:sz w:val="18"/>
          <w:szCs w:val="18"/>
        </w:rPr>
        <w:t>Cargo:</w:t>
      </w:r>
      <w:r w:rsidRPr="00F60EA9">
        <w:rPr>
          <w:rFonts w:ascii="Times New Roman" w:hAnsi="Times New Roman" w:cs="Times New Roman"/>
          <w:sz w:val="18"/>
          <w:szCs w:val="18"/>
        </w:rPr>
        <w:t xml:space="preserve"> Chefe de seção - Gestor de Autarquia em substituição</w:t>
      </w:r>
    </w:p>
    <w:p w14:paraId="10DC636F" w14:textId="77777777" w:rsidR="00903CAF" w:rsidRPr="00F60EA9" w:rsidRDefault="00903CAF" w:rsidP="00903CAF">
      <w:pPr>
        <w:rPr>
          <w:rFonts w:ascii="Times New Roman" w:hAnsi="Times New Roman" w:cs="Times New Roman"/>
          <w:sz w:val="18"/>
          <w:szCs w:val="18"/>
        </w:rPr>
      </w:pPr>
      <w:r w:rsidRPr="00F60EA9">
        <w:rPr>
          <w:rFonts w:ascii="Times New Roman" w:hAnsi="Times New Roman" w:cs="Times New Roman"/>
          <w:b/>
          <w:sz w:val="18"/>
          <w:szCs w:val="18"/>
        </w:rPr>
        <w:t>CPF:</w:t>
      </w:r>
      <w:r w:rsidRPr="00F60EA9">
        <w:rPr>
          <w:rFonts w:ascii="Times New Roman" w:hAnsi="Times New Roman" w:cs="Times New Roman"/>
          <w:sz w:val="18"/>
          <w:szCs w:val="18"/>
        </w:rPr>
        <w:t xml:space="preserve"> 082.340.378-54</w:t>
      </w:r>
    </w:p>
    <w:p w14:paraId="71DF6047" w14:textId="77777777" w:rsidR="00903CAF" w:rsidRPr="00F60EA9" w:rsidRDefault="00903CAF" w:rsidP="00903CAF">
      <w:pPr>
        <w:rPr>
          <w:rFonts w:ascii="Times New Roman" w:hAnsi="Times New Roman" w:cs="Times New Roman"/>
          <w:b/>
          <w:sz w:val="18"/>
          <w:szCs w:val="18"/>
        </w:rPr>
      </w:pPr>
      <w:r w:rsidRPr="00F60EA9">
        <w:rPr>
          <w:rFonts w:ascii="Times New Roman" w:hAnsi="Times New Roman" w:cs="Times New Roman"/>
          <w:b/>
          <w:sz w:val="18"/>
          <w:szCs w:val="18"/>
        </w:rPr>
        <w:t>Assinatura: ___________________________________</w:t>
      </w:r>
    </w:p>
    <w:p w14:paraId="217D8486" w14:textId="77777777" w:rsidR="00903CAF" w:rsidRPr="00F60EA9" w:rsidRDefault="00903CAF" w:rsidP="00903CAF">
      <w:pPr>
        <w:pStyle w:val="SemEspaamento"/>
        <w:rPr>
          <w:rFonts w:ascii="Times New Roman" w:hAnsi="Times New Roman" w:cs="Times New Roman"/>
          <w:b/>
          <w:sz w:val="18"/>
          <w:szCs w:val="18"/>
        </w:rPr>
      </w:pPr>
      <w:r w:rsidRPr="00F60EA9">
        <w:rPr>
          <w:rFonts w:ascii="Times New Roman" w:hAnsi="Times New Roman" w:cs="Times New Roman"/>
          <w:b/>
          <w:sz w:val="18"/>
          <w:szCs w:val="18"/>
        </w:rPr>
        <w:t>PELA CONTRATADA:</w:t>
      </w:r>
    </w:p>
    <w:p w14:paraId="6751BE8D" w14:textId="77777777" w:rsidR="00903CAF" w:rsidRPr="00F60EA9" w:rsidRDefault="00903CAF" w:rsidP="00903CAF">
      <w:pPr>
        <w:pStyle w:val="SemEspaamento"/>
        <w:ind w:left="1"/>
        <w:rPr>
          <w:rFonts w:ascii="Times New Roman" w:hAnsi="Times New Roman" w:cs="Times New Roman"/>
          <w:b/>
          <w:sz w:val="18"/>
          <w:szCs w:val="18"/>
        </w:rPr>
      </w:pPr>
      <w:r w:rsidRPr="00F60EA9">
        <w:rPr>
          <w:rFonts w:ascii="Times New Roman" w:hAnsi="Times New Roman" w:cs="Times New Roman"/>
          <w:b/>
          <w:sz w:val="18"/>
          <w:szCs w:val="18"/>
        </w:rPr>
        <w:t xml:space="preserve">Nome: </w:t>
      </w:r>
    </w:p>
    <w:p w14:paraId="46081811" w14:textId="77777777" w:rsidR="00903CAF" w:rsidRPr="00F60EA9" w:rsidRDefault="00903CAF" w:rsidP="00903CAF">
      <w:pPr>
        <w:pStyle w:val="SemEspaamento"/>
        <w:rPr>
          <w:rFonts w:ascii="Times New Roman" w:hAnsi="Times New Roman" w:cs="Times New Roman"/>
          <w:b/>
          <w:sz w:val="18"/>
          <w:szCs w:val="18"/>
        </w:rPr>
      </w:pPr>
      <w:r w:rsidRPr="00F60EA9">
        <w:rPr>
          <w:rFonts w:ascii="Times New Roman" w:hAnsi="Times New Roman" w:cs="Times New Roman"/>
          <w:b/>
          <w:sz w:val="18"/>
          <w:szCs w:val="18"/>
        </w:rPr>
        <w:t xml:space="preserve">Cargo: </w:t>
      </w:r>
    </w:p>
    <w:p w14:paraId="3F900CC8" w14:textId="77777777" w:rsidR="00903CAF" w:rsidRPr="00F60EA9" w:rsidRDefault="00903CAF" w:rsidP="00903CAF">
      <w:pPr>
        <w:pStyle w:val="SemEspaamento"/>
        <w:rPr>
          <w:rFonts w:ascii="Times New Roman" w:hAnsi="Times New Roman" w:cs="Times New Roman"/>
          <w:sz w:val="18"/>
          <w:szCs w:val="18"/>
        </w:rPr>
      </w:pPr>
      <w:r w:rsidRPr="00F60EA9">
        <w:rPr>
          <w:rFonts w:ascii="Times New Roman" w:hAnsi="Times New Roman" w:cs="Times New Roman"/>
          <w:b/>
          <w:sz w:val="18"/>
          <w:szCs w:val="18"/>
        </w:rPr>
        <w:t xml:space="preserve">CPF: </w:t>
      </w:r>
    </w:p>
    <w:p w14:paraId="14472EDF" w14:textId="77777777" w:rsidR="00903CAF" w:rsidRDefault="00903CAF" w:rsidP="00903CAF">
      <w:pPr>
        <w:outlineLvl w:val="0"/>
        <w:rPr>
          <w:rFonts w:ascii="Times New Roman" w:hAnsi="Times New Roman" w:cs="Times New Roman"/>
          <w:b/>
          <w:sz w:val="18"/>
          <w:szCs w:val="18"/>
        </w:rPr>
        <w:sectPr w:rsidR="00903CAF" w:rsidSect="002D158A">
          <w:type w:val="continuous"/>
          <w:pgSz w:w="11906" w:h="16838"/>
          <w:pgMar w:top="2268" w:right="1134" w:bottom="907" w:left="1134" w:header="425" w:footer="0" w:gutter="0"/>
          <w:cols w:num="2" w:space="708"/>
          <w:docGrid w:linePitch="360"/>
        </w:sectPr>
      </w:pPr>
      <w:r w:rsidRPr="00F60EA9">
        <w:rPr>
          <w:rFonts w:ascii="Times New Roman" w:hAnsi="Times New Roman" w:cs="Times New Roman"/>
          <w:b/>
          <w:sz w:val="18"/>
          <w:szCs w:val="18"/>
        </w:rPr>
        <w:t>Assinatura: __________________________________</w:t>
      </w:r>
    </w:p>
    <w:p w14:paraId="09DDEF2A" w14:textId="77777777" w:rsidR="00903CAF" w:rsidRPr="00F60EA9" w:rsidRDefault="00903CAF" w:rsidP="00903CAF">
      <w:pPr>
        <w:outlineLvl w:val="0"/>
        <w:rPr>
          <w:rFonts w:ascii="Times New Roman" w:hAnsi="Times New Roman" w:cs="Times New Roman"/>
          <w:b/>
          <w:sz w:val="18"/>
          <w:szCs w:val="18"/>
        </w:rPr>
      </w:pPr>
    </w:p>
    <w:p w14:paraId="222CE30B" w14:textId="77777777" w:rsidR="00903CAF" w:rsidRPr="00F60EA9" w:rsidRDefault="00903CAF" w:rsidP="00903CAF">
      <w:pPr>
        <w:rPr>
          <w:rFonts w:ascii="Times New Roman" w:hAnsi="Times New Roman" w:cs="Times New Roman"/>
          <w:b/>
          <w:sz w:val="18"/>
          <w:szCs w:val="18"/>
        </w:rPr>
      </w:pPr>
      <w:r>
        <w:rPr>
          <w:rFonts w:ascii="Times New Roman" w:hAnsi="Times New Roman" w:cs="Times New Roman"/>
          <w:b/>
          <w:sz w:val="18"/>
          <w:szCs w:val="18"/>
        </w:rPr>
        <w:t>GESTOR DO CONTRATO</w:t>
      </w:r>
    </w:p>
    <w:p w14:paraId="2F0EED19" w14:textId="77777777" w:rsidR="00903CAF" w:rsidRPr="00F60EA9" w:rsidRDefault="00903CAF" w:rsidP="00903CAF">
      <w:pPr>
        <w:pStyle w:val="SemEspaamento"/>
        <w:jc w:val="both"/>
        <w:rPr>
          <w:rFonts w:ascii="Times New Roman" w:hAnsi="Times New Roman" w:cs="Times New Roman"/>
          <w:sz w:val="18"/>
          <w:szCs w:val="18"/>
        </w:rPr>
      </w:pPr>
      <w:r w:rsidRPr="00F60EA9">
        <w:rPr>
          <w:rFonts w:ascii="Times New Roman" w:hAnsi="Times New Roman" w:cs="Times New Roman"/>
          <w:b/>
          <w:sz w:val="18"/>
          <w:szCs w:val="18"/>
        </w:rPr>
        <w:t>Nome:</w:t>
      </w:r>
      <w:r w:rsidRPr="00F60EA9">
        <w:rPr>
          <w:rFonts w:ascii="Times New Roman" w:hAnsi="Times New Roman" w:cs="Times New Roman"/>
          <w:sz w:val="18"/>
          <w:szCs w:val="18"/>
        </w:rPr>
        <w:t xml:space="preserve"> Eduardo Henrique Vernilo</w:t>
      </w:r>
    </w:p>
    <w:p w14:paraId="6AAA9239" w14:textId="77777777" w:rsidR="00903CAF" w:rsidRPr="00F60EA9" w:rsidRDefault="00903CAF" w:rsidP="00903CAF">
      <w:pPr>
        <w:pStyle w:val="SemEspaamento"/>
        <w:jc w:val="both"/>
        <w:rPr>
          <w:rFonts w:ascii="Times New Roman" w:hAnsi="Times New Roman" w:cs="Times New Roman"/>
          <w:sz w:val="18"/>
          <w:szCs w:val="18"/>
        </w:rPr>
      </w:pPr>
      <w:r w:rsidRPr="00F60EA9">
        <w:rPr>
          <w:rFonts w:ascii="Times New Roman" w:hAnsi="Times New Roman" w:cs="Times New Roman"/>
          <w:b/>
          <w:sz w:val="18"/>
          <w:szCs w:val="18"/>
        </w:rPr>
        <w:t>Cargo:</w:t>
      </w:r>
      <w:r w:rsidRPr="00F60EA9">
        <w:rPr>
          <w:rFonts w:ascii="Times New Roman" w:hAnsi="Times New Roman" w:cs="Times New Roman"/>
          <w:sz w:val="18"/>
          <w:szCs w:val="18"/>
        </w:rPr>
        <w:t xml:space="preserve"> Agente Administrativo</w:t>
      </w:r>
    </w:p>
    <w:p w14:paraId="2CB8931D" w14:textId="77777777" w:rsidR="00903CAF" w:rsidRPr="00F60EA9" w:rsidRDefault="00903CAF" w:rsidP="00903CAF">
      <w:pPr>
        <w:rPr>
          <w:rFonts w:ascii="Times New Roman" w:hAnsi="Times New Roman" w:cs="Times New Roman"/>
          <w:sz w:val="18"/>
          <w:szCs w:val="18"/>
        </w:rPr>
      </w:pPr>
      <w:r w:rsidRPr="00F60EA9">
        <w:rPr>
          <w:rFonts w:ascii="Times New Roman" w:hAnsi="Times New Roman" w:cs="Times New Roman"/>
          <w:b/>
          <w:sz w:val="18"/>
          <w:szCs w:val="18"/>
        </w:rPr>
        <w:t>CPF:</w:t>
      </w:r>
      <w:r w:rsidRPr="00F60EA9">
        <w:rPr>
          <w:rFonts w:ascii="Times New Roman" w:hAnsi="Times New Roman" w:cs="Times New Roman"/>
          <w:sz w:val="18"/>
          <w:szCs w:val="18"/>
        </w:rPr>
        <w:t xml:space="preserve"> 369-797-158-10 </w:t>
      </w:r>
    </w:p>
    <w:p w14:paraId="3FF0836C" w14:textId="77777777" w:rsidR="00903CAF" w:rsidRPr="00F60EA9" w:rsidRDefault="00903CAF" w:rsidP="00903CAF">
      <w:pPr>
        <w:rPr>
          <w:rFonts w:ascii="Times New Roman" w:hAnsi="Times New Roman" w:cs="Times New Roman"/>
          <w:b/>
          <w:sz w:val="18"/>
          <w:szCs w:val="18"/>
          <w:u w:val="single"/>
        </w:rPr>
      </w:pPr>
      <w:r w:rsidRPr="00F60EA9">
        <w:rPr>
          <w:rFonts w:ascii="Times New Roman" w:hAnsi="Times New Roman" w:cs="Times New Roman"/>
          <w:b/>
          <w:sz w:val="18"/>
          <w:szCs w:val="18"/>
        </w:rPr>
        <w:t>Assinatura:___________________________________</w:t>
      </w:r>
    </w:p>
    <w:p w14:paraId="08EE8F71" w14:textId="77777777" w:rsidR="00903CAF" w:rsidRPr="00F60EA9" w:rsidRDefault="00903CAF" w:rsidP="00903CAF">
      <w:pPr>
        <w:rPr>
          <w:rFonts w:ascii="Times New Roman" w:hAnsi="Times New Roman" w:cs="Times New Roman"/>
          <w:b/>
          <w:sz w:val="18"/>
          <w:szCs w:val="18"/>
          <w:u w:val="single"/>
        </w:rPr>
      </w:pPr>
    </w:p>
    <w:p w14:paraId="4301A749" w14:textId="77777777" w:rsidR="00903CAF" w:rsidRPr="00F60EA9" w:rsidRDefault="00903CAF" w:rsidP="00903CAF">
      <w:pPr>
        <w:outlineLvl w:val="0"/>
        <w:rPr>
          <w:rFonts w:ascii="Times New Roman" w:hAnsi="Times New Roman" w:cs="Times New Roman"/>
          <w:b/>
          <w:sz w:val="18"/>
          <w:szCs w:val="18"/>
        </w:rPr>
      </w:pPr>
      <w:r w:rsidRPr="00F60EA9">
        <w:rPr>
          <w:rFonts w:ascii="Times New Roman" w:hAnsi="Times New Roman" w:cs="Times New Roman"/>
          <w:b/>
          <w:sz w:val="18"/>
          <w:szCs w:val="18"/>
        </w:rPr>
        <w:t>ORDENADOR DE DESPESAS DA CONTRATANTE:</w:t>
      </w:r>
    </w:p>
    <w:p w14:paraId="317B6F11" w14:textId="77777777" w:rsidR="00903CAF" w:rsidRPr="00F60EA9" w:rsidRDefault="00903CAF" w:rsidP="00903CAF">
      <w:pPr>
        <w:pStyle w:val="SemEspaamento"/>
        <w:jc w:val="both"/>
        <w:rPr>
          <w:rFonts w:ascii="Times New Roman" w:hAnsi="Times New Roman" w:cs="Times New Roman"/>
          <w:sz w:val="18"/>
          <w:szCs w:val="18"/>
        </w:rPr>
      </w:pPr>
      <w:r w:rsidRPr="00F60EA9">
        <w:rPr>
          <w:rFonts w:ascii="Times New Roman" w:hAnsi="Times New Roman" w:cs="Times New Roman"/>
          <w:b/>
          <w:sz w:val="18"/>
          <w:szCs w:val="18"/>
        </w:rPr>
        <w:t>Nome:</w:t>
      </w:r>
      <w:r w:rsidRPr="00F60EA9">
        <w:rPr>
          <w:rFonts w:ascii="Times New Roman" w:hAnsi="Times New Roman" w:cs="Times New Roman"/>
          <w:sz w:val="18"/>
          <w:szCs w:val="18"/>
        </w:rPr>
        <w:t xml:space="preserve"> Benedito Ricardo Guiselini</w:t>
      </w:r>
    </w:p>
    <w:p w14:paraId="6760A6F4" w14:textId="77777777" w:rsidR="00903CAF" w:rsidRPr="00F60EA9" w:rsidRDefault="00903CAF" w:rsidP="00903CAF">
      <w:pPr>
        <w:pStyle w:val="SemEspaamento"/>
        <w:jc w:val="both"/>
        <w:rPr>
          <w:rFonts w:ascii="Times New Roman" w:hAnsi="Times New Roman" w:cs="Times New Roman"/>
          <w:sz w:val="18"/>
          <w:szCs w:val="18"/>
        </w:rPr>
      </w:pPr>
      <w:r w:rsidRPr="00F60EA9">
        <w:rPr>
          <w:rFonts w:ascii="Times New Roman" w:hAnsi="Times New Roman" w:cs="Times New Roman"/>
          <w:b/>
          <w:sz w:val="18"/>
          <w:szCs w:val="18"/>
        </w:rPr>
        <w:t>Cargo:</w:t>
      </w:r>
      <w:r w:rsidRPr="00F60EA9">
        <w:rPr>
          <w:rFonts w:ascii="Times New Roman" w:hAnsi="Times New Roman" w:cs="Times New Roman"/>
          <w:sz w:val="18"/>
          <w:szCs w:val="18"/>
        </w:rPr>
        <w:t xml:space="preserve"> Chefe de seção - Gestor de Autarquia em substituição</w:t>
      </w:r>
    </w:p>
    <w:p w14:paraId="01F1DF4C" w14:textId="77777777" w:rsidR="00903CAF" w:rsidRPr="00F60EA9" w:rsidRDefault="00903CAF" w:rsidP="00903CAF">
      <w:pPr>
        <w:rPr>
          <w:rFonts w:ascii="Times New Roman" w:hAnsi="Times New Roman" w:cs="Times New Roman"/>
          <w:sz w:val="18"/>
          <w:szCs w:val="18"/>
        </w:rPr>
      </w:pPr>
      <w:r w:rsidRPr="00F60EA9">
        <w:rPr>
          <w:rFonts w:ascii="Times New Roman" w:hAnsi="Times New Roman" w:cs="Times New Roman"/>
          <w:b/>
          <w:sz w:val="18"/>
          <w:szCs w:val="18"/>
        </w:rPr>
        <w:t>CPF:</w:t>
      </w:r>
      <w:r w:rsidRPr="00F60EA9">
        <w:rPr>
          <w:rFonts w:ascii="Times New Roman" w:hAnsi="Times New Roman" w:cs="Times New Roman"/>
          <w:sz w:val="18"/>
          <w:szCs w:val="18"/>
        </w:rPr>
        <w:t xml:space="preserve"> 082.340.378-54</w:t>
      </w:r>
    </w:p>
    <w:p w14:paraId="16AE4BCA" w14:textId="3710155E" w:rsidR="001A2AF5" w:rsidRPr="001A2AF5" w:rsidRDefault="00903CAF" w:rsidP="00903CAF">
      <w:pPr>
        <w:rPr>
          <w:rFonts w:ascii="Times New Roman" w:hAnsi="Times New Roman" w:cs="Times New Roman"/>
          <w:sz w:val="18"/>
          <w:szCs w:val="18"/>
        </w:rPr>
      </w:pPr>
      <w:r w:rsidRPr="00F60EA9">
        <w:rPr>
          <w:rFonts w:ascii="Times New Roman" w:hAnsi="Times New Roman" w:cs="Times New Roman"/>
          <w:b/>
          <w:sz w:val="18"/>
          <w:szCs w:val="18"/>
        </w:rPr>
        <w:t>Assinatura: _</w:t>
      </w:r>
      <w:r w:rsidR="001A2AF5" w:rsidRPr="001A2AF5">
        <w:rPr>
          <w:rFonts w:ascii="Times New Roman" w:hAnsi="Times New Roman" w:cs="Times New Roman"/>
          <w:sz w:val="18"/>
          <w:szCs w:val="18"/>
        </w:rPr>
        <w:t>____________________________</w:t>
      </w:r>
    </w:p>
    <w:p w14:paraId="379E3A2F" w14:textId="77777777" w:rsidR="001A2AF5" w:rsidRPr="001A2AF5" w:rsidRDefault="001A2AF5" w:rsidP="001A2AF5">
      <w:pPr>
        <w:jc w:val="both"/>
        <w:rPr>
          <w:rFonts w:ascii="Times New Roman" w:hAnsi="Times New Roman" w:cs="Times New Roman"/>
          <w:sz w:val="22"/>
          <w:szCs w:val="22"/>
        </w:rPr>
      </w:pPr>
      <w:r w:rsidRPr="001A2AF5">
        <w:rPr>
          <w:rFonts w:ascii="Times New Roman" w:hAnsi="Times New Roman" w:cs="Times New Roman"/>
          <w:sz w:val="18"/>
          <w:szCs w:val="18"/>
        </w:rPr>
        <w:br w:type="page"/>
      </w:r>
    </w:p>
    <w:p w14:paraId="34FC281D" w14:textId="77777777" w:rsidR="00564F35" w:rsidRPr="001A2AF5" w:rsidRDefault="00564F35" w:rsidP="00564F35">
      <w:pPr>
        <w:spacing w:line="276" w:lineRule="auto"/>
        <w:rPr>
          <w:rFonts w:ascii="Times New Roman" w:hAnsi="Times New Roman" w:cs="Times New Roman"/>
          <w:b/>
          <w:bCs/>
          <w:sz w:val="22"/>
          <w:szCs w:val="22"/>
        </w:rPr>
        <w:sectPr w:rsidR="00564F35" w:rsidRPr="001A2AF5" w:rsidSect="002D158A">
          <w:type w:val="continuous"/>
          <w:pgSz w:w="11906" w:h="16838"/>
          <w:pgMar w:top="42" w:right="1134" w:bottom="1701" w:left="1134" w:header="667" w:footer="0" w:gutter="0"/>
          <w:cols w:space="720"/>
        </w:sectPr>
      </w:pPr>
    </w:p>
    <w:p w14:paraId="489B9E93" w14:textId="77777777" w:rsidR="00564F35" w:rsidRPr="001A2AF5" w:rsidRDefault="00564F35" w:rsidP="00564F35">
      <w:pPr>
        <w:spacing w:line="276" w:lineRule="auto"/>
        <w:jc w:val="center"/>
        <w:rPr>
          <w:rFonts w:ascii="Times New Roman" w:hAnsi="Times New Roman" w:cs="Times New Roman"/>
          <w:b/>
          <w:bCs/>
          <w:sz w:val="22"/>
          <w:szCs w:val="22"/>
        </w:rPr>
      </w:pPr>
      <w:r w:rsidRPr="001A2AF5">
        <w:rPr>
          <w:rFonts w:ascii="Times New Roman" w:hAnsi="Times New Roman" w:cs="Times New Roman"/>
          <w:b/>
          <w:bCs/>
          <w:sz w:val="22"/>
          <w:szCs w:val="22"/>
        </w:rPr>
        <w:lastRenderedPageBreak/>
        <w:t>A N E X O – V</w:t>
      </w:r>
    </w:p>
    <w:p w14:paraId="151F5688" w14:textId="77777777" w:rsidR="00564F35" w:rsidRPr="001A2AF5" w:rsidRDefault="00564F35" w:rsidP="00564F35">
      <w:pPr>
        <w:spacing w:line="276" w:lineRule="auto"/>
        <w:jc w:val="center"/>
        <w:rPr>
          <w:rFonts w:ascii="Times New Roman" w:hAnsi="Times New Roman" w:cs="Times New Roman"/>
          <w:b/>
          <w:bCs/>
          <w:sz w:val="22"/>
          <w:szCs w:val="22"/>
        </w:rPr>
      </w:pPr>
      <w:r w:rsidRPr="001A2AF5">
        <w:rPr>
          <w:rFonts w:ascii="Times New Roman" w:hAnsi="Times New Roman" w:cs="Times New Roman"/>
          <w:b/>
          <w:bCs/>
          <w:sz w:val="22"/>
          <w:szCs w:val="22"/>
        </w:rPr>
        <w:t>MODELO DE PRESTAÇÃO DE INFORMAÇÕES OBRIGATÓRIAS PARA NOTIFICAÇÕES, CONTRATOS ADMINISTRATIVOS EATOS JURÍDICOS ANÁLOGOS.</w:t>
      </w:r>
    </w:p>
    <w:p w14:paraId="6E474CCF" w14:textId="77777777" w:rsidR="00564F35" w:rsidRPr="001A2AF5" w:rsidRDefault="00564F35" w:rsidP="00564F35">
      <w:pPr>
        <w:spacing w:line="276" w:lineRule="auto"/>
        <w:jc w:val="both"/>
        <w:rPr>
          <w:rFonts w:ascii="Times New Roman" w:hAnsi="Times New Roman" w:cs="Times New Roman"/>
          <w:sz w:val="22"/>
          <w:szCs w:val="22"/>
        </w:rPr>
      </w:pPr>
    </w:p>
    <w:p w14:paraId="405AA440" w14:textId="77777777" w:rsidR="00564F35" w:rsidRPr="001A2AF5" w:rsidRDefault="00564F35" w:rsidP="00564F35">
      <w:pPr>
        <w:spacing w:line="276" w:lineRule="auto"/>
        <w:jc w:val="both"/>
        <w:rPr>
          <w:rFonts w:ascii="Times New Roman" w:hAnsi="Times New Roman" w:cs="Times New Roman"/>
          <w:sz w:val="22"/>
          <w:szCs w:val="22"/>
        </w:rPr>
      </w:pPr>
    </w:p>
    <w:p w14:paraId="705BF93F"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Ao</w:t>
      </w:r>
    </w:p>
    <w:p w14:paraId="1375E977" w14:textId="694615B5" w:rsidR="00564F35" w:rsidRPr="001A2AF5" w:rsidRDefault="001A2AF5" w:rsidP="00564F35">
      <w:pPr>
        <w:spacing w:line="276" w:lineRule="auto"/>
        <w:jc w:val="both"/>
        <w:rPr>
          <w:rFonts w:ascii="Times New Roman" w:hAnsi="Times New Roman" w:cs="Times New Roman"/>
          <w:sz w:val="22"/>
          <w:szCs w:val="22"/>
        </w:rPr>
      </w:pPr>
      <w:r>
        <w:rPr>
          <w:rFonts w:ascii="Times New Roman" w:hAnsi="Times New Roman" w:cs="Times New Roman"/>
          <w:sz w:val="22"/>
          <w:szCs w:val="22"/>
        </w:rPr>
        <w:t>Agente de contratação</w:t>
      </w:r>
    </w:p>
    <w:p w14:paraId="2D8A2C36" w14:textId="565EB9D6" w:rsidR="00564F35" w:rsidRPr="001A2AF5" w:rsidRDefault="00DF5F43" w:rsidP="00564F35">
      <w:pPr>
        <w:spacing w:line="276" w:lineRule="auto"/>
        <w:jc w:val="both"/>
        <w:rPr>
          <w:rFonts w:ascii="Times New Roman" w:hAnsi="Times New Roman" w:cs="Times New Roman"/>
          <w:sz w:val="22"/>
          <w:szCs w:val="22"/>
        </w:rPr>
      </w:pPr>
      <w:r>
        <w:rPr>
          <w:rFonts w:ascii="Times New Roman" w:hAnsi="Times New Roman" w:cs="Times New Roman"/>
          <w:sz w:val="22"/>
          <w:szCs w:val="22"/>
        </w:rPr>
        <w:t>Saneamento Ambiental</w:t>
      </w:r>
      <w:r w:rsidR="00564F35" w:rsidRPr="001A2AF5">
        <w:rPr>
          <w:rFonts w:ascii="Times New Roman" w:hAnsi="Times New Roman" w:cs="Times New Roman"/>
          <w:sz w:val="22"/>
          <w:szCs w:val="22"/>
        </w:rPr>
        <w:t xml:space="preserve"> de Viradouro</w:t>
      </w:r>
    </w:p>
    <w:p w14:paraId="28CECD04" w14:textId="6D924E50" w:rsidR="00564F35" w:rsidRPr="001A2AF5" w:rsidRDefault="001A2AF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CONCORRÊNCIA ELETRÔNICA</w:t>
      </w:r>
      <w:r w:rsidR="00564F35" w:rsidRPr="001A2AF5">
        <w:rPr>
          <w:rFonts w:ascii="Times New Roman" w:hAnsi="Times New Roman" w:cs="Times New Roman"/>
          <w:sz w:val="22"/>
          <w:szCs w:val="22"/>
        </w:rPr>
        <w:t xml:space="preserve"> Nº _________/2024.</w:t>
      </w:r>
    </w:p>
    <w:p w14:paraId="209BCB2D" w14:textId="77777777" w:rsidR="00564F35" w:rsidRPr="001A2AF5" w:rsidRDefault="00564F35" w:rsidP="00564F35">
      <w:pPr>
        <w:spacing w:line="276" w:lineRule="auto"/>
        <w:jc w:val="both"/>
        <w:rPr>
          <w:rFonts w:ascii="Times New Roman" w:hAnsi="Times New Roman" w:cs="Times New Roman"/>
          <w:sz w:val="22"/>
          <w:szCs w:val="22"/>
        </w:rPr>
      </w:pPr>
    </w:p>
    <w:p w14:paraId="13CE4415" w14:textId="06266523"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 xml:space="preserve">Sr. </w:t>
      </w:r>
      <w:r w:rsidR="001A2AF5" w:rsidRPr="001A2AF5">
        <w:rPr>
          <w:rFonts w:ascii="Times New Roman" w:hAnsi="Times New Roman" w:cs="Times New Roman"/>
          <w:sz w:val="22"/>
          <w:szCs w:val="22"/>
        </w:rPr>
        <w:t>Agente de contratação</w:t>
      </w:r>
      <w:r w:rsidRPr="001A2AF5">
        <w:rPr>
          <w:rFonts w:ascii="Times New Roman" w:hAnsi="Times New Roman" w:cs="Times New Roman"/>
          <w:sz w:val="22"/>
          <w:szCs w:val="22"/>
        </w:rPr>
        <w:t>,</w:t>
      </w:r>
    </w:p>
    <w:p w14:paraId="6B169F16" w14:textId="77777777" w:rsidR="00564F35" w:rsidRPr="001A2AF5" w:rsidRDefault="00564F35" w:rsidP="00564F35">
      <w:pPr>
        <w:spacing w:line="276" w:lineRule="auto"/>
        <w:jc w:val="both"/>
        <w:rPr>
          <w:rFonts w:ascii="Times New Roman" w:hAnsi="Times New Roman" w:cs="Times New Roman"/>
          <w:sz w:val="22"/>
          <w:szCs w:val="22"/>
        </w:rPr>
      </w:pPr>
    </w:p>
    <w:p w14:paraId="5DE1F771"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 xml:space="preserve">A empresa (Razão Social da Empresa), estabelecida na (endereço completo), inscrita no CNPJ sob n.° ........................................., neste ato representada pelo seu (representante/sócio/procurador), no uso de suas atribuições legais, vem, para fins de habilitação no processo licitatório em pauta, sob as penas da Lei, prestar as seguintes informações para preenchimento de Notificações, Contratos Administrativos e Atos Jurídicos Análogos: </w:t>
      </w:r>
    </w:p>
    <w:p w14:paraId="40DE8BFB" w14:textId="77777777" w:rsidR="00564F35" w:rsidRPr="001A2AF5" w:rsidRDefault="00564F35" w:rsidP="00564F35">
      <w:pPr>
        <w:spacing w:line="276" w:lineRule="auto"/>
        <w:jc w:val="both"/>
        <w:rPr>
          <w:rFonts w:ascii="Times New Roman" w:hAnsi="Times New Roman" w:cs="Times New Roman"/>
          <w:sz w:val="22"/>
          <w:szCs w:val="22"/>
        </w:rPr>
      </w:pPr>
    </w:p>
    <w:p w14:paraId="34AD0589"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highlight w:val="lightGray"/>
        </w:rPr>
        <w:t>DADOS DA EMPRESA</w:t>
      </w:r>
      <w:r w:rsidRPr="001A2AF5">
        <w:rPr>
          <w:rFonts w:ascii="Times New Roman" w:hAnsi="Times New Roman" w:cs="Times New Roman"/>
          <w:sz w:val="22"/>
          <w:szCs w:val="22"/>
        </w:rPr>
        <w:t xml:space="preserve"> </w:t>
      </w:r>
      <w:r w:rsidRPr="001A2AF5">
        <w:rPr>
          <w:rFonts w:ascii="Times New Roman" w:hAnsi="Times New Roman" w:cs="Times New Roman"/>
          <w:sz w:val="22"/>
          <w:szCs w:val="22"/>
        </w:rPr>
        <w:tab/>
      </w:r>
    </w:p>
    <w:p w14:paraId="3AADC4F4"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 xml:space="preserve">Razão Social: </w:t>
      </w:r>
    </w:p>
    <w:p w14:paraId="376993B1"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 xml:space="preserve">C.N.P.J.: </w:t>
      </w:r>
    </w:p>
    <w:p w14:paraId="6853B8FA"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 xml:space="preserve">Telefone/Fax: </w:t>
      </w:r>
    </w:p>
    <w:p w14:paraId="6EEC3A31"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 xml:space="preserve">E-mail institucional: </w:t>
      </w:r>
      <w:r w:rsidRPr="001A2AF5">
        <w:rPr>
          <w:rFonts w:ascii="Times New Roman" w:hAnsi="Times New Roman" w:cs="Times New Roman"/>
          <w:b/>
          <w:bCs/>
          <w:sz w:val="22"/>
          <w:szCs w:val="22"/>
        </w:rPr>
        <w:t>[NÃO deve ser igual ao e-mail pessoal]</w:t>
      </w:r>
    </w:p>
    <w:p w14:paraId="77814ECD" w14:textId="77777777" w:rsidR="00564F35" w:rsidRPr="001A2AF5" w:rsidRDefault="00564F35" w:rsidP="00564F35">
      <w:pPr>
        <w:spacing w:line="276" w:lineRule="auto"/>
        <w:jc w:val="both"/>
        <w:rPr>
          <w:rFonts w:ascii="Times New Roman" w:hAnsi="Times New Roman" w:cs="Times New Roman"/>
          <w:sz w:val="22"/>
          <w:szCs w:val="22"/>
        </w:rPr>
      </w:pPr>
    </w:p>
    <w:p w14:paraId="36B908FB"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highlight w:val="lightGray"/>
        </w:rPr>
        <w:t>DADOS DO RESPONSÁVEL LEGAL</w:t>
      </w:r>
      <w:r w:rsidRPr="001A2AF5">
        <w:rPr>
          <w:rFonts w:ascii="Times New Roman" w:hAnsi="Times New Roman" w:cs="Times New Roman"/>
          <w:sz w:val="22"/>
          <w:szCs w:val="22"/>
        </w:rPr>
        <w:t xml:space="preserve"> </w:t>
      </w:r>
      <w:r w:rsidRPr="001A2AF5">
        <w:rPr>
          <w:rFonts w:ascii="Times New Roman" w:hAnsi="Times New Roman" w:cs="Times New Roman"/>
          <w:sz w:val="22"/>
          <w:szCs w:val="22"/>
        </w:rPr>
        <w:tab/>
      </w:r>
    </w:p>
    <w:p w14:paraId="04253BE4"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Nome e Cargo:</w:t>
      </w:r>
    </w:p>
    <w:p w14:paraId="2377479D"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C.P.F.:                                                             R.G.:</w:t>
      </w:r>
    </w:p>
    <w:p w14:paraId="320304D6"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 xml:space="preserve">Data Nascimento: _____ / _____ / ________      </w:t>
      </w:r>
    </w:p>
    <w:p w14:paraId="38DD656D"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 xml:space="preserve">Telefone/Celular: </w:t>
      </w:r>
    </w:p>
    <w:p w14:paraId="2088DEB7"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Endereço residencial completo:</w:t>
      </w:r>
    </w:p>
    <w:p w14:paraId="3DD4DD56" w14:textId="77777777" w:rsidR="00564F35" w:rsidRPr="001A2AF5" w:rsidRDefault="00564F35" w:rsidP="00564F35">
      <w:pPr>
        <w:spacing w:line="276" w:lineRule="auto"/>
        <w:jc w:val="both"/>
        <w:rPr>
          <w:rFonts w:ascii="Times New Roman" w:hAnsi="Times New Roman" w:cs="Times New Roman"/>
          <w:b/>
          <w:bCs/>
          <w:sz w:val="22"/>
          <w:szCs w:val="22"/>
        </w:rPr>
      </w:pPr>
      <w:r w:rsidRPr="001A2AF5">
        <w:rPr>
          <w:rFonts w:ascii="Times New Roman" w:hAnsi="Times New Roman" w:cs="Times New Roman"/>
          <w:sz w:val="22"/>
          <w:szCs w:val="22"/>
        </w:rPr>
        <w:t xml:space="preserve">E-mail pessoal: </w:t>
      </w:r>
      <w:r w:rsidRPr="001A2AF5">
        <w:rPr>
          <w:rFonts w:ascii="Times New Roman" w:hAnsi="Times New Roman" w:cs="Times New Roman"/>
          <w:b/>
          <w:bCs/>
          <w:sz w:val="22"/>
          <w:szCs w:val="22"/>
        </w:rPr>
        <w:t>[NÃO deve ser igual ao e-mail institucional]</w:t>
      </w:r>
    </w:p>
    <w:p w14:paraId="2A3BF154" w14:textId="77777777" w:rsidR="00564F35" w:rsidRPr="001A2AF5" w:rsidRDefault="00564F35" w:rsidP="00564F35">
      <w:pPr>
        <w:spacing w:line="276" w:lineRule="auto"/>
        <w:jc w:val="both"/>
        <w:rPr>
          <w:rFonts w:ascii="Times New Roman" w:hAnsi="Times New Roman" w:cs="Times New Roman"/>
          <w:sz w:val="22"/>
          <w:szCs w:val="22"/>
        </w:rPr>
      </w:pPr>
    </w:p>
    <w:p w14:paraId="58A5E91F"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Por ser verdade assino a presente.</w:t>
      </w:r>
    </w:p>
    <w:p w14:paraId="6FED40A5" w14:textId="77777777" w:rsidR="00564F35" w:rsidRPr="001A2AF5" w:rsidRDefault="00564F35" w:rsidP="00564F35">
      <w:pPr>
        <w:spacing w:line="276" w:lineRule="auto"/>
        <w:jc w:val="both"/>
        <w:rPr>
          <w:rFonts w:ascii="Times New Roman" w:hAnsi="Times New Roman" w:cs="Times New Roman"/>
          <w:sz w:val="22"/>
          <w:szCs w:val="22"/>
        </w:rPr>
      </w:pPr>
    </w:p>
    <w:p w14:paraId="7BD5F9D7" w14:textId="77777777" w:rsidR="00564F35" w:rsidRPr="001A2AF5" w:rsidRDefault="00564F35" w:rsidP="00564F35">
      <w:pPr>
        <w:spacing w:line="276" w:lineRule="auto"/>
        <w:jc w:val="right"/>
        <w:rPr>
          <w:rFonts w:ascii="Times New Roman" w:hAnsi="Times New Roman" w:cs="Times New Roman"/>
          <w:sz w:val="22"/>
          <w:szCs w:val="22"/>
        </w:rPr>
      </w:pPr>
      <w:r w:rsidRPr="001A2AF5">
        <w:rPr>
          <w:rFonts w:ascii="Times New Roman" w:hAnsi="Times New Roman" w:cs="Times New Roman"/>
          <w:sz w:val="22"/>
          <w:szCs w:val="22"/>
        </w:rPr>
        <w:t>Viradouro, xx de xxxxxxx de 2024.</w:t>
      </w:r>
    </w:p>
    <w:p w14:paraId="5ADEAFB4" w14:textId="77777777" w:rsidR="00564F35" w:rsidRPr="001A2AF5" w:rsidRDefault="00564F35" w:rsidP="00564F35">
      <w:pPr>
        <w:spacing w:line="276" w:lineRule="auto"/>
        <w:jc w:val="both"/>
        <w:rPr>
          <w:rFonts w:ascii="Times New Roman" w:hAnsi="Times New Roman" w:cs="Times New Roman"/>
          <w:sz w:val="22"/>
          <w:szCs w:val="22"/>
        </w:rPr>
      </w:pPr>
    </w:p>
    <w:p w14:paraId="2C077D4F" w14:textId="77777777" w:rsidR="00564F35" w:rsidRPr="001A2AF5" w:rsidRDefault="00564F35" w:rsidP="00564F35">
      <w:pPr>
        <w:spacing w:line="276" w:lineRule="auto"/>
        <w:jc w:val="both"/>
        <w:rPr>
          <w:rFonts w:ascii="Times New Roman" w:hAnsi="Times New Roman" w:cs="Times New Roman"/>
          <w:sz w:val="22"/>
          <w:szCs w:val="22"/>
        </w:rPr>
      </w:pPr>
    </w:p>
    <w:p w14:paraId="365F0F46"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________________________________________</w:t>
      </w:r>
    </w:p>
    <w:p w14:paraId="77D9C685"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REPRESENTANTE LEGAL</w:t>
      </w:r>
    </w:p>
    <w:p w14:paraId="78A1D134"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RG XXXXXXXXXXXXX</w:t>
      </w:r>
    </w:p>
    <w:p w14:paraId="72E39F84"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CPF XXXXXXXXXXXXX</w:t>
      </w:r>
    </w:p>
    <w:p w14:paraId="216B6CE3" w14:textId="77777777" w:rsidR="00564F35" w:rsidRPr="001A2AF5" w:rsidRDefault="00564F35" w:rsidP="00564F35">
      <w:pPr>
        <w:spacing w:line="276" w:lineRule="auto"/>
        <w:jc w:val="both"/>
        <w:rPr>
          <w:rFonts w:ascii="Times New Roman" w:hAnsi="Times New Roman" w:cs="Times New Roman"/>
          <w:sz w:val="22"/>
          <w:szCs w:val="22"/>
        </w:rPr>
      </w:pPr>
    </w:p>
    <w:p w14:paraId="313D0387" w14:textId="77777777" w:rsidR="00564F35" w:rsidRPr="001A2AF5" w:rsidRDefault="00564F35" w:rsidP="00564F35">
      <w:pPr>
        <w:spacing w:line="276" w:lineRule="auto"/>
        <w:rPr>
          <w:rFonts w:ascii="Times New Roman" w:hAnsi="Times New Roman" w:cs="Times New Roman"/>
          <w:sz w:val="22"/>
          <w:szCs w:val="22"/>
        </w:rPr>
        <w:sectPr w:rsidR="00564F35" w:rsidRPr="001A2AF5" w:rsidSect="002D158A">
          <w:type w:val="continuous"/>
          <w:pgSz w:w="11906" w:h="16838"/>
          <w:pgMar w:top="1985" w:right="1134" w:bottom="1701" w:left="1134" w:header="425" w:footer="0" w:gutter="0"/>
          <w:cols w:space="720"/>
        </w:sectPr>
      </w:pPr>
    </w:p>
    <w:p w14:paraId="0CBD1B54" w14:textId="77777777" w:rsidR="00564F35" w:rsidRPr="001A2AF5" w:rsidRDefault="00564F35" w:rsidP="00564F35">
      <w:pPr>
        <w:spacing w:line="276" w:lineRule="auto"/>
        <w:jc w:val="center"/>
        <w:rPr>
          <w:rFonts w:ascii="Times New Roman" w:hAnsi="Times New Roman" w:cs="Times New Roman"/>
          <w:b/>
          <w:bCs/>
          <w:sz w:val="22"/>
          <w:szCs w:val="22"/>
        </w:rPr>
      </w:pPr>
      <w:r w:rsidRPr="001A2AF5">
        <w:rPr>
          <w:rFonts w:ascii="Times New Roman" w:hAnsi="Times New Roman" w:cs="Times New Roman"/>
          <w:b/>
          <w:bCs/>
          <w:sz w:val="22"/>
          <w:szCs w:val="22"/>
        </w:rPr>
        <w:lastRenderedPageBreak/>
        <w:t>ANEXO VI</w:t>
      </w:r>
    </w:p>
    <w:p w14:paraId="4DCE0B5B" w14:textId="77777777" w:rsidR="00564F35" w:rsidRPr="001A2AF5" w:rsidRDefault="00564F35" w:rsidP="00564F35">
      <w:pPr>
        <w:spacing w:line="276" w:lineRule="auto"/>
        <w:jc w:val="center"/>
        <w:rPr>
          <w:rFonts w:ascii="Times New Roman" w:hAnsi="Times New Roman" w:cs="Times New Roman"/>
          <w:b/>
          <w:bCs/>
          <w:sz w:val="22"/>
          <w:szCs w:val="22"/>
        </w:rPr>
      </w:pPr>
      <w:r w:rsidRPr="001A2AF5">
        <w:rPr>
          <w:rFonts w:ascii="Times New Roman" w:hAnsi="Times New Roman" w:cs="Times New Roman"/>
          <w:b/>
          <w:bCs/>
          <w:sz w:val="22"/>
          <w:szCs w:val="22"/>
        </w:rPr>
        <w:t>DECLARAÇÃO DE ELABORAÇÃO INDEPENDENTE DE PROPOSTA E ATUAÇÃO CONFORME AO MARCO LEGAL ANTICORRUPÇÃO</w:t>
      </w:r>
    </w:p>
    <w:p w14:paraId="7496717B" w14:textId="77777777" w:rsidR="00564F35" w:rsidRPr="001A2AF5" w:rsidRDefault="00564F35" w:rsidP="00564F35">
      <w:pPr>
        <w:spacing w:line="276" w:lineRule="auto"/>
        <w:jc w:val="center"/>
        <w:rPr>
          <w:rFonts w:ascii="Times New Roman" w:hAnsi="Times New Roman" w:cs="Times New Roman"/>
          <w:sz w:val="22"/>
          <w:szCs w:val="22"/>
        </w:rPr>
      </w:pPr>
      <w:r w:rsidRPr="001A2AF5">
        <w:rPr>
          <w:rFonts w:ascii="Times New Roman" w:hAnsi="Times New Roman" w:cs="Times New Roman"/>
          <w:sz w:val="22"/>
          <w:szCs w:val="22"/>
        </w:rPr>
        <w:t>(em papel timbrado da licitante)</w:t>
      </w:r>
    </w:p>
    <w:p w14:paraId="4A8C6A34" w14:textId="77777777" w:rsidR="00564F35" w:rsidRPr="001A2AF5" w:rsidRDefault="00564F35" w:rsidP="00564F35">
      <w:pPr>
        <w:spacing w:line="276" w:lineRule="auto"/>
        <w:jc w:val="both"/>
        <w:rPr>
          <w:rFonts w:ascii="Times New Roman" w:hAnsi="Times New Roman" w:cs="Times New Roman"/>
          <w:sz w:val="22"/>
          <w:szCs w:val="22"/>
        </w:rPr>
      </w:pPr>
    </w:p>
    <w:p w14:paraId="07D323BC" w14:textId="3D5DA5BC"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 xml:space="preserve">Eu, ___________________________________, portador do RG nº _____________ e do CPF nº _____________, representante legal do licitante ________________________ (nome empresarial), interessado em participar </w:t>
      </w:r>
      <w:r w:rsidR="00DF5F43">
        <w:rPr>
          <w:rFonts w:ascii="Times New Roman" w:hAnsi="Times New Roman" w:cs="Times New Roman"/>
          <w:sz w:val="22"/>
          <w:szCs w:val="22"/>
        </w:rPr>
        <w:t>da Concorrência Eletrônica</w:t>
      </w:r>
      <w:r w:rsidRPr="001A2AF5">
        <w:rPr>
          <w:rFonts w:ascii="Times New Roman" w:hAnsi="Times New Roman" w:cs="Times New Roman"/>
          <w:sz w:val="22"/>
          <w:szCs w:val="22"/>
        </w:rPr>
        <w:t xml:space="preserve"> nº ___/___, Processo n° ___/___, DECLARO, sob as penas da Lei, especialmente o artigo 299 do Código Penal Brasileiro, que:</w:t>
      </w:r>
    </w:p>
    <w:p w14:paraId="4A0EAAC7" w14:textId="77777777" w:rsidR="00564F35" w:rsidRPr="001A2AF5" w:rsidRDefault="00564F35" w:rsidP="00564F35">
      <w:pPr>
        <w:spacing w:line="276" w:lineRule="auto"/>
        <w:jc w:val="both"/>
        <w:rPr>
          <w:rFonts w:ascii="Times New Roman" w:hAnsi="Times New Roman" w:cs="Times New Roman"/>
          <w:sz w:val="22"/>
          <w:szCs w:val="22"/>
        </w:rPr>
      </w:pPr>
    </w:p>
    <w:p w14:paraId="2FBA7913"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1FC38D25"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b) a intenção de apresentar a proposta não foi informada ou discutida com qualquer outro licitante ou interessado, em potencial ou de fato, no presente procedimento licitatório;</w:t>
      </w:r>
    </w:p>
    <w:p w14:paraId="2C0A839C"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c) o licitante não tentou, por qualquer meio ou por qualquer pessoa, influir na decisão de qualquer outro licitante ou interessado, em potencial ou de fato, no presente procedimento licitatório;</w:t>
      </w:r>
    </w:p>
    <w:p w14:paraId="2A67AFDF"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66D2BA54"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 xml:space="preserve">e) o conteúdo da proposta apresentada não foi, no todo ou em parte, informado, discutido ou recebido de qualquer integrante relacionado, direta ou indiretamente, ao órgão licitante antes da abertura oficial das propostas; e </w:t>
      </w:r>
    </w:p>
    <w:p w14:paraId="3D430AD2"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f) o representante legal do licitante está plenamente ciente do teor e da extensão desta declaração e que detém plenos poderes e informações para firmá-la.</w:t>
      </w:r>
    </w:p>
    <w:p w14:paraId="5003001E"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 xml:space="preserve">DECLARO, ainda, que a pessoa jurídica que represento conduz seus negócios de forma a coibir fraudes, corrupção e a prática de quaisquer outros atos lesivos à Administração Pública, nacional ou estrangeira, em atendimento à Lei Federal nº 12.846/ 2013 e ao Decreto Estadual nº 60.106/2014, tais como:  </w:t>
      </w:r>
    </w:p>
    <w:p w14:paraId="1E2852F8"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 xml:space="preserve">I – prometer, oferecer ou dar, direta ou indiretamente, vantagem indevida a agente público, ou a terceira pessoa a ele relacionada; </w:t>
      </w:r>
    </w:p>
    <w:p w14:paraId="0C03C64B"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 xml:space="preserve">II – comprovadamente, financiar, custear, patrocinar ou de qualquer modo subvencionar a prática dos atos ilícitos previstos em Lei; </w:t>
      </w:r>
    </w:p>
    <w:p w14:paraId="07DAE8B1"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 xml:space="preserve">III – comprovadamente, utilizar-se de interposta pessoa física ou jurídica para ocultar ou dissimular seus reais interesses ou a identidade dos beneficiários dos atos praticados; </w:t>
      </w:r>
    </w:p>
    <w:p w14:paraId="741D7FAD"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 xml:space="preserve">IV – no tocante a licitações e contratos: </w:t>
      </w:r>
    </w:p>
    <w:p w14:paraId="2AB80496"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 xml:space="preserve">a)  frustrar  ou  fraudar,  mediante  ajuste,  combinação  ou  qualquer  outro  expediente,  o  caráter  competitivo  de procedimento licitatório público; </w:t>
      </w:r>
    </w:p>
    <w:p w14:paraId="7094C854"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 xml:space="preserve">b) impedir, perturbar ou fraudar a realização de qualquer ato de procedimento licitatório público; </w:t>
      </w:r>
    </w:p>
    <w:p w14:paraId="16D6368E"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 xml:space="preserve">c) afastar ou procurar afastar licitante, por meio de fraude ou oferecimento de vantagem de qualquer tipo; </w:t>
      </w:r>
    </w:p>
    <w:p w14:paraId="32F798C3"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 xml:space="preserve">d) fraudar licitação pública ou contrato dela decorrente; </w:t>
      </w:r>
    </w:p>
    <w:p w14:paraId="5FAC4D00"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 xml:space="preserve">e) criar, de modo fraudulento ou irregular, pessoa jurídica para participar de licitação pública ou celebrar contrato administrativo; </w:t>
      </w:r>
    </w:p>
    <w:p w14:paraId="7012E2DF"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lastRenderedPageBreak/>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F96781B"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 xml:space="preserve">g) manipular ou fraudar o equilíbrio econômico-financeiro dos contratos celebrados com a administração pública; </w:t>
      </w:r>
    </w:p>
    <w:p w14:paraId="6A8A5748"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V – dificultar atividade de investigação ou fiscalização de órgãos, entidades ou agentes públicos, ou intervir em sua atuação, inclusive no âmbito das agências reguladoras e dos órgãos de fiscalização do sistema financeiro nacional.</w:t>
      </w:r>
    </w:p>
    <w:p w14:paraId="58435D31" w14:textId="77777777" w:rsidR="00564F35" w:rsidRPr="001A2AF5" w:rsidRDefault="00564F35" w:rsidP="00564F35">
      <w:pPr>
        <w:spacing w:line="276" w:lineRule="auto"/>
        <w:jc w:val="both"/>
        <w:rPr>
          <w:rFonts w:ascii="Times New Roman" w:hAnsi="Times New Roman" w:cs="Times New Roman"/>
          <w:sz w:val="22"/>
          <w:szCs w:val="22"/>
        </w:rPr>
      </w:pPr>
    </w:p>
    <w:p w14:paraId="2B5AFA31"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(Local e data).</w:t>
      </w:r>
    </w:p>
    <w:p w14:paraId="5C3CF806" w14:textId="77777777" w:rsidR="00564F35" w:rsidRPr="001A2AF5" w:rsidRDefault="00564F35" w:rsidP="00564F35">
      <w:pPr>
        <w:spacing w:line="276" w:lineRule="auto"/>
        <w:jc w:val="both"/>
        <w:rPr>
          <w:rFonts w:ascii="Times New Roman" w:hAnsi="Times New Roman" w:cs="Times New Roman"/>
          <w:sz w:val="22"/>
          <w:szCs w:val="22"/>
        </w:rPr>
      </w:pPr>
    </w:p>
    <w:p w14:paraId="2A03F04C"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_______________________________</w:t>
      </w:r>
    </w:p>
    <w:p w14:paraId="74265F95"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(Nome/assinatura do representante legal)</w:t>
      </w:r>
    </w:p>
    <w:p w14:paraId="7F2DDE5F" w14:textId="77777777" w:rsidR="00564F35" w:rsidRPr="001A2AF5" w:rsidRDefault="00564F35" w:rsidP="00564F35">
      <w:pPr>
        <w:spacing w:line="276" w:lineRule="auto"/>
        <w:rPr>
          <w:rFonts w:ascii="Times New Roman" w:hAnsi="Times New Roman" w:cs="Times New Roman"/>
          <w:sz w:val="22"/>
          <w:szCs w:val="22"/>
        </w:rPr>
        <w:sectPr w:rsidR="00564F35" w:rsidRPr="001A2AF5" w:rsidSect="002D158A">
          <w:pgSz w:w="11906" w:h="16838"/>
          <w:pgMar w:top="2268" w:right="1134" w:bottom="1701" w:left="1134" w:header="425" w:footer="0" w:gutter="0"/>
          <w:cols w:space="720"/>
        </w:sectPr>
      </w:pPr>
    </w:p>
    <w:p w14:paraId="1DB8DD79" w14:textId="77777777" w:rsidR="00564F35" w:rsidRPr="001A2AF5" w:rsidRDefault="00564F35" w:rsidP="00564F35">
      <w:pPr>
        <w:spacing w:line="276" w:lineRule="auto"/>
        <w:jc w:val="center"/>
        <w:rPr>
          <w:rFonts w:ascii="Times New Roman" w:hAnsi="Times New Roman" w:cs="Times New Roman"/>
          <w:b/>
          <w:bCs/>
          <w:sz w:val="22"/>
          <w:szCs w:val="22"/>
        </w:rPr>
      </w:pPr>
      <w:r w:rsidRPr="001A2AF5">
        <w:rPr>
          <w:rFonts w:ascii="Times New Roman" w:hAnsi="Times New Roman" w:cs="Times New Roman"/>
          <w:b/>
          <w:bCs/>
          <w:sz w:val="22"/>
          <w:szCs w:val="22"/>
        </w:rPr>
        <w:lastRenderedPageBreak/>
        <w:t>ANEXO VII</w:t>
      </w:r>
    </w:p>
    <w:p w14:paraId="58152147" w14:textId="77777777" w:rsidR="00564F35" w:rsidRPr="001A2AF5" w:rsidRDefault="00564F35" w:rsidP="00564F35">
      <w:pPr>
        <w:spacing w:line="276" w:lineRule="auto"/>
        <w:jc w:val="center"/>
        <w:rPr>
          <w:rFonts w:ascii="Times New Roman" w:hAnsi="Times New Roman" w:cs="Times New Roman"/>
          <w:b/>
          <w:bCs/>
          <w:sz w:val="22"/>
          <w:szCs w:val="22"/>
        </w:rPr>
      </w:pPr>
      <w:r w:rsidRPr="001A2AF5">
        <w:rPr>
          <w:rFonts w:ascii="Times New Roman" w:hAnsi="Times New Roman" w:cs="Times New Roman"/>
          <w:b/>
          <w:bCs/>
          <w:sz w:val="22"/>
          <w:szCs w:val="22"/>
        </w:rPr>
        <w:t>DECLARAÇÃO DE ENQUADRAMENTO COMO MICROEMPRESA OU EMPRESA DE PEQUENO PORTE</w:t>
      </w:r>
    </w:p>
    <w:p w14:paraId="3DAA9515" w14:textId="77777777" w:rsidR="00564F35" w:rsidRPr="001A2AF5" w:rsidRDefault="00564F35" w:rsidP="00564F35">
      <w:pPr>
        <w:spacing w:line="276" w:lineRule="auto"/>
        <w:jc w:val="center"/>
        <w:rPr>
          <w:rFonts w:ascii="Times New Roman" w:hAnsi="Times New Roman" w:cs="Times New Roman"/>
          <w:sz w:val="22"/>
          <w:szCs w:val="22"/>
        </w:rPr>
      </w:pPr>
      <w:r w:rsidRPr="001A2AF5">
        <w:rPr>
          <w:rFonts w:ascii="Times New Roman" w:hAnsi="Times New Roman" w:cs="Times New Roman"/>
          <w:sz w:val="22"/>
          <w:szCs w:val="22"/>
        </w:rPr>
        <w:t>(em papel timbrado da licitante)</w:t>
      </w:r>
    </w:p>
    <w:tbl>
      <w:tblPr>
        <w:tblpPr w:leftFromText="141" w:rightFromText="141" w:vertAnchor="text" w:horzAnchor="margin" w:tblpY="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564F35" w:rsidRPr="001A2AF5" w14:paraId="552E7379" w14:textId="77777777" w:rsidTr="00564F35">
        <w:tc>
          <w:tcPr>
            <w:tcW w:w="0" w:type="auto"/>
            <w:tcBorders>
              <w:top w:val="single" w:sz="4" w:space="0" w:color="auto"/>
              <w:left w:val="single" w:sz="4" w:space="0" w:color="auto"/>
              <w:bottom w:val="single" w:sz="4" w:space="0" w:color="auto"/>
              <w:right w:val="single" w:sz="4" w:space="0" w:color="auto"/>
            </w:tcBorders>
            <w:hideMark/>
          </w:tcPr>
          <w:p w14:paraId="54261CDF" w14:textId="77777777" w:rsidR="00564F35" w:rsidRPr="001A2AF5" w:rsidRDefault="00564F35">
            <w:pPr>
              <w:spacing w:line="276" w:lineRule="auto"/>
              <w:jc w:val="both"/>
              <w:rPr>
                <w:rFonts w:ascii="Times New Roman" w:hAnsi="Times New Roman" w:cs="Times New Roman"/>
                <w:sz w:val="22"/>
                <w:szCs w:val="22"/>
                <w:lang w:eastAsia="en-US"/>
              </w:rPr>
            </w:pPr>
            <w:r w:rsidRPr="001A2AF5">
              <w:rPr>
                <w:rFonts w:ascii="Times New Roman" w:hAnsi="Times New Roman" w:cs="Times New Roman"/>
                <w:sz w:val="22"/>
                <w:szCs w:val="22"/>
                <w:lang w:eastAsia="en-US"/>
              </w:rPr>
              <w:t>ATENÇÃO: ESTA DECLARAÇÃO DEVE SER APRESENTADA APENAS POR LICITANTES QUE SEJAM ME/EPP.</w:t>
            </w:r>
          </w:p>
        </w:tc>
      </w:tr>
    </w:tbl>
    <w:p w14:paraId="7210C857" w14:textId="77777777" w:rsidR="00564F35" w:rsidRPr="001A2AF5" w:rsidRDefault="00564F35" w:rsidP="00564F35">
      <w:pPr>
        <w:spacing w:line="276" w:lineRule="auto"/>
        <w:jc w:val="both"/>
        <w:rPr>
          <w:rFonts w:ascii="Times New Roman" w:hAnsi="Times New Roman" w:cs="Times New Roman"/>
          <w:sz w:val="22"/>
          <w:szCs w:val="22"/>
        </w:rPr>
      </w:pPr>
    </w:p>
    <w:p w14:paraId="08E29437" w14:textId="0CBB7506"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 xml:space="preserve">Eu, ___________________________________, portador do RG nº _____________ e do CPF nº _____________, representante legal do licitante ________________________ (nome empresarial), interessado em participar </w:t>
      </w:r>
      <w:r w:rsidR="00DF5F43">
        <w:rPr>
          <w:rFonts w:ascii="Times New Roman" w:hAnsi="Times New Roman" w:cs="Times New Roman"/>
          <w:sz w:val="22"/>
          <w:szCs w:val="22"/>
        </w:rPr>
        <w:t>da Concorrência Eletrônica</w:t>
      </w:r>
      <w:r w:rsidRPr="001A2AF5">
        <w:rPr>
          <w:rFonts w:ascii="Times New Roman" w:hAnsi="Times New Roman" w:cs="Times New Roman"/>
          <w:sz w:val="22"/>
          <w:szCs w:val="22"/>
        </w:rPr>
        <w:t xml:space="preserve"> nº ___/___, Processo n° ___/___, DECLARO, sob as penas da Lei, o seu enquadramento na condição de Microempresa ou Empresa de Pequeno Porte, nos critérios previstos no artigo 3º da Lei Complementar Federal n° 123/2006, bem como sua não inclusão nas vedações previstas no mesmo diploma legal. </w:t>
      </w:r>
    </w:p>
    <w:p w14:paraId="775CB6F4" w14:textId="77777777" w:rsidR="00564F35" w:rsidRPr="001A2AF5" w:rsidRDefault="00564F35" w:rsidP="00564F35">
      <w:pPr>
        <w:spacing w:line="276" w:lineRule="auto"/>
        <w:jc w:val="both"/>
        <w:rPr>
          <w:rFonts w:ascii="Times New Roman" w:hAnsi="Times New Roman" w:cs="Times New Roman"/>
          <w:sz w:val="22"/>
          <w:szCs w:val="22"/>
        </w:rPr>
      </w:pPr>
    </w:p>
    <w:p w14:paraId="3AE39897" w14:textId="77777777" w:rsidR="00564F35" w:rsidRPr="001A2AF5" w:rsidRDefault="00564F35" w:rsidP="00564F35">
      <w:pPr>
        <w:spacing w:line="276" w:lineRule="auto"/>
        <w:jc w:val="both"/>
        <w:rPr>
          <w:rFonts w:ascii="Times New Roman" w:hAnsi="Times New Roman" w:cs="Times New Roman"/>
          <w:sz w:val="22"/>
          <w:szCs w:val="22"/>
        </w:rPr>
      </w:pPr>
    </w:p>
    <w:p w14:paraId="4861ACB3"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(Local e data).</w:t>
      </w:r>
    </w:p>
    <w:p w14:paraId="662B32AE" w14:textId="77777777" w:rsidR="00564F35" w:rsidRPr="001A2AF5" w:rsidRDefault="00564F35" w:rsidP="00564F35">
      <w:pPr>
        <w:spacing w:line="276" w:lineRule="auto"/>
        <w:jc w:val="both"/>
        <w:rPr>
          <w:rFonts w:ascii="Times New Roman" w:hAnsi="Times New Roman" w:cs="Times New Roman"/>
          <w:sz w:val="22"/>
          <w:szCs w:val="22"/>
        </w:rPr>
      </w:pPr>
    </w:p>
    <w:p w14:paraId="22442D61" w14:textId="77777777" w:rsidR="00564F35" w:rsidRPr="001A2AF5" w:rsidRDefault="00564F35" w:rsidP="00564F35">
      <w:pPr>
        <w:spacing w:line="276" w:lineRule="auto"/>
        <w:jc w:val="both"/>
        <w:rPr>
          <w:rFonts w:ascii="Times New Roman" w:hAnsi="Times New Roman" w:cs="Times New Roman"/>
          <w:sz w:val="22"/>
          <w:szCs w:val="22"/>
        </w:rPr>
      </w:pPr>
    </w:p>
    <w:p w14:paraId="2C8DB8DB" w14:textId="77777777" w:rsidR="00564F35" w:rsidRPr="001A2AF5" w:rsidRDefault="00564F35" w:rsidP="00564F35">
      <w:pPr>
        <w:spacing w:line="276" w:lineRule="auto"/>
        <w:jc w:val="both"/>
        <w:rPr>
          <w:rFonts w:ascii="Times New Roman" w:hAnsi="Times New Roman" w:cs="Times New Roman"/>
          <w:sz w:val="22"/>
          <w:szCs w:val="22"/>
        </w:rPr>
      </w:pPr>
    </w:p>
    <w:p w14:paraId="53F9827F"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_______________________________</w:t>
      </w:r>
    </w:p>
    <w:p w14:paraId="26103348"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(Nome/assinatura do representante legal)</w:t>
      </w:r>
    </w:p>
    <w:p w14:paraId="568C0F45" w14:textId="77777777" w:rsidR="00564F35" w:rsidRPr="001A2AF5" w:rsidRDefault="00564F35" w:rsidP="00564F35">
      <w:pPr>
        <w:spacing w:line="276" w:lineRule="auto"/>
        <w:jc w:val="both"/>
        <w:rPr>
          <w:rFonts w:ascii="Times New Roman" w:hAnsi="Times New Roman" w:cs="Times New Roman"/>
          <w:sz w:val="22"/>
          <w:szCs w:val="22"/>
        </w:rPr>
      </w:pPr>
    </w:p>
    <w:p w14:paraId="5632BA28" w14:textId="77777777" w:rsidR="00564F35" w:rsidRPr="001A2AF5" w:rsidRDefault="00564F35" w:rsidP="00564F35">
      <w:pPr>
        <w:spacing w:line="276" w:lineRule="auto"/>
        <w:jc w:val="both"/>
        <w:rPr>
          <w:rFonts w:ascii="Times New Roman" w:hAnsi="Times New Roman" w:cs="Times New Roman"/>
          <w:sz w:val="22"/>
          <w:szCs w:val="22"/>
        </w:rPr>
      </w:pPr>
    </w:p>
    <w:p w14:paraId="731C868A" w14:textId="77777777" w:rsidR="00564F35" w:rsidRPr="001A2AF5" w:rsidRDefault="00564F35" w:rsidP="00564F35">
      <w:pPr>
        <w:spacing w:line="276" w:lineRule="auto"/>
        <w:rPr>
          <w:rFonts w:ascii="Times New Roman" w:hAnsi="Times New Roman" w:cs="Times New Roman"/>
          <w:sz w:val="22"/>
          <w:szCs w:val="22"/>
        </w:rPr>
        <w:sectPr w:rsidR="00564F35" w:rsidRPr="001A2AF5" w:rsidSect="002D158A">
          <w:pgSz w:w="11906" w:h="16838"/>
          <w:pgMar w:top="2268" w:right="1134" w:bottom="1701" w:left="1134" w:header="426" w:footer="0" w:gutter="0"/>
          <w:cols w:space="720"/>
        </w:sectPr>
      </w:pPr>
    </w:p>
    <w:p w14:paraId="28625F8F" w14:textId="77777777" w:rsidR="00564F35" w:rsidRPr="001A2AF5" w:rsidRDefault="00564F35" w:rsidP="00564F35">
      <w:pPr>
        <w:spacing w:line="276" w:lineRule="auto"/>
        <w:jc w:val="center"/>
        <w:rPr>
          <w:rFonts w:ascii="Times New Roman" w:hAnsi="Times New Roman" w:cs="Times New Roman"/>
          <w:b/>
          <w:bCs/>
          <w:sz w:val="22"/>
          <w:szCs w:val="22"/>
        </w:rPr>
      </w:pPr>
      <w:r w:rsidRPr="001A2AF5">
        <w:rPr>
          <w:rFonts w:ascii="Times New Roman" w:hAnsi="Times New Roman" w:cs="Times New Roman"/>
          <w:b/>
          <w:bCs/>
          <w:sz w:val="22"/>
          <w:szCs w:val="22"/>
        </w:rPr>
        <w:lastRenderedPageBreak/>
        <w:t>ANEXO VIII</w:t>
      </w:r>
    </w:p>
    <w:p w14:paraId="60F8BB80" w14:textId="77777777" w:rsidR="00564F35" w:rsidRPr="001A2AF5" w:rsidRDefault="00564F35" w:rsidP="00564F35">
      <w:pPr>
        <w:spacing w:line="276" w:lineRule="auto"/>
        <w:jc w:val="center"/>
        <w:rPr>
          <w:rFonts w:ascii="Times New Roman" w:hAnsi="Times New Roman" w:cs="Times New Roman"/>
          <w:b/>
          <w:bCs/>
          <w:sz w:val="22"/>
          <w:szCs w:val="22"/>
        </w:rPr>
      </w:pPr>
    </w:p>
    <w:p w14:paraId="413E1370" w14:textId="77777777" w:rsidR="00564F35" w:rsidRPr="001A2AF5" w:rsidRDefault="00564F35" w:rsidP="00564F35">
      <w:pPr>
        <w:spacing w:line="276" w:lineRule="auto"/>
        <w:jc w:val="center"/>
        <w:rPr>
          <w:rFonts w:ascii="Times New Roman" w:hAnsi="Times New Roman" w:cs="Times New Roman"/>
          <w:b/>
          <w:bCs/>
          <w:sz w:val="22"/>
          <w:szCs w:val="22"/>
        </w:rPr>
      </w:pPr>
      <w:r w:rsidRPr="001A2AF5">
        <w:rPr>
          <w:rFonts w:ascii="Times New Roman" w:hAnsi="Times New Roman" w:cs="Times New Roman"/>
          <w:b/>
          <w:bCs/>
          <w:sz w:val="22"/>
          <w:szCs w:val="22"/>
        </w:rPr>
        <w:t>MODELO DE DECLARAÇÃO DE CIÊNCIA E CUMPRIMENTO DOS REQUISITOS DE HABILITAÇÃO E INEXISTÊNCIA DE FATO IMPEDITIVO</w:t>
      </w:r>
    </w:p>
    <w:p w14:paraId="057C85C9" w14:textId="77777777" w:rsidR="00564F35" w:rsidRPr="001A2AF5" w:rsidRDefault="00564F35" w:rsidP="00564F35">
      <w:pPr>
        <w:spacing w:line="276" w:lineRule="auto"/>
        <w:jc w:val="both"/>
        <w:rPr>
          <w:rFonts w:ascii="Times New Roman" w:hAnsi="Times New Roman" w:cs="Times New Roman"/>
          <w:sz w:val="22"/>
          <w:szCs w:val="22"/>
        </w:rPr>
      </w:pPr>
    </w:p>
    <w:p w14:paraId="1525182F" w14:textId="2FBDC8A7" w:rsidR="00564F35" w:rsidRPr="001A2AF5" w:rsidRDefault="001A2AF5" w:rsidP="00564F35">
      <w:pPr>
        <w:spacing w:line="276" w:lineRule="auto"/>
        <w:jc w:val="both"/>
        <w:rPr>
          <w:rFonts w:ascii="Times New Roman" w:hAnsi="Times New Roman" w:cs="Times New Roman"/>
          <w:sz w:val="22"/>
          <w:szCs w:val="22"/>
        </w:rPr>
      </w:pPr>
      <w:r>
        <w:rPr>
          <w:rFonts w:ascii="Times New Roman" w:hAnsi="Times New Roman" w:cs="Times New Roman"/>
          <w:sz w:val="22"/>
          <w:szCs w:val="22"/>
        </w:rPr>
        <w:t>Concorrência Eletrônica</w:t>
      </w:r>
      <w:r w:rsidR="00564F35" w:rsidRPr="001A2AF5">
        <w:rPr>
          <w:rFonts w:ascii="Times New Roman" w:hAnsi="Times New Roman" w:cs="Times New Roman"/>
          <w:sz w:val="22"/>
          <w:szCs w:val="22"/>
        </w:rPr>
        <w:t xml:space="preserve"> Nº _______ / 2024</w:t>
      </w:r>
    </w:p>
    <w:p w14:paraId="4B1D8456"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 xml:space="preserve"> </w:t>
      </w:r>
    </w:p>
    <w:p w14:paraId="466AB919" w14:textId="77777777" w:rsidR="00564F35" w:rsidRPr="001A2AF5" w:rsidRDefault="00564F35" w:rsidP="00564F35">
      <w:pPr>
        <w:spacing w:line="276" w:lineRule="auto"/>
        <w:jc w:val="both"/>
        <w:rPr>
          <w:rFonts w:ascii="Times New Roman" w:hAnsi="Times New Roman" w:cs="Times New Roman"/>
          <w:sz w:val="22"/>
          <w:szCs w:val="22"/>
        </w:rPr>
      </w:pPr>
    </w:p>
    <w:p w14:paraId="074BD677" w14:textId="2EC66536"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 xml:space="preserve">Eu, representante legal da empresa _______________________________CNPJ nº.__________________, tendo examinado e tomado conhecimento do edital em epigrafe declaro junto </w:t>
      </w:r>
      <w:r w:rsidR="001A2AF5">
        <w:rPr>
          <w:rFonts w:ascii="Times New Roman" w:hAnsi="Times New Roman" w:cs="Times New Roman"/>
          <w:sz w:val="22"/>
          <w:szCs w:val="22"/>
        </w:rPr>
        <w:t>ao Agente de contratação</w:t>
      </w:r>
      <w:r w:rsidRPr="001A2AF5">
        <w:rPr>
          <w:rFonts w:ascii="Times New Roman" w:hAnsi="Times New Roman" w:cs="Times New Roman"/>
          <w:sz w:val="22"/>
          <w:szCs w:val="22"/>
        </w:rPr>
        <w:t xml:space="preserve"> d</w:t>
      </w:r>
      <w:r w:rsidR="00DF5F43">
        <w:rPr>
          <w:rFonts w:ascii="Times New Roman" w:hAnsi="Times New Roman" w:cs="Times New Roman"/>
          <w:sz w:val="22"/>
          <w:szCs w:val="22"/>
        </w:rPr>
        <w:t>o</w:t>
      </w:r>
      <w:r w:rsidRPr="001A2AF5">
        <w:rPr>
          <w:rFonts w:ascii="Times New Roman" w:hAnsi="Times New Roman" w:cs="Times New Roman"/>
          <w:sz w:val="22"/>
          <w:szCs w:val="22"/>
        </w:rPr>
        <w:t xml:space="preserve"> </w:t>
      </w:r>
      <w:r w:rsidR="00DF5F43">
        <w:rPr>
          <w:rFonts w:ascii="Times New Roman" w:hAnsi="Times New Roman" w:cs="Times New Roman"/>
          <w:sz w:val="22"/>
          <w:szCs w:val="22"/>
        </w:rPr>
        <w:t>Saneamento Ambiental</w:t>
      </w:r>
      <w:r w:rsidRPr="001A2AF5">
        <w:rPr>
          <w:rFonts w:ascii="Times New Roman" w:hAnsi="Times New Roman" w:cs="Times New Roman"/>
          <w:sz w:val="22"/>
          <w:szCs w:val="22"/>
        </w:rPr>
        <w:t xml:space="preserve"> de VIRADOURO, sob as penas da Lei, e em conformidade com o disposto na Lei Federal nº 14.133, de 1º de abril de 2021, que cumprimos plenamente todos os requisitos de habilitação, com os documentos devidamente atualizados na forma da legislação em vigor, o que nos habilita a participar do pregão acima referido.</w:t>
      </w:r>
    </w:p>
    <w:p w14:paraId="036F59AB" w14:textId="77777777" w:rsidR="00564F35" w:rsidRPr="001A2AF5" w:rsidRDefault="00564F35" w:rsidP="00564F35">
      <w:pPr>
        <w:spacing w:line="276" w:lineRule="auto"/>
        <w:jc w:val="both"/>
        <w:rPr>
          <w:rFonts w:ascii="Times New Roman" w:hAnsi="Times New Roman" w:cs="Times New Roman"/>
          <w:sz w:val="22"/>
          <w:szCs w:val="22"/>
        </w:rPr>
      </w:pPr>
    </w:p>
    <w:p w14:paraId="61CF9EB4"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Por oportuno, declaro ainda, sob as penas da lei, que a proponente:</w:t>
      </w:r>
    </w:p>
    <w:p w14:paraId="75085852" w14:textId="77777777" w:rsidR="00564F35" w:rsidRPr="001A2AF5" w:rsidRDefault="00564F35" w:rsidP="00564F35">
      <w:pPr>
        <w:spacing w:line="276" w:lineRule="auto"/>
        <w:jc w:val="both"/>
        <w:rPr>
          <w:rFonts w:ascii="Times New Roman" w:hAnsi="Times New Roman" w:cs="Times New Roman"/>
          <w:sz w:val="22"/>
          <w:szCs w:val="22"/>
        </w:rPr>
      </w:pPr>
    </w:p>
    <w:p w14:paraId="5C31486F"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Não se encontra, a qualquer título, suspenso no seu direito de participar de licitações ou de contratar com a Administração Pública, em quaisquer das esferas;</w:t>
      </w:r>
    </w:p>
    <w:p w14:paraId="69B4B3E5" w14:textId="77777777" w:rsidR="00564F35" w:rsidRPr="001A2AF5" w:rsidRDefault="00564F35" w:rsidP="00564F35">
      <w:pPr>
        <w:spacing w:line="276" w:lineRule="auto"/>
        <w:jc w:val="both"/>
        <w:rPr>
          <w:rFonts w:ascii="Times New Roman" w:hAnsi="Times New Roman" w:cs="Times New Roman"/>
          <w:sz w:val="22"/>
          <w:szCs w:val="22"/>
        </w:rPr>
      </w:pPr>
    </w:p>
    <w:p w14:paraId="546655C5"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Não foi declarada inidônea por qualquer órgão público da Administração Federal, Estadual ou Municipal;</w:t>
      </w:r>
    </w:p>
    <w:p w14:paraId="74F550E3" w14:textId="77777777" w:rsidR="00564F35" w:rsidRPr="001A2AF5" w:rsidRDefault="00564F35" w:rsidP="00564F35">
      <w:pPr>
        <w:spacing w:line="276" w:lineRule="auto"/>
        <w:jc w:val="both"/>
        <w:rPr>
          <w:rFonts w:ascii="Times New Roman" w:hAnsi="Times New Roman" w:cs="Times New Roman"/>
          <w:sz w:val="22"/>
          <w:szCs w:val="22"/>
        </w:rPr>
      </w:pPr>
    </w:p>
    <w:p w14:paraId="022D0B01"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Não se encontra, nos termos da legislação em vigor ou edital da presente licitação, impedido de se habilitar regularmente, ou a eventual contratação que deste procedimento possa decorrer.</w:t>
      </w:r>
    </w:p>
    <w:p w14:paraId="150BE6A1" w14:textId="77777777" w:rsidR="00564F35" w:rsidRPr="001A2AF5" w:rsidRDefault="00564F35" w:rsidP="00564F35">
      <w:pPr>
        <w:spacing w:line="276" w:lineRule="auto"/>
        <w:jc w:val="both"/>
        <w:rPr>
          <w:rFonts w:ascii="Times New Roman" w:hAnsi="Times New Roman" w:cs="Times New Roman"/>
          <w:sz w:val="22"/>
          <w:szCs w:val="22"/>
        </w:rPr>
      </w:pPr>
    </w:p>
    <w:p w14:paraId="049B69FD"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Tem ciência de todas as disposições relativas à licitação em causa e sua plena concordância com as condições constantes no edital.</w:t>
      </w:r>
    </w:p>
    <w:p w14:paraId="593DBB91" w14:textId="77777777" w:rsidR="00564F35" w:rsidRPr="001A2AF5" w:rsidRDefault="00564F35" w:rsidP="00564F35">
      <w:pPr>
        <w:spacing w:line="276" w:lineRule="auto"/>
        <w:jc w:val="both"/>
        <w:rPr>
          <w:rFonts w:ascii="Times New Roman" w:hAnsi="Times New Roman" w:cs="Times New Roman"/>
          <w:sz w:val="22"/>
          <w:szCs w:val="22"/>
        </w:rPr>
      </w:pPr>
    </w:p>
    <w:p w14:paraId="30518D68"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Cumpre as exigências de reserva de cargos para pessoa com deficiência e para reabilitado da Previdência Social, previstas em lei e em outras normas específicas</w:t>
      </w:r>
    </w:p>
    <w:p w14:paraId="43AA9F8E" w14:textId="77777777" w:rsidR="00564F35" w:rsidRPr="001A2AF5" w:rsidRDefault="00564F35" w:rsidP="00564F35">
      <w:pPr>
        <w:spacing w:line="276" w:lineRule="auto"/>
        <w:jc w:val="both"/>
        <w:rPr>
          <w:rFonts w:ascii="Times New Roman" w:hAnsi="Times New Roman" w:cs="Times New Roman"/>
          <w:sz w:val="22"/>
          <w:szCs w:val="22"/>
        </w:rPr>
      </w:pPr>
    </w:p>
    <w:p w14:paraId="03B7DD16"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Assim sendo, para os fins que se fizerem de direito e por possuir poderes legais para tanto, firmo o presente.</w:t>
      </w:r>
    </w:p>
    <w:p w14:paraId="3FA947F2" w14:textId="77777777" w:rsidR="00564F35" w:rsidRPr="001A2AF5" w:rsidRDefault="00564F35" w:rsidP="00564F35">
      <w:pPr>
        <w:spacing w:line="276" w:lineRule="auto"/>
        <w:jc w:val="both"/>
        <w:rPr>
          <w:rFonts w:ascii="Times New Roman" w:hAnsi="Times New Roman" w:cs="Times New Roman"/>
          <w:sz w:val="22"/>
          <w:szCs w:val="22"/>
        </w:rPr>
      </w:pPr>
    </w:p>
    <w:p w14:paraId="5C39D62B" w14:textId="77777777" w:rsidR="00564F35" w:rsidRPr="001A2AF5" w:rsidRDefault="00564F35" w:rsidP="00564F35">
      <w:pPr>
        <w:spacing w:line="276" w:lineRule="auto"/>
        <w:jc w:val="both"/>
        <w:rPr>
          <w:rFonts w:ascii="Times New Roman" w:hAnsi="Times New Roman" w:cs="Times New Roman"/>
          <w:sz w:val="22"/>
          <w:szCs w:val="22"/>
        </w:rPr>
      </w:pPr>
    </w:p>
    <w:p w14:paraId="31DA25DC"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 _____ de __________ de _____.</w:t>
      </w:r>
    </w:p>
    <w:p w14:paraId="18EB3487" w14:textId="77777777" w:rsidR="00564F35" w:rsidRPr="001A2AF5" w:rsidRDefault="00564F35" w:rsidP="00564F35">
      <w:pPr>
        <w:spacing w:line="276" w:lineRule="auto"/>
        <w:jc w:val="both"/>
        <w:rPr>
          <w:rFonts w:ascii="Times New Roman" w:hAnsi="Times New Roman" w:cs="Times New Roman"/>
          <w:sz w:val="22"/>
          <w:szCs w:val="22"/>
        </w:rPr>
      </w:pPr>
    </w:p>
    <w:p w14:paraId="5D1057C0" w14:textId="77777777" w:rsidR="00564F35" w:rsidRPr="001A2AF5" w:rsidRDefault="00564F35" w:rsidP="00564F35">
      <w:pPr>
        <w:spacing w:line="276" w:lineRule="auto"/>
        <w:jc w:val="both"/>
        <w:rPr>
          <w:rFonts w:ascii="Times New Roman" w:hAnsi="Times New Roman" w:cs="Times New Roman"/>
          <w:sz w:val="22"/>
          <w:szCs w:val="22"/>
        </w:rPr>
      </w:pPr>
    </w:p>
    <w:p w14:paraId="57035AE2"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_________________________________________</w:t>
      </w:r>
    </w:p>
    <w:p w14:paraId="36C26CCA"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Nome</w:t>
      </w:r>
    </w:p>
    <w:p w14:paraId="5BD44F4F"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Cargo</w:t>
      </w:r>
    </w:p>
    <w:p w14:paraId="7AF35FF0" w14:textId="77777777" w:rsidR="00564F35" w:rsidRPr="001A2AF5" w:rsidRDefault="00564F35" w:rsidP="00564F3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RG</w:t>
      </w:r>
    </w:p>
    <w:p w14:paraId="582CBB9F" w14:textId="7BA4C9B6" w:rsidR="00564F35" w:rsidRDefault="00564F35" w:rsidP="001A2AF5">
      <w:pPr>
        <w:spacing w:line="276" w:lineRule="auto"/>
        <w:jc w:val="both"/>
        <w:rPr>
          <w:rFonts w:ascii="Times New Roman" w:hAnsi="Times New Roman" w:cs="Times New Roman"/>
          <w:sz w:val="22"/>
          <w:szCs w:val="22"/>
        </w:rPr>
      </w:pPr>
      <w:r w:rsidRPr="001A2AF5">
        <w:rPr>
          <w:rFonts w:ascii="Times New Roman" w:hAnsi="Times New Roman" w:cs="Times New Roman"/>
          <w:sz w:val="22"/>
          <w:szCs w:val="22"/>
        </w:rPr>
        <w:t>CPF</w:t>
      </w:r>
    </w:p>
    <w:p w14:paraId="671FCD09" w14:textId="77777777" w:rsidR="001A2AF5" w:rsidRPr="001A2AF5" w:rsidRDefault="001A2AF5" w:rsidP="001A2AF5">
      <w:pPr>
        <w:spacing w:line="276" w:lineRule="auto"/>
        <w:jc w:val="both"/>
        <w:rPr>
          <w:rFonts w:ascii="Times New Roman" w:hAnsi="Times New Roman" w:cs="Times New Roman"/>
          <w:sz w:val="22"/>
          <w:szCs w:val="22"/>
        </w:rPr>
      </w:pPr>
    </w:p>
    <w:p w14:paraId="4726B34E" w14:textId="77777777" w:rsidR="00564F35" w:rsidRPr="001A2AF5" w:rsidRDefault="00564F35" w:rsidP="00564F35">
      <w:pPr>
        <w:pStyle w:val="SemEspaamento"/>
        <w:jc w:val="center"/>
        <w:rPr>
          <w:rFonts w:ascii="Times New Roman" w:hAnsi="Times New Roman" w:cs="Times New Roman"/>
          <w:b/>
        </w:rPr>
      </w:pPr>
      <w:r w:rsidRPr="001A2AF5">
        <w:rPr>
          <w:rFonts w:ascii="Times New Roman" w:hAnsi="Times New Roman" w:cs="Times New Roman"/>
          <w:b/>
        </w:rPr>
        <w:lastRenderedPageBreak/>
        <w:t>ANEXO IX</w:t>
      </w:r>
    </w:p>
    <w:p w14:paraId="32B98A6F" w14:textId="77777777" w:rsidR="00564F35" w:rsidRPr="001A2AF5" w:rsidRDefault="00564F35" w:rsidP="00564F35">
      <w:pPr>
        <w:pStyle w:val="SemEspaamento"/>
        <w:jc w:val="center"/>
        <w:rPr>
          <w:rFonts w:ascii="Times New Roman" w:hAnsi="Times New Roman" w:cs="Times New Roman"/>
          <w:b/>
        </w:rPr>
      </w:pPr>
      <w:r w:rsidRPr="001A2AF5">
        <w:rPr>
          <w:rFonts w:ascii="Times New Roman" w:hAnsi="Times New Roman" w:cs="Times New Roman"/>
          <w:b/>
        </w:rPr>
        <w:t>(MODELO)</w:t>
      </w:r>
    </w:p>
    <w:p w14:paraId="130088A9" w14:textId="77777777" w:rsidR="00564F35" w:rsidRPr="001A2AF5" w:rsidRDefault="00564F35" w:rsidP="00564F35">
      <w:pPr>
        <w:pStyle w:val="SemEspaamento"/>
        <w:jc w:val="center"/>
        <w:rPr>
          <w:rFonts w:ascii="Times New Roman" w:hAnsi="Times New Roman" w:cs="Times New Roman"/>
          <w:b/>
        </w:rPr>
      </w:pPr>
    </w:p>
    <w:p w14:paraId="1687880D" w14:textId="77777777" w:rsidR="00564F35" w:rsidRPr="001A2AF5" w:rsidRDefault="00564F35" w:rsidP="00564F35">
      <w:pPr>
        <w:pStyle w:val="SemEspaamento"/>
        <w:jc w:val="center"/>
        <w:rPr>
          <w:rFonts w:ascii="Times New Roman" w:hAnsi="Times New Roman" w:cs="Times New Roman"/>
          <w:b/>
        </w:rPr>
      </w:pPr>
      <w:r w:rsidRPr="001A2AF5">
        <w:rPr>
          <w:rFonts w:ascii="Times New Roman" w:hAnsi="Times New Roman" w:cs="Times New Roman"/>
          <w:b/>
        </w:rPr>
        <w:t>DECLARAÇÃO DE QUE CONHECE E ATENDE TODOS OS REQUISITOS DO EDITAL</w:t>
      </w:r>
    </w:p>
    <w:p w14:paraId="687B073A" w14:textId="77777777" w:rsidR="00564F35" w:rsidRPr="001A2AF5" w:rsidRDefault="00564F35" w:rsidP="00564F35">
      <w:pPr>
        <w:pStyle w:val="SemEspaamento"/>
        <w:rPr>
          <w:rFonts w:ascii="Times New Roman" w:hAnsi="Times New Roman" w:cs="Times New Roman"/>
        </w:rPr>
      </w:pPr>
    </w:p>
    <w:p w14:paraId="52D1383A" w14:textId="77777777" w:rsidR="00564F35" w:rsidRPr="001A2AF5" w:rsidRDefault="00564F35" w:rsidP="00564F35">
      <w:pPr>
        <w:pStyle w:val="SemEspaamento"/>
        <w:rPr>
          <w:rFonts w:ascii="Times New Roman" w:hAnsi="Times New Roman" w:cs="Times New Roman"/>
        </w:rPr>
      </w:pPr>
    </w:p>
    <w:p w14:paraId="3F66E216" w14:textId="77777777" w:rsidR="00564F35" w:rsidRPr="001A2AF5" w:rsidRDefault="00564F35" w:rsidP="00564F35">
      <w:pPr>
        <w:pStyle w:val="SemEspaamento"/>
        <w:rPr>
          <w:rFonts w:ascii="Times New Roman" w:hAnsi="Times New Roman" w:cs="Times New Roman"/>
        </w:rPr>
      </w:pPr>
    </w:p>
    <w:p w14:paraId="68FC37BD" w14:textId="77777777" w:rsidR="00564F35" w:rsidRPr="001A2AF5" w:rsidRDefault="00564F35" w:rsidP="00564F35">
      <w:pPr>
        <w:pStyle w:val="SemEspaamento"/>
        <w:rPr>
          <w:rFonts w:ascii="Times New Roman" w:hAnsi="Times New Roman" w:cs="Times New Roman"/>
        </w:rPr>
      </w:pPr>
    </w:p>
    <w:p w14:paraId="2EF32E05" w14:textId="77777777" w:rsidR="00564F35" w:rsidRPr="001A2AF5" w:rsidRDefault="00564F35" w:rsidP="00564F35">
      <w:pPr>
        <w:pStyle w:val="SemEspaamento"/>
        <w:rPr>
          <w:rFonts w:ascii="Times New Roman" w:hAnsi="Times New Roman" w:cs="Times New Roman"/>
        </w:rPr>
      </w:pPr>
    </w:p>
    <w:p w14:paraId="42393FEC" w14:textId="77777777" w:rsidR="00564F35" w:rsidRPr="001A2AF5" w:rsidRDefault="00564F35" w:rsidP="00564F35">
      <w:pPr>
        <w:pStyle w:val="SemEspaamento"/>
        <w:rPr>
          <w:rFonts w:ascii="Times New Roman" w:hAnsi="Times New Roman" w:cs="Times New Roman"/>
        </w:rPr>
      </w:pPr>
    </w:p>
    <w:p w14:paraId="29560CDD" w14:textId="77777777" w:rsidR="00564F35" w:rsidRPr="001A2AF5" w:rsidRDefault="00564F35" w:rsidP="00564F35">
      <w:pPr>
        <w:pStyle w:val="SemEspaamento"/>
        <w:spacing w:line="360" w:lineRule="auto"/>
        <w:jc w:val="both"/>
        <w:rPr>
          <w:rFonts w:ascii="Times New Roman" w:hAnsi="Times New Roman" w:cs="Times New Roman"/>
        </w:rPr>
      </w:pPr>
      <w:r w:rsidRPr="001A2AF5">
        <w:rPr>
          <w:rFonts w:ascii="Times New Roman" w:hAnsi="Times New Roman" w:cs="Times New Roman"/>
        </w:rPr>
        <w:t>Eu,.............................................., representante legal da empresa ............................................, CNPJ .................................................................., DECLARO sob as penas da lei, que conheço o edital, planilhas, minuta do Contrato, e que os serviços ofertados atendem todas as especificações exigidas nos mesmos, e que o preço ofertado contempla todos os custos diretos e indiretos referentes ao objeto licitado, inclusive quanto à instalação.</w:t>
      </w:r>
    </w:p>
    <w:p w14:paraId="653842BD" w14:textId="77777777" w:rsidR="00564F35" w:rsidRPr="001A2AF5" w:rsidRDefault="00564F35" w:rsidP="00564F35">
      <w:pPr>
        <w:pStyle w:val="SemEspaamento"/>
        <w:spacing w:line="360" w:lineRule="auto"/>
        <w:jc w:val="both"/>
        <w:rPr>
          <w:rFonts w:ascii="Times New Roman" w:hAnsi="Times New Roman" w:cs="Times New Roman"/>
        </w:rPr>
      </w:pPr>
    </w:p>
    <w:p w14:paraId="3A653F4D" w14:textId="77777777" w:rsidR="00564F35" w:rsidRPr="001A2AF5" w:rsidRDefault="00564F35" w:rsidP="00564F35">
      <w:pPr>
        <w:pStyle w:val="SemEspaamento"/>
        <w:spacing w:line="360" w:lineRule="auto"/>
        <w:jc w:val="both"/>
        <w:rPr>
          <w:rFonts w:ascii="Times New Roman" w:hAnsi="Times New Roman" w:cs="Times New Roman"/>
        </w:rPr>
      </w:pPr>
    </w:p>
    <w:p w14:paraId="593A435D" w14:textId="77777777" w:rsidR="00564F35" w:rsidRPr="001A2AF5" w:rsidRDefault="00564F35" w:rsidP="00564F35">
      <w:pPr>
        <w:pStyle w:val="SemEspaamento"/>
        <w:spacing w:line="360" w:lineRule="auto"/>
        <w:jc w:val="both"/>
        <w:rPr>
          <w:rFonts w:ascii="Times New Roman" w:hAnsi="Times New Roman" w:cs="Times New Roman"/>
        </w:rPr>
      </w:pPr>
    </w:p>
    <w:p w14:paraId="2B37312F" w14:textId="77777777" w:rsidR="00564F35" w:rsidRPr="001A2AF5" w:rsidRDefault="00564F35" w:rsidP="00564F35">
      <w:pPr>
        <w:pStyle w:val="SemEspaamento"/>
        <w:spacing w:line="360" w:lineRule="auto"/>
        <w:jc w:val="both"/>
        <w:rPr>
          <w:rFonts w:ascii="Times New Roman" w:hAnsi="Times New Roman" w:cs="Times New Roman"/>
        </w:rPr>
      </w:pPr>
    </w:p>
    <w:p w14:paraId="7F66AF36" w14:textId="77777777" w:rsidR="00564F35" w:rsidRPr="001A2AF5" w:rsidRDefault="00564F35" w:rsidP="00564F35">
      <w:pPr>
        <w:pStyle w:val="SemEspaamento"/>
        <w:rPr>
          <w:rFonts w:ascii="Times New Roman" w:hAnsi="Times New Roman" w:cs="Times New Roman"/>
        </w:rPr>
      </w:pPr>
      <w:r w:rsidRPr="001A2AF5">
        <w:rPr>
          <w:rFonts w:ascii="Times New Roman" w:hAnsi="Times New Roman" w:cs="Times New Roman"/>
        </w:rPr>
        <w:t>...................., _____ de __________ de _____.</w:t>
      </w:r>
    </w:p>
    <w:p w14:paraId="215CB456" w14:textId="77777777" w:rsidR="00564F35" w:rsidRPr="001A2AF5" w:rsidRDefault="00564F35" w:rsidP="00564F35">
      <w:pPr>
        <w:pStyle w:val="SemEspaamento"/>
        <w:rPr>
          <w:rFonts w:ascii="Times New Roman" w:hAnsi="Times New Roman" w:cs="Times New Roman"/>
        </w:rPr>
      </w:pPr>
    </w:p>
    <w:p w14:paraId="7C7F1BAF" w14:textId="77777777" w:rsidR="00564F35" w:rsidRPr="001A2AF5" w:rsidRDefault="00564F35" w:rsidP="00564F35">
      <w:pPr>
        <w:pStyle w:val="SemEspaamento"/>
        <w:rPr>
          <w:rFonts w:ascii="Times New Roman" w:hAnsi="Times New Roman" w:cs="Times New Roman"/>
        </w:rPr>
      </w:pPr>
    </w:p>
    <w:p w14:paraId="3355FD9D" w14:textId="77777777" w:rsidR="00564F35" w:rsidRPr="001A2AF5" w:rsidRDefault="00564F35" w:rsidP="00564F35">
      <w:pPr>
        <w:pStyle w:val="SemEspaamento"/>
        <w:rPr>
          <w:rFonts w:ascii="Times New Roman" w:hAnsi="Times New Roman" w:cs="Times New Roman"/>
        </w:rPr>
      </w:pPr>
    </w:p>
    <w:p w14:paraId="04EF3F63" w14:textId="77777777" w:rsidR="00564F35" w:rsidRPr="001A2AF5" w:rsidRDefault="00564F35" w:rsidP="00564F35">
      <w:pPr>
        <w:pStyle w:val="SemEspaamento"/>
        <w:rPr>
          <w:rFonts w:ascii="Times New Roman" w:hAnsi="Times New Roman" w:cs="Times New Roman"/>
        </w:rPr>
      </w:pPr>
    </w:p>
    <w:p w14:paraId="695F7A26" w14:textId="77777777" w:rsidR="00564F35" w:rsidRPr="001A2AF5" w:rsidRDefault="00564F35" w:rsidP="00564F35">
      <w:pPr>
        <w:pStyle w:val="SemEspaamento"/>
        <w:rPr>
          <w:rFonts w:ascii="Times New Roman" w:hAnsi="Times New Roman" w:cs="Times New Roman"/>
        </w:rPr>
      </w:pPr>
    </w:p>
    <w:p w14:paraId="0EDE050F" w14:textId="77777777" w:rsidR="00564F35" w:rsidRPr="001A2AF5" w:rsidRDefault="00564F35" w:rsidP="00564F35">
      <w:pPr>
        <w:pStyle w:val="SemEspaamento"/>
        <w:rPr>
          <w:rFonts w:ascii="Times New Roman" w:hAnsi="Times New Roman" w:cs="Times New Roman"/>
        </w:rPr>
      </w:pPr>
      <w:r w:rsidRPr="001A2AF5">
        <w:rPr>
          <w:rFonts w:ascii="Times New Roman" w:hAnsi="Times New Roman" w:cs="Times New Roman"/>
        </w:rPr>
        <w:t>________________________________________</w:t>
      </w:r>
    </w:p>
    <w:p w14:paraId="7674D096" w14:textId="77777777" w:rsidR="00564F35" w:rsidRPr="001A2AF5" w:rsidRDefault="00564F35" w:rsidP="00564F35">
      <w:pPr>
        <w:pStyle w:val="SemEspaamento"/>
        <w:rPr>
          <w:rFonts w:ascii="Times New Roman" w:hAnsi="Times New Roman" w:cs="Times New Roman"/>
        </w:rPr>
      </w:pPr>
      <w:r w:rsidRPr="001A2AF5">
        <w:rPr>
          <w:rFonts w:ascii="Times New Roman" w:hAnsi="Times New Roman" w:cs="Times New Roman"/>
        </w:rPr>
        <w:t>REPRESENTANTE LEGAL</w:t>
      </w:r>
    </w:p>
    <w:p w14:paraId="7A72F6E9" w14:textId="77777777" w:rsidR="00564F35" w:rsidRPr="001A2AF5" w:rsidRDefault="00564F35" w:rsidP="00564F35">
      <w:pPr>
        <w:pStyle w:val="SemEspaamento"/>
        <w:rPr>
          <w:rFonts w:ascii="Times New Roman" w:hAnsi="Times New Roman" w:cs="Times New Roman"/>
        </w:rPr>
      </w:pPr>
      <w:r w:rsidRPr="001A2AF5">
        <w:rPr>
          <w:rFonts w:ascii="Times New Roman" w:hAnsi="Times New Roman" w:cs="Times New Roman"/>
        </w:rPr>
        <w:t>CPF XXXXXXXXXXXXX</w:t>
      </w:r>
    </w:p>
    <w:p w14:paraId="2777428E" w14:textId="77777777" w:rsidR="00564F35" w:rsidRPr="001A2AF5" w:rsidRDefault="00564F35" w:rsidP="00564F35">
      <w:pPr>
        <w:spacing w:line="276" w:lineRule="auto"/>
        <w:jc w:val="both"/>
        <w:rPr>
          <w:rFonts w:ascii="Times New Roman" w:hAnsi="Times New Roman" w:cs="Times New Roman"/>
          <w:sz w:val="22"/>
          <w:szCs w:val="22"/>
        </w:rPr>
      </w:pPr>
    </w:p>
    <w:p w14:paraId="31C81F7C" w14:textId="39E310FF" w:rsidR="00375244" w:rsidRPr="00AE5746" w:rsidRDefault="00375244" w:rsidP="00564F35">
      <w:pPr>
        <w:pStyle w:val="SemEspaamento"/>
        <w:jc w:val="center"/>
        <w:rPr>
          <w:rFonts w:ascii="Times New Roman" w:hAnsi="Times New Roman" w:cs="Times New Roman"/>
          <w:sz w:val="18"/>
          <w:szCs w:val="18"/>
        </w:rPr>
      </w:pPr>
    </w:p>
    <w:sectPr w:rsidR="00375244" w:rsidRPr="00AE5746" w:rsidSect="002D158A">
      <w:headerReference w:type="default" r:id="rId62"/>
      <w:footerReference w:type="default" r:id="rId63"/>
      <w:headerReference w:type="first" r:id="rId64"/>
      <w:footerReference w:type="first" r:id="rId65"/>
      <w:pgSz w:w="11906" w:h="16838"/>
      <w:pgMar w:top="2269" w:right="1134" w:bottom="1843" w:left="1134"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F36C9" w14:textId="77777777" w:rsidR="002D158A" w:rsidRDefault="002D158A">
      <w:r>
        <w:separator/>
      </w:r>
    </w:p>
  </w:endnote>
  <w:endnote w:type="continuationSeparator" w:id="0">
    <w:p w14:paraId="3C06CD79" w14:textId="77777777" w:rsidR="002D158A" w:rsidRDefault="002D158A">
      <w:r>
        <w:continuationSeparator/>
      </w:r>
    </w:p>
  </w:endnote>
  <w:endnote w:type="continuationNotice" w:id="1">
    <w:p w14:paraId="27647309" w14:textId="77777777" w:rsidR="002D158A" w:rsidRDefault="002D15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879AD" w14:textId="77777777" w:rsidR="00564F35" w:rsidRDefault="00564F35">
    <w:pPr>
      <w:pStyle w:val="Rodap"/>
    </w:pPr>
  </w:p>
  <w:p w14:paraId="57797BF9" w14:textId="77777777" w:rsidR="00564F35" w:rsidRDefault="00564F3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D8DAC" w14:textId="5F02A803" w:rsidR="00903CAF" w:rsidRDefault="00B12C5D" w:rsidP="00C5173D">
    <w:pPr>
      <w:pStyle w:val="Rodap"/>
      <w:tabs>
        <w:tab w:val="clear" w:pos="8504"/>
        <w:tab w:val="right" w:pos="10206"/>
      </w:tabs>
      <w:ind w:left="-1701" w:right="-1701"/>
    </w:pPr>
    <w:r>
      <w:rPr>
        <w:noProof/>
      </w:rPr>
      <w:pict w14:anchorId="35D14E0A">
        <v:shapetype id="_x0000_t202" coordsize="21600,21600" o:spt="202" path="m,l,21600r21600,l21600,xe">
          <v:stroke joinstyle="miter"/>
          <v:path gradientshapeok="t" o:connecttype="rect"/>
        </v:shapetype>
        <v:shape id="Caixa de texto 1" o:spid="_x0000_s1025" type="#_x0000_t202" style="position:absolute;left:0;text-align:left;margin-left:-.45pt;margin-top:44.6pt;width:452.25pt;height:50.25pt;z-index:251679744;visibility:visible" filled="f" stroked="f">
          <v:path arrowok="t"/>
          <v:textbox>
            <w:txbxContent>
              <w:p w14:paraId="099750B8" w14:textId="54A1D203" w:rsidR="00903CAF" w:rsidRPr="004B333E" w:rsidRDefault="00903CAF" w:rsidP="00BB72C3">
                <w:pPr>
                  <w:pStyle w:val="Rodap"/>
                  <w:tabs>
                    <w:tab w:val="right" w:pos="10206"/>
                  </w:tabs>
                  <w:ind w:left="-1701" w:right="-1701"/>
                  <w:jc w:val="center"/>
                  <w:rPr>
                    <w:rFonts w:ascii="Arial" w:hAnsi="Arial" w:cs="Arial"/>
                    <w:sz w:val="26"/>
                    <w:szCs w:val="26"/>
                  </w:rPr>
                </w:pPr>
              </w:p>
            </w:txbxContent>
          </v:textbox>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67A98" w14:textId="77777777" w:rsidR="00F330AD" w:rsidRDefault="00F330AD">
    <w:pPr>
      <w:pStyle w:val="Rodap"/>
    </w:pPr>
  </w:p>
  <w:p w14:paraId="141A20FE" w14:textId="77777777" w:rsidR="00F330AD" w:rsidRDefault="00F330AD" w:rsidP="00B42EFD">
    <w:pPr>
      <w:pStyle w:val="Rodap"/>
      <w:tabs>
        <w:tab w:val="clear" w:pos="8504"/>
        <w:tab w:val="right" w:pos="10206"/>
      </w:tabs>
      <w:ind w:left="-1701" w:right="-1701"/>
    </w:pPr>
  </w:p>
  <w:p w14:paraId="7E6308F2" w14:textId="73E1414E" w:rsidR="00F330AD" w:rsidRPr="00842420" w:rsidRDefault="00F330AD" w:rsidP="00225EC5">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60D0C" w14:textId="53E92E31" w:rsidR="00F330AD" w:rsidRDefault="00F330AD" w:rsidP="00E54F8F">
    <w:pPr>
      <w:pStyle w:val="Rodap"/>
      <w:tabs>
        <w:tab w:val="right" w:pos="9923"/>
      </w:tabs>
      <w:ind w:right="-426"/>
      <w:jc w:val="right"/>
      <w:rPr>
        <w:rFonts w:cstheme="minorHAnsi"/>
        <w:color w:val="3F269A"/>
      </w:rPr>
    </w:pPr>
    <w:r>
      <w:rPr>
        <w:noProof/>
      </w:rPr>
      <w:drawing>
        <wp:anchor distT="0" distB="0" distL="114300" distR="114300" simplePos="0" relativeHeight="251661312" behindDoc="1" locked="0" layoutInCell="1" allowOverlap="1" wp14:anchorId="35DB798D" wp14:editId="0772155F">
          <wp:simplePos x="0" y="0"/>
          <wp:positionH relativeFrom="column">
            <wp:posOffset>-875401</wp:posOffset>
          </wp:positionH>
          <wp:positionV relativeFrom="paragraph">
            <wp:posOffset>-174865</wp:posOffset>
          </wp:positionV>
          <wp:extent cx="6829425" cy="1124585"/>
          <wp:effectExtent l="0" t="0" r="9525" b="0"/>
          <wp:wrapNone/>
          <wp:docPr id="92" name="Image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r="4866"/>
                  <a:stretch/>
                </pic:blipFill>
                <pic:spPr bwMode="auto">
                  <a:xfrm>
                    <a:off x="0" y="0"/>
                    <a:ext cx="6829425" cy="11245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3360" behindDoc="0" locked="0" layoutInCell="1" allowOverlap="1" wp14:anchorId="36DD0381" wp14:editId="022C75C5">
              <wp:simplePos x="0" y="0"/>
              <wp:positionH relativeFrom="column">
                <wp:posOffset>846455</wp:posOffset>
              </wp:positionH>
              <wp:positionV relativeFrom="paragraph">
                <wp:posOffset>8255</wp:posOffset>
              </wp:positionV>
              <wp:extent cx="5095875" cy="0"/>
              <wp:effectExtent l="0" t="0" r="0" b="0"/>
              <wp:wrapNone/>
              <wp:docPr id="4" name="Conector reto 4"/>
              <wp:cNvGraphicFramePr/>
              <a:graphic xmlns:a="http://schemas.openxmlformats.org/drawingml/2006/main">
                <a:graphicData uri="http://schemas.microsoft.com/office/word/2010/wordprocessingShape">
                  <wps:wsp>
                    <wps:cNvCnPr/>
                    <wps:spPr>
                      <a:xfrm>
                        <a:off x="0" y="0"/>
                        <a:ext cx="5095875" cy="0"/>
                      </a:xfrm>
                      <a:prstGeom prst="line">
                        <a:avLst/>
                      </a:prstGeom>
                      <a:ln w="15875">
                        <a:solidFill>
                          <a:srgbClr val="3259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527E6A" id="Conector reto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66.65pt,.65pt" to="467.9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" strokecolor="#3259a0" strokeweight="1.25pt"/>
          </w:pict>
        </mc:Fallback>
      </mc:AlternateContent>
    </w:r>
  </w:p>
  <w:p w14:paraId="52CF7155" w14:textId="77777777" w:rsidR="00F330AD" w:rsidRPr="00B4681E" w:rsidRDefault="00F330AD" w:rsidP="00E54F8F">
    <w:pPr>
      <w:pStyle w:val="Rodap"/>
      <w:tabs>
        <w:tab w:val="right" w:pos="9639"/>
      </w:tabs>
      <w:jc w:val="right"/>
      <w:rPr>
        <w:rFonts w:cstheme="minorHAnsi"/>
        <w:color w:val="3F269A"/>
      </w:rPr>
    </w:pPr>
    <w:r>
      <w:rPr>
        <w:rFonts w:cstheme="minorHAnsi"/>
        <w:noProof/>
        <w:color w:val="3F269A"/>
      </w:rPr>
      <mc:AlternateContent>
        <mc:Choice Requires="wps">
          <w:drawing>
            <wp:anchor distT="0" distB="0" distL="114300" distR="114300" simplePos="0" relativeHeight="251662336" behindDoc="0" locked="0" layoutInCell="1" allowOverlap="1" wp14:anchorId="1753C9E3" wp14:editId="0474D286">
              <wp:simplePos x="0" y="0"/>
              <wp:positionH relativeFrom="column">
                <wp:posOffset>789940</wp:posOffset>
              </wp:positionH>
              <wp:positionV relativeFrom="paragraph">
                <wp:posOffset>9817100</wp:posOffset>
              </wp:positionV>
              <wp:extent cx="4257040" cy="635"/>
              <wp:effectExtent l="8255" t="7620" r="11430" b="10795"/>
              <wp:wrapNone/>
              <wp:docPr id="6" name="Conector de Seta Reta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70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602142" id="_x0000_t32" coordsize="21600,21600" o:spt="32" o:oned="t" path="m,l21600,21600e" filled="f">
              <v:path arrowok="t" fillok="f" o:connecttype="none"/>
              <o:lock v:ext="edit" shapetype="t"/>
            </v:shapetype>
            <v:shape id="Conector de Seta Reta 6" o:spid="_x0000_s1026" type="#_x0000_t32" style="position:absolute;margin-left:62.2pt;margin-top:773pt;width:335.2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"/>
          </w:pict>
        </mc:Fallback>
      </mc:AlternateContent>
    </w:r>
    <w:r>
      <w:rPr>
        <w:rFonts w:cstheme="minorHAnsi"/>
        <w:noProof/>
        <w:color w:val="3F269A"/>
      </w:rPr>
      <w:t>Praça Major Manoel Joaquim</w:t>
    </w:r>
    <w:r w:rsidRPr="00B4681E">
      <w:rPr>
        <w:rFonts w:cstheme="minorHAnsi"/>
        <w:color w:val="3F269A"/>
      </w:rPr>
      <w:t xml:space="preserve"> nº. </w:t>
    </w:r>
    <w:r>
      <w:rPr>
        <w:rFonts w:cstheme="minorHAnsi"/>
        <w:color w:val="3F269A"/>
      </w:rPr>
      <w:t>349</w:t>
    </w:r>
    <w:r w:rsidRPr="00B4681E">
      <w:rPr>
        <w:rFonts w:cstheme="minorHAnsi"/>
        <w:color w:val="3F269A"/>
      </w:rPr>
      <w:t xml:space="preserve"> – Centro – Viradouro/SP – CEP 14740-000</w:t>
    </w:r>
  </w:p>
  <w:p w14:paraId="7B3B99E6" w14:textId="77777777" w:rsidR="00F330AD" w:rsidRPr="00B4681E" w:rsidRDefault="00F330AD" w:rsidP="00E54F8F">
    <w:pPr>
      <w:pStyle w:val="Rodap"/>
      <w:tabs>
        <w:tab w:val="right" w:pos="9498"/>
      </w:tabs>
      <w:jc w:val="right"/>
      <w:rPr>
        <w:rFonts w:cstheme="minorHAnsi"/>
        <w:color w:val="3F269A"/>
      </w:rPr>
    </w:pPr>
    <w:r>
      <w:rPr>
        <w:rFonts w:cstheme="minorHAnsi"/>
        <w:color w:val="3F269A"/>
      </w:rPr>
      <w:t>licitacao</w:t>
    </w:r>
    <w:r w:rsidRPr="00AF26C6">
      <w:rPr>
        <w:rFonts w:cstheme="minorHAnsi"/>
        <w:color w:val="3F269A"/>
      </w:rPr>
      <w:t>@viradouro.sp.gov.br</w:t>
    </w:r>
    <w:r>
      <w:rPr>
        <w:rFonts w:cstheme="minorHAnsi"/>
        <w:color w:val="3F269A"/>
      </w:rPr>
      <w:t xml:space="preserve"> – Telefone: (17) 3392-8800</w:t>
    </w:r>
  </w:p>
  <w:p w14:paraId="388C0C75" w14:textId="77777777" w:rsidR="00F330AD" w:rsidRDefault="00F330AD">
    <w:pPr>
      <w:pStyle w:val="Rodap"/>
    </w:pPr>
  </w:p>
  <w:p w14:paraId="6FC6C0BD" w14:textId="77777777" w:rsidR="00F330AD" w:rsidRDefault="00F330AD" w:rsidP="00E54F8F">
    <w:pPr>
      <w:pStyle w:val="Rodap"/>
      <w:tabs>
        <w:tab w:val="clear" w:pos="8504"/>
        <w:tab w:val="right" w:pos="10206"/>
      </w:tabs>
      <w:ind w:left="-1701" w:right="-1701"/>
    </w:pPr>
  </w:p>
  <w:p w14:paraId="76285586" w14:textId="77777777" w:rsidR="00F330AD" w:rsidRDefault="00F330A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53F8A" w14:textId="77777777" w:rsidR="002D158A" w:rsidRDefault="002D158A">
      <w:r>
        <w:separator/>
      </w:r>
    </w:p>
  </w:footnote>
  <w:footnote w:type="continuationSeparator" w:id="0">
    <w:p w14:paraId="01E65A9F" w14:textId="77777777" w:rsidR="002D158A" w:rsidRDefault="002D158A">
      <w:r>
        <w:continuationSeparator/>
      </w:r>
    </w:p>
  </w:footnote>
  <w:footnote w:type="continuationNotice" w:id="1">
    <w:p w14:paraId="14DC6B8F" w14:textId="77777777" w:rsidR="002D158A" w:rsidRDefault="002D15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355DA" w14:textId="30EBE6E3" w:rsidR="00122FA0" w:rsidRDefault="00122FA0" w:rsidP="00A26931">
    <w:pPr>
      <w:pStyle w:val="Cabealho"/>
      <w:tabs>
        <w:tab w:val="clear" w:pos="8504"/>
      </w:tabs>
      <w:ind w:left="-1276" w:right="-1561"/>
      <w:jc w:val="both"/>
    </w:pPr>
    <w:r>
      <w:rPr>
        <w:noProof/>
      </w:rPr>
      <w:drawing>
        <wp:anchor distT="0" distB="0" distL="114300" distR="114300" simplePos="0" relativeHeight="251677696" behindDoc="1" locked="0" layoutInCell="1" allowOverlap="1" wp14:anchorId="47F48371" wp14:editId="6067C8C8">
          <wp:simplePos x="0" y="0"/>
          <wp:positionH relativeFrom="margin">
            <wp:posOffset>-92115</wp:posOffset>
          </wp:positionH>
          <wp:positionV relativeFrom="paragraph">
            <wp:posOffset>-246110</wp:posOffset>
          </wp:positionV>
          <wp:extent cx="5932170" cy="937260"/>
          <wp:effectExtent l="0" t="0" r="0" b="0"/>
          <wp:wrapNone/>
          <wp:docPr id="12291446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2170" cy="93726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p>
  <w:p w14:paraId="1FE150D5" w14:textId="77777777" w:rsidR="00122FA0" w:rsidRDefault="00122FA0" w:rsidP="00A26931">
    <w:pPr>
      <w:pStyle w:val="Cabealho"/>
      <w:tabs>
        <w:tab w:val="clear" w:pos="8504"/>
      </w:tabs>
      <w:ind w:left="-1276" w:right="-1561"/>
      <w:jc w:val="both"/>
    </w:pPr>
    <w:r>
      <w:t xml:space="preserve">                                                                                                                                                                                                         </w:t>
    </w:r>
  </w:p>
  <w:p w14:paraId="21E6BD8B" w14:textId="77777777" w:rsidR="00122FA0" w:rsidRDefault="00122FA0" w:rsidP="00A26931">
    <w:pPr>
      <w:pStyle w:val="Cabealho"/>
      <w:tabs>
        <w:tab w:val="clear" w:pos="8504"/>
      </w:tabs>
      <w:ind w:left="-1276" w:right="-1561"/>
      <w:jc w:val="both"/>
    </w:pPr>
    <w:r>
      <w:t xml:space="preserve">                                                                                                                                                                                                                                                                </w:t>
    </w:r>
  </w:p>
  <w:p w14:paraId="2C023FE2" w14:textId="77777777" w:rsidR="00122FA0" w:rsidRPr="00505F95" w:rsidRDefault="00122FA0" w:rsidP="00A26931">
    <w:pPr>
      <w:pStyle w:val="Cabealho"/>
    </w:pPr>
    <w:r w:rsidRPr="00505F95">
      <w:t xml:space="preserve"> </w:t>
    </w:r>
  </w:p>
  <w:p w14:paraId="14527C4D" w14:textId="77777777" w:rsidR="00122FA0" w:rsidRDefault="00122FA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8C125" w14:textId="77777777" w:rsidR="00903CAF" w:rsidRDefault="00B12C5D" w:rsidP="00A26931">
    <w:pPr>
      <w:pStyle w:val="Cabealho"/>
      <w:tabs>
        <w:tab w:val="clear" w:pos="8504"/>
      </w:tabs>
      <w:ind w:left="-1276" w:right="-1561"/>
      <w:jc w:val="both"/>
    </w:pPr>
    <w:r>
      <w:rPr>
        <w:noProof/>
      </w:rPr>
      <w:pict w14:anchorId="7F107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5pt;margin-top:6.7pt;width:467.1pt;height:73.8pt;z-index:-251635712;mso-position-horizontal-relative:margin">
          <v:imagedata r:id="rId1" o:title="WhatsApp Image 2022-02-17 at 11"/>
          <w10:wrap anchorx="margin"/>
        </v:shape>
      </w:pict>
    </w:r>
    <w:r w:rsidR="00903CAF">
      <w:t xml:space="preserve">                                                                                                                                                                                                         </w:t>
    </w:r>
  </w:p>
  <w:p w14:paraId="47B6A0B3" w14:textId="77777777" w:rsidR="00903CAF" w:rsidRDefault="00903CAF" w:rsidP="00A26931">
    <w:pPr>
      <w:pStyle w:val="Cabealho"/>
      <w:tabs>
        <w:tab w:val="clear" w:pos="8504"/>
      </w:tabs>
      <w:ind w:left="-1276" w:right="-1561"/>
      <w:jc w:val="both"/>
    </w:pPr>
    <w:r>
      <w:t xml:space="preserve">                                                                                                                                                                                                         </w:t>
    </w:r>
  </w:p>
  <w:p w14:paraId="443FE152" w14:textId="77777777" w:rsidR="00903CAF" w:rsidRDefault="00903CAF" w:rsidP="00A26931">
    <w:pPr>
      <w:pStyle w:val="Cabealho"/>
      <w:tabs>
        <w:tab w:val="clear" w:pos="8504"/>
      </w:tabs>
      <w:ind w:left="-1276" w:right="-1561"/>
      <w:jc w:val="both"/>
    </w:pPr>
    <w:r>
      <w:t xml:space="preserve">                                                                                                                                                                                                                                                                </w:t>
    </w:r>
  </w:p>
  <w:p w14:paraId="61B3EF03" w14:textId="77777777" w:rsidR="00903CAF" w:rsidRPr="00505F95" w:rsidRDefault="00903CAF" w:rsidP="00A26931">
    <w:pPr>
      <w:pStyle w:val="Cabealho"/>
    </w:pPr>
    <w:r w:rsidRPr="00505F95">
      <w:t xml:space="preserve"> </w:t>
    </w:r>
  </w:p>
  <w:p w14:paraId="4EE53954" w14:textId="77777777" w:rsidR="00903CAF" w:rsidRPr="00A26931" w:rsidRDefault="00903CAF" w:rsidP="00A26931">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7FB96" w14:textId="513CAACA" w:rsidR="00DF5F43" w:rsidRDefault="00DF5F43" w:rsidP="00A26931">
    <w:pPr>
      <w:pStyle w:val="Cabealho"/>
      <w:tabs>
        <w:tab w:val="clear" w:pos="8504"/>
      </w:tabs>
      <w:ind w:left="-1276" w:right="-1561"/>
      <w:jc w:val="both"/>
    </w:pPr>
    <w:r>
      <w:rPr>
        <w:noProof/>
      </w:rPr>
      <w:drawing>
        <wp:anchor distT="0" distB="0" distL="114300" distR="114300" simplePos="0" relativeHeight="251682816" behindDoc="1" locked="0" layoutInCell="1" allowOverlap="1" wp14:anchorId="14A786B8" wp14:editId="4CA78240">
          <wp:simplePos x="0" y="0"/>
          <wp:positionH relativeFrom="margin">
            <wp:posOffset>-5715</wp:posOffset>
          </wp:positionH>
          <wp:positionV relativeFrom="paragraph">
            <wp:posOffset>85090</wp:posOffset>
          </wp:positionV>
          <wp:extent cx="5932170" cy="937260"/>
          <wp:effectExtent l="0" t="0" r="0" b="0"/>
          <wp:wrapNone/>
          <wp:docPr id="167890801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2170" cy="937260"/>
                  </a:xfrm>
                  <a:prstGeom prst="rect">
                    <a:avLst/>
                  </a:prstGeom>
                  <a:noFill/>
                </pic:spPr>
              </pic:pic>
            </a:graphicData>
          </a:graphic>
          <wp14:sizeRelH relativeFrom="page">
            <wp14:pctWidth>0</wp14:pctWidth>
          </wp14:sizeRelH>
          <wp14:sizeRelV relativeFrom="page">
            <wp14:pctHeight>0</wp14:pctHeight>
          </wp14:sizeRelV>
        </wp:anchor>
      </w:drawing>
    </w:r>
    <w:r>
      <w:t xml:space="preserve">                                                                                                                                                                                                         </w:t>
    </w:r>
  </w:p>
  <w:p w14:paraId="53AB92EA" w14:textId="77777777" w:rsidR="00DF5F43" w:rsidRDefault="00DF5F43" w:rsidP="00A26931">
    <w:pPr>
      <w:pStyle w:val="Cabealho"/>
      <w:tabs>
        <w:tab w:val="clear" w:pos="8504"/>
      </w:tabs>
      <w:ind w:left="-1276" w:right="-1561"/>
      <w:jc w:val="both"/>
    </w:pPr>
    <w:r>
      <w:t xml:space="preserve">                                                                                                                                                                                                         </w:t>
    </w:r>
  </w:p>
  <w:p w14:paraId="78300AB9" w14:textId="77777777" w:rsidR="00DF5F43" w:rsidRDefault="00DF5F43" w:rsidP="00A26931">
    <w:pPr>
      <w:pStyle w:val="Cabealho"/>
      <w:tabs>
        <w:tab w:val="clear" w:pos="8504"/>
      </w:tabs>
      <w:ind w:left="-1276" w:right="-1561"/>
      <w:jc w:val="both"/>
    </w:pPr>
    <w:r>
      <w:t xml:space="preserve">                                                                                                                                                                                                                                                                </w:t>
    </w:r>
  </w:p>
  <w:p w14:paraId="661854BD" w14:textId="77777777" w:rsidR="00DF5F43" w:rsidRPr="00505F95" w:rsidRDefault="00DF5F43" w:rsidP="00A26931">
    <w:pPr>
      <w:pStyle w:val="Cabealho"/>
    </w:pPr>
    <w:r w:rsidRPr="00505F95">
      <w:t xml:space="preserve"> </w:t>
    </w:r>
  </w:p>
  <w:p w14:paraId="48CFCF4A" w14:textId="77777777" w:rsidR="00F330AD" w:rsidRPr="00ED3367" w:rsidRDefault="00F330AD" w:rsidP="00B42EFD">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67FC9" w14:textId="77777777" w:rsidR="00F330AD" w:rsidRPr="008C5F5F" w:rsidRDefault="00F330AD" w:rsidP="00E54F8F">
    <w:pPr>
      <w:ind w:right="-568" w:firstLine="709"/>
      <w:jc w:val="right"/>
      <w:rPr>
        <w:rFonts w:ascii="Calibri" w:hAnsi="Calibri" w:cs="Calibri"/>
        <w:b/>
        <w:bCs/>
        <w:color w:val="3F269A"/>
        <w:sz w:val="44"/>
        <w:szCs w:val="40"/>
      </w:rPr>
    </w:pPr>
    <w:r w:rsidRPr="008C5F5F">
      <w:rPr>
        <w:rFonts w:ascii="Calibri" w:hAnsi="Calibri" w:cs="Calibri"/>
        <w:b/>
        <w:bCs/>
        <w:noProof/>
        <w:color w:val="3F269A"/>
        <w:sz w:val="44"/>
        <w:szCs w:val="40"/>
      </w:rPr>
      <w:drawing>
        <wp:anchor distT="0" distB="0" distL="114300" distR="114300" simplePos="0" relativeHeight="251659264" behindDoc="1" locked="0" layoutInCell="1" allowOverlap="1" wp14:anchorId="1A4722BE" wp14:editId="360C9D81">
          <wp:simplePos x="0" y="0"/>
          <wp:positionH relativeFrom="page">
            <wp:posOffset>146685</wp:posOffset>
          </wp:positionH>
          <wp:positionV relativeFrom="paragraph">
            <wp:posOffset>-107315</wp:posOffset>
          </wp:positionV>
          <wp:extent cx="7442823" cy="1400175"/>
          <wp:effectExtent l="0" t="0" r="0" b="0"/>
          <wp:wrapNone/>
          <wp:docPr id="91" name="Image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42823"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C5F5F">
      <w:rPr>
        <w:rFonts w:ascii="Calibri" w:hAnsi="Calibri" w:cs="Calibri"/>
        <w:b/>
        <w:bCs/>
        <w:color w:val="3F269A"/>
        <w:sz w:val="44"/>
        <w:szCs w:val="40"/>
      </w:rPr>
      <w:t>Município de Viradouro/SP</w:t>
    </w:r>
  </w:p>
  <w:p w14:paraId="48C1460B" w14:textId="77777777" w:rsidR="00F330AD" w:rsidRPr="008C5F5F" w:rsidRDefault="00F330AD" w:rsidP="00E54F8F">
    <w:pPr>
      <w:ind w:right="-568" w:firstLine="709"/>
      <w:jc w:val="right"/>
      <w:rPr>
        <w:rFonts w:ascii="Calibri" w:hAnsi="Calibri" w:cs="Calibri"/>
        <w:color w:val="3F269A"/>
        <w:sz w:val="32"/>
        <w:szCs w:val="28"/>
      </w:rPr>
    </w:pPr>
    <w:r w:rsidRPr="008C5F5F">
      <w:rPr>
        <w:rFonts w:ascii="Calibri" w:hAnsi="Calibri" w:cs="Calibri"/>
        <w:color w:val="3F269A"/>
        <w:sz w:val="32"/>
        <w:szCs w:val="28"/>
      </w:rPr>
      <w:t>Secretaria Municipal de Governo</w:t>
    </w:r>
  </w:p>
  <w:p w14:paraId="39A8EFEF" w14:textId="77777777" w:rsidR="00F330AD" w:rsidRPr="008C5F5F" w:rsidRDefault="00F330AD" w:rsidP="00E54F8F">
    <w:pPr>
      <w:ind w:right="-568" w:firstLine="709"/>
      <w:jc w:val="right"/>
      <w:rPr>
        <w:rFonts w:ascii="Calibri" w:hAnsi="Calibri" w:cs="Calibri"/>
        <w:color w:val="3F269A"/>
        <w:sz w:val="32"/>
        <w:szCs w:val="28"/>
      </w:rPr>
    </w:pPr>
    <w:r w:rsidRPr="008C5F5F">
      <w:rPr>
        <w:rFonts w:ascii="Calibri" w:hAnsi="Calibri" w:cs="Calibri"/>
        <w:color w:val="3F269A"/>
        <w:sz w:val="32"/>
        <w:szCs w:val="28"/>
      </w:rPr>
      <w:t>Divisão de Licitações e Compras</w:t>
    </w:r>
  </w:p>
  <w:p w14:paraId="210978CC" w14:textId="77777777" w:rsidR="00F330AD" w:rsidRPr="008C5F5F" w:rsidRDefault="00F330AD" w:rsidP="00E54F8F">
    <w:pPr>
      <w:ind w:right="-568" w:firstLine="709"/>
      <w:jc w:val="right"/>
      <w:rPr>
        <w:rFonts w:ascii="Calibri" w:hAnsi="Calibri" w:cs="Calibri"/>
        <w:color w:val="3F269A"/>
        <w:sz w:val="28"/>
      </w:rPr>
    </w:pPr>
    <w:r w:rsidRPr="008C5F5F">
      <w:rPr>
        <w:rFonts w:ascii="Calibri" w:hAnsi="Calibri" w:cs="Calibri"/>
        <w:color w:val="3F269A"/>
        <w:sz w:val="28"/>
      </w:rPr>
      <w:t>CNPJ: 45.709.912/0001-75</w:t>
    </w:r>
  </w:p>
  <w:p w14:paraId="036BDCD7" w14:textId="77777777" w:rsidR="00F330AD" w:rsidRPr="00ED3367" w:rsidRDefault="00F330AD" w:rsidP="00E54F8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1742E36"/>
    <w:lvl w:ilvl="0">
      <w:start w:val="1"/>
      <w:numFmt w:val="decimal"/>
      <w:lvlText w:val="%1."/>
      <w:lvlJc w:val="left"/>
      <w:pPr>
        <w:tabs>
          <w:tab w:val="num" w:pos="926"/>
        </w:tabs>
        <w:ind w:left="926" w:hanging="360"/>
      </w:pPr>
      <w:rPr>
        <w:rFonts w:cs="Times New Roman"/>
      </w:rPr>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FFFFFF88"/>
    <w:multiLevelType w:val="singleLevel"/>
    <w:tmpl w:val="42D099A6"/>
    <w:lvl w:ilvl="0">
      <w:start w:val="1"/>
      <w:numFmt w:val="decimal"/>
      <w:lvlText w:val="%1."/>
      <w:lvlJc w:val="left"/>
      <w:pPr>
        <w:tabs>
          <w:tab w:val="num" w:pos="360"/>
        </w:tabs>
        <w:ind w:left="360" w:hanging="360"/>
      </w:pPr>
      <w:rPr>
        <w:rFonts w:cs="Times New Roman"/>
      </w:rPr>
    </w:lvl>
  </w:abstractNum>
  <w:abstractNum w:abstractNumId="3" w15:restartNumberingAfterBreak="0">
    <w:nsid w:val="0ED242F3"/>
    <w:multiLevelType w:val="singleLevel"/>
    <w:tmpl w:val="2C4EF298"/>
    <w:lvl w:ilvl="0">
      <w:start w:val="1"/>
      <w:numFmt w:val="lowerLetter"/>
      <w:lvlText w:val="%1"/>
      <w:legacy w:legacy="1" w:legacySpace="0" w:legacyIndent="0"/>
      <w:lvlJc w:val="left"/>
    </w:lvl>
  </w:abstractNum>
  <w:abstractNum w:abstractNumId="4" w15:restartNumberingAfterBreak="0">
    <w:nsid w:val="1D5C100D"/>
    <w:multiLevelType w:val="multilevel"/>
    <w:tmpl w:val="E3BE848E"/>
    <w:lvl w:ilvl="0">
      <w:start w:val="1"/>
      <w:numFmt w:val="decimal"/>
      <w:pStyle w:val="Nivel01"/>
      <w:lvlText w:val="%1."/>
      <w:lvlJc w:val="left"/>
      <w:pPr>
        <w:ind w:left="360" w:hanging="360"/>
      </w:pPr>
      <w:rPr>
        <w:b/>
      </w:rPr>
    </w:lvl>
    <w:lvl w:ilvl="1">
      <w:start w:val="1"/>
      <w:numFmt w:val="decimal"/>
      <w:pStyle w:val="Nivel2"/>
      <w:lvlText w:val="%1.%2."/>
      <w:lvlJc w:val="left"/>
      <w:pPr>
        <w:ind w:left="2843" w:hanging="432"/>
      </w:pPr>
      <w:rPr>
        <w:rFonts w:ascii="Arial" w:hAnsi="Arial" w:cs="Arial" w:hint="default"/>
        <w:b w:val="0"/>
        <w:i w:val="0"/>
        <w:strike w:val="0"/>
        <w:color w:val="auto"/>
        <w:sz w:val="20"/>
        <w:szCs w:val="20"/>
        <w:u w:val="none"/>
      </w:rPr>
    </w:lvl>
    <w:lvl w:ilvl="2">
      <w:start w:val="1"/>
      <w:numFmt w:val="decimal"/>
      <w:pStyle w:val="Nivel3"/>
      <w:lvlText w:val="%1.%2.%3."/>
      <w:lvlJc w:val="left"/>
      <w:pPr>
        <w:ind w:left="1072" w:hanging="504"/>
      </w:pPr>
      <w:rPr>
        <w:rFonts w:ascii="Times New Roman" w:hAnsi="Times New Roman" w:cs="Times New Roman"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BE5338"/>
    <w:multiLevelType w:val="hybridMultilevel"/>
    <w:tmpl w:val="A5645FC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6" w15:restartNumberingAfterBreak="0">
    <w:nsid w:val="2D6126E0"/>
    <w:multiLevelType w:val="multilevel"/>
    <w:tmpl w:val="1F7424C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CB77C88"/>
    <w:multiLevelType w:val="hybridMultilevel"/>
    <w:tmpl w:val="7E9EFD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337234C"/>
    <w:multiLevelType w:val="hybridMultilevel"/>
    <w:tmpl w:val="96B2987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3" w15:restartNumberingAfterBreak="0">
    <w:nsid w:val="538B553B"/>
    <w:multiLevelType w:val="hybridMultilevel"/>
    <w:tmpl w:val="6B784646"/>
    <w:lvl w:ilvl="0" w:tplc="F75622A4">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538D13C4"/>
    <w:multiLevelType w:val="hybridMultilevel"/>
    <w:tmpl w:val="E2883A8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5BF1D51"/>
    <w:multiLevelType w:val="hybridMultilevel"/>
    <w:tmpl w:val="8EE4568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22639979">
    <w:abstractNumId w:val="4"/>
  </w:num>
  <w:num w:numId="2" w16cid:durableId="320163164">
    <w:abstractNumId w:val="1"/>
  </w:num>
  <w:num w:numId="3" w16cid:durableId="474378150">
    <w:abstractNumId w:val="17"/>
  </w:num>
  <w:num w:numId="4" w16cid:durableId="1197540918">
    <w:abstractNumId w:val="18"/>
  </w:num>
  <w:num w:numId="5" w16cid:durableId="428933897">
    <w:abstractNumId w:val="10"/>
  </w:num>
  <w:num w:numId="6" w16cid:durableId="426118904">
    <w:abstractNumId w:val="7"/>
  </w:num>
  <w:num w:numId="7" w16cid:durableId="1314062811">
    <w:abstractNumId w:val="11"/>
  </w:num>
  <w:num w:numId="8" w16cid:durableId="910893633">
    <w:abstractNumId w:val="16"/>
  </w:num>
  <w:num w:numId="9" w16cid:durableId="732776665">
    <w:abstractNumId w:val="4"/>
  </w:num>
  <w:num w:numId="10" w16cid:durableId="2101096560">
    <w:abstractNumId w:val="4"/>
  </w:num>
  <w:num w:numId="11" w16cid:durableId="273753954">
    <w:abstractNumId w:val="4"/>
  </w:num>
  <w:num w:numId="12" w16cid:durableId="1865365664">
    <w:abstractNumId w:val="4"/>
  </w:num>
  <w:num w:numId="13" w16cid:durableId="187451206">
    <w:abstractNumId w:val="4"/>
  </w:num>
  <w:num w:numId="14" w16cid:durableId="1987934183">
    <w:abstractNumId w:val="4"/>
  </w:num>
  <w:num w:numId="15" w16cid:durableId="763116788">
    <w:abstractNumId w:val="4"/>
  </w:num>
  <w:num w:numId="16" w16cid:durableId="2027631135">
    <w:abstractNumId w:val="9"/>
  </w:num>
  <w:num w:numId="17" w16cid:durableId="742025194">
    <w:abstractNumId w:val="0"/>
  </w:num>
  <w:num w:numId="18" w16cid:durableId="1719238567">
    <w:abstractNumId w:val="3"/>
    <w:lvlOverride w:ilvl="0">
      <w:startOverride w:val="1"/>
    </w:lvlOverride>
  </w:num>
  <w:num w:numId="19" w16cid:durableId="990409532">
    <w:abstractNumId w:val="6"/>
  </w:num>
  <w:num w:numId="20" w16cid:durableId="10566621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15122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6750264">
    <w:abstractNumId w:val="13"/>
  </w:num>
  <w:num w:numId="23" w16cid:durableId="7833060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12983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105235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4571339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27E93"/>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808"/>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8B0"/>
    <w:rsid w:val="000A3D93"/>
    <w:rsid w:val="000A494B"/>
    <w:rsid w:val="000A498A"/>
    <w:rsid w:val="000A4BF1"/>
    <w:rsid w:val="000A50B2"/>
    <w:rsid w:val="000A5D6C"/>
    <w:rsid w:val="000A5E21"/>
    <w:rsid w:val="000A674F"/>
    <w:rsid w:val="000A6EF7"/>
    <w:rsid w:val="000A7471"/>
    <w:rsid w:val="000A7A72"/>
    <w:rsid w:val="000A7A9F"/>
    <w:rsid w:val="000B01DF"/>
    <w:rsid w:val="000B02A1"/>
    <w:rsid w:val="000B0D99"/>
    <w:rsid w:val="000B0F42"/>
    <w:rsid w:val="000B1534"/>
    <w:rsid w:val="000B1626"/>
    <w:rsid w:val="000B1C01"/>
    <w:rsid w:val="000B226F"/>
    <w:rsid w:val="000B283A"/>
    <w:rsid w:val="000B3B09"/>
    <w:rsid w:val="000B49DC"/>
    <w:rsid w:val="000B56AB"/>
    <w:rsid w:val="000B63EB"/>
    <w:rsid w:val="000B663C"/>
    <w:rsid w:val="000B682E"/>
    <w:rsid w:val="000B7B55"/>
    <w:rsid w:val="000C052F"/>
    <w:rsid w:val="000C05F5"/>
    <w:rsid w:val="000C08E9"/>
    <w:rsid w:val="000C0A7A"/>
    <w:rsid w:val="000C123B"/>
    <w:rsid w:val="000C162D"/>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E7FD6"/>
    <w:rsid w:val="000F03F6"/>
    <w:rsid w:val="000F0A2E"/>
    <w:rsid w:val="000F104D"/>
    <w:rsid w:val="000F10EA"/>
    <w:rsid w:val="000F113C"/>
    <w:rsid w:val="000F1290"/>
    <w:rsid w:val="000F1778"/>
    <w:rsid w:val="000F1C1C"/>
    <w:rsid w:val="000F1CCF"/>
    <w:rsid w:val="000F2B66"/>
    <w:rsid w:val="000F2D6D"/>
    <w:rsid w:val="000F397B"/>
    <w:rsid w:val="000F3B56"/>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2FA0"/>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31C"/>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03FE"/>
    <w:rsid w:val="001516EA"/>
    <w:rsid w:val="0015172D"/>
    <w:rsid w:val="00152ECD"/>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BBA"/>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7DA"/>
    <w:rsid w:val="00180B4C"/>
    <w:rsid w:val="00180FAA"/>
    <w:rsid w:val="0018179A"/>
    <w:rsid w:val="001817D2"/>
    <w:rsid w:val="00181E1F"/>
    <w:rsid w:val="00181F1C"/>
    <w:rsid w:val="0018218A"/>
    <w:rsid w:val="001825A9"/>
    <w:rsid w:val="00182912"/>
    <w:rsid w:val="0018388F"/>
    <w:rsid w:val="00184086"/>
    <w:rsid w:val="001842A6"/>
    <w:rsid w:val="00184343"/>
    <w:rsid w:val="00184618"/>
    <w:rsid w:val="00184919"/>
    <w:rsid w:val="00184A19"/>
    <w:rsid w:val="00184E7C"/>
    <w:rsid w:val="00185F3B"/>
    <w:rsid w:val="0018613B"/>
    <w:rsid w:val="001904A8"/>
    <w:rsid w:val="00191087"/>
    <w:rsid w:val="00191140"/>
    <w:rsid w:val="001916AA"/>
    <w:rsid w:val="0019181D"/>
    <w:rsid w:val="00191E21"/>
    <w:rsid w:val="001935E5"/>
    <w:rsid w:val="001937C4"/>
    <w:rsid w:val="00194118"/>
    <w:rsid w:val="00194866"/>
    <w:rsid w:val="00194F7C"/>
    <w:rsid w:val="0019585E"/>
    <w:rsid w:val="001959DA"/>
    <w:rsid w:val="00197070"/>
    <w:rsid w:val="001979BA"/>
    <w:rsid w:val="001A009A"/>
    <w:rsid w:val="001A0186"/>
    <w:rsid w:val="001A0A05"/>
    <w:rsid w:val="001A1138"/>
    <w:rsid w:val="001A13FA"/>
    <w:rsid w:val="001A15C2"/>
    <w:rsid w:val="001A1732"/>
    <w:rsid w:val="001A20E8"/>
    <w:rsid w:val="001A2AF5"/>
    <w:rsid w:val="001A2CE9"/>
    <w:rsid w:val="001A3153"/>
    <w:rsid w:val="001A3A05"/>
    <w:rsid w:val="001A3ADF"/>
    <w:rsid w:val="001A3E18"/>
    <w:rsid w:val="001A43DE"/>
    <w:rsid w:val="001A4748"/>
    <w:rsid w:val="001A570F"/>
    <w:rsid w:val="001A5EC0"/>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141"/>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055"/>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552C"/>
    <w:rsid w:val="002656A2"/>
    <w:rsid w:val="00265B35"/>
    <w:rsid w:val="00265F07"/>
    <w:rsid w:val="00265FB6"/>
    <w:rsid w:val="00267125"/>
    <w:rsid w:val="00267178"/>
    <w:rsid w:val="00267993"/>
    <w:rsid w:val="00267B22"/>
    <w:rsid w:val="00267B87"/>
    <w:rsid w:val="0027097C"/>
    <w:rsid w:val="002711B5"/>
    <w:rsid w:val="00271CB6"/>
    <w:rsid w:val="00271FC7"/>
    <w:rsid w:val="002720F4"/>
    <w:rsid w:val="002722EA"/>
    <w:rsid w:val="0027248A"/>
    <w:rsid w:val="00272E2D"/>
    <w:rsid w:val="0027301A"/>
    <w:rsid w:val="002735FF"/>
    <w:rsid w:val="00273748"/>
    <w:rsid w:val="00273809"/>
    <w:rsid w:val="0027381F"/>
    <w:rsid w:val="00273AFE"/>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1D5"/>
    <w:rsid w:val="002A7E55"/>
    <w:rsid w:val="002B0A65"/>
    <w:rsid w:val="002B0CB2"/>
    <w:rsid w:val="002B0CF8"/>
    <w:rsid w:val="002B138E"/>
    <w:rsid w:val="002B1A68"/>
    <w:rsid w:val="002B210B"/>
    <w:rsid w:val="002B2A87"/>
    <w:rsid w:val="002B2B9C"/>
    <w:rsid w:val="002B2E88"/>
    <w:rsid w:val="002B2EE9"/>
    <w:rsid w:val="002B34DB"/>
    <w:rsid w:val="002B385C"/>
    <w:rsid w:val="002B39B4"/>
    <w:rsid w:val="002B3ACD"/>
    <w:rsid w:val="002B3F95"/>
    <w:rsid w:val="002B50AB"/>
    <w:rsid w:val="002B5E72"/>
    <w:rsid w:val="002B60CC"/>
    <w:rsid w:val="002B626F"/>
    <w:rsid w:val="002B7727"/>
    <w:rsid w:val="002B7EB0"/>
    <w:rsid w:val="002C006A"/>
    <w:rsid w:val="002C1258"/>
    <w:rsid w:val="002C17A8"/>
    <w:rsid w:val="002C2C44"/>
    <w:rsid w:val="002C3D77"/>
    <w:rsid w:val="002C4E86"/>
    <w:rsid w:val="002C4F92"/>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58A"/>
    <w:rsid w:val="002D1B50"/>
    <w:rsid w:val="002D21D8"/>
    <w:rsid w:val="002D381A"/>
    <w:rsid w:val="002D5122"/>
    <w:rsid w:val="002D570E"/>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0E6A"/>
    <w:rsid w:val="0033103B"/>
    <w:rsid w:val="003310F0"/>
    <w:rsid w:val="00331182"/>
    <w:rsid w:val="00332AB2"/>
    <w:rsid w:val="00332C60"/>
    <w:rsid w:val="00333B87"/>
    <w:rsid w:val="00333D81"/>
    <w:rsid w:val="003342E1"/>
    <w:rsid w:val="003343F8"/>
    <w:rsid w:val="00335189"/>
    <w:rsid w:val="0033550F"/>
    <w:rsid w:val="00335ABB"/>
    <w:rsid w:val="0033678D"/>
    <w:rsid w:val="003367B5"/>
    <w:rsid w:val="00336F28"/>
    <w:rsid w:val="00337355"/>
    <w:rsid w:val="003373DB"/>
    <w:rsid w:val="0033777C"/>
    <w:rsid w:val="0033795C"/>
    <w:rsid w:val="0034018E"/>
    <w:rsid w:val="00340192"/>
    <w:rsid w:val="0034047B"/>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9A8"/>
    <w:rsid w:val="00345AA4"/>
    <w:rsid w:val="003466A3"/>
    <w:rsid w:val="00346C68"/>
    <w:rsid w:val="0034712C"/>
    <w:rsid w:val="0034750F"/>
    <w:rsid w:val="00347598"/>
    <w:rsid w:val="0034783E"/>
    <w:rsid w:val="00350615"/>
    <w:rsid w:val="00350BED"/>
    <w:rsid w:val="00350E1F"/>
    <w:rsid w:val="00352541"/>
    <w:rsid w:val="00354B78"/>
    <w:rsid w:val="00355EDF"/>
    <w:rsid w:val="0035633D"/>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BFA"/>
    <w:rsid w:val="00374D92"/>
    <w:rsid w:val="003751AD"/>
    <w:rsid w:val="00375244"/>
    <w:rsid w:val="00375A0A"/>
    <w:rsid w:val="003760DB"/>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801"/>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D2"/>
    <w:rsid w:val="003A0D0D"/>
    <w:rsid w:val="003A0DE2"/>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648E"/>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4FEA"/>
    <w:rsid w:val="003B55DE"/>
    <w:rsid w:val="003B5DF2"/>
    <w:rsid w:val="003B6BCD"/>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B77"/>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A07"/>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8F1"/>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5885"/>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249"/>
    <w:rsid w:val="0045540E"/>
    <w:rsid w:val="00455494"/>
    <w:rsid w:val="00455AB5"/>
    <w:rsid w:val="00455AE6"/>
    <w:rsid w:val="00455CBE"/>
    <w:rsid w:val="00455EB7"/>
    <w:rsid w:val="00455FD5"/>
    <w:rsid w:val="00457B6F"/>
    <w:rsid w:val="00457CC6"/>
    <w:rsid w:val="004602E1"/>
    <w:rsid w:val="0046036D"/>
    <w:rsid w:val="00460816"/>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5AE0"/>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0A8"/>
    <w:rsid w:val="00497185"/>
    <w:rsid w:val="004974D8"/>
    <w:rsid w:val="004977C7"/>
    <w:rsid w:val="004A03F8"/>
    <w:rsid w:val="004A0EA0"/>
    <w:rsid w:val="004A13C4"/>
    <w:rsid w:val="004A1BC0"/>
    <w:rsid w:val="004A1F98"/>
    <w:rsid w:val="004A3794"/>
    <w:rsid w:val="004A4A67"/>
    <w:rsid w:val="004A4C06"/>
    <w:rsid w:val="004A57D7"/>
    <w:rsid w:val="004A57DB"/>
    <w:rsid w:val="004A57F5"/>
    <w:rsid w:val="004A5D92"/>
    <w:rsid w:val="004A68E6"/>
    <w:rsid w:val="004A6AA4"/>
    <w:rsid w:val="004A7264"/>
    <w:rsid w:val="004A781C"/>
    <w:rsid w:val="004A7BBC"/>
    <w:rsid w:val="004A7DEB"/>
    <w:rsid w:val="004B0381"/>
    <w:rsid w:val="004B05B0"/>
    <w:rsid w:val="004B0B8B"/>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0EA0"/>
    <w:rsid w:val="004E1325"/>
    <w:rsid w:val="004E13D4"/>
    <w:rsid w:val="004E1905"/>
    <w:rsid w:val="004E1E6B"/>
    <w:rsid w:val="004E20D5"/>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4453"/>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5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F35"/>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65D"/>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5CA"/>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1E"/>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784"/>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71C"/>
    <w:rsid w:val="00617891"/>
    <w:rsid w:val="00617F5C"/>
    <w:rsid w:val="0062051A"/>
    <w:rsid w:val="0062055A"/>
    <w:rsid w:val="00620648"/>
    <w:rsid w:val="006207E8"/>
    <w:rsid w:val="00620B7F"/>
    <w:rsid w:val="00620C94"/>
    <w:rsid w:val="006210D6"/>
    <w:rsid w:val="00621397"/>
    <w:rsid w:val="006217A6"/>
    <w:rsid w:val="006219D6"/>
    <w:rsid w:val="00621B39"/>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673"/>
    <w:rsid w:val="00667C76"/>
    <w:rsid w:val="00670BB3"/>
    <w:rsid w:val="00671932"/>
    <w:rsid w:val="00671E95"/>
    <w:rsid w:val="00672017"/>
    <w:rsid w:val="00672293"/>
    <w:rsid w:val="00672F74"/>
    <w:rsid w:val="006735EB"/>
    <w:rsid w:val="00673847"/>
    <w:rsid w:val="00673F8F"/>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AC"/>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15"/>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6F4C"/>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7D7"/>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6B8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6D7B"/>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47E58"/>
    <w:rsid w:val="00750255"/>
    <w:rsid w:val="00750551"/>
    <w:rsid w:val="007508B8"/>
    <w:rsid w:val="00750A6C"/>
    <w:rsid w:val="00751280"/>
    <w:rsid w:val="00751D83"/>
    <w:rsid w:val="007531D3"/>
    <w:rsid w:val="00754359"/>
    <w:rsid w:val="00754C0D"/>
    <w:rsid w:val="0075654A"/>
    <w:rsid w:val="00756564"/>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4CBE"/>
    <w:rsid w:val="0077505F"/>
    <w:rsid w:val="00775259"/>
    <w:rsid w:val="00776216"/>
    <w:rsid w:val="007763D6"/>
    <w:rsid w:val="00776572"/>
    <w:rsid w:val="0077738D"/>
    <w:rsid w:val="007774C2"/>
    <w:rsid w:val="00777A3C"/>
    <w:rsid w:val="00777ADF"/>
    <w:rsid w:val="00781AD8"/>
    <w:rsid w:val="00782B72"/>
    <w:rsid w:val="00784CC4"/>
    <w:rsid w:val="00786098"/>
    <w:rsid w:val="00786EB8"/>
    <w:rsid w:val="00787D28"/>
    <w:rsid w:val="0079000C"/>
    <w:rsid w:val="00790033"/>
    <w:rsid w:val="00790B29"/>
    <w:rsid w:val="00790B3E"/>
    <w:rsid w:val="00790D7B"/>
    <w:rsid w:val="00790D93"/>
    <w:rsid w:val="007916D1"/>
    <w:rsid w:val="00791CD7"/>
    <w:rsid w:val="00791F2C"/>
    <w:rsid w:val="007923B8"/>
    <w:rsid w:val="00792D22"/>
    <w:rsid w:val="007938EF"/>
    <w:rsid w:val="0079430D"/>
    <w:rsid w:val="007953B9"/>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C92"/>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1FB6"/>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187"/>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94E"/>
    <w:rsid w:val="00800A85"/>
    <w:rsid w:val="00800C84"/>
    <w:rsid w:val="0080257D"/>
    <w:rsid w:val="008025AE"/>
    <w:rsid w:val="00802670"/>
    <w:rsid w:val="00803615"/>
    <w:rsid w:val="0080375F"/>
    <w:rsid w:val="00803805"/>
    <w:rsid w:val="00803812"/>
    <w:rsid w:val="00803927"/>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617"/>
    <w:rsid w:val="00814B36"/>
    <w:rsid w:val="0081517D"/>
    <w:rsid w:val="008152DB"/>
    <w:rsid w:val="00815792"/>
    <w:rsid w:val="00815C9B"/>
    <w:rsid w:val="00815F59"/>
    <w:rsid w:val="008168D8"/>
    <w:rsid w:val="00816B57"/>
    <w:rsid w:val="00816D49"/>
    <w:rsid w:val="008203A8"/>
    <w:rsid w:val="00821833"/>
    <w:rsid w:val="00822713"/>
    <w:rsid w:val="00822C89"/>
    <w:rsid w:val="008241C6"/>
    <w:rsid w:val="008243C9"/>
    <w:rsid w:val="00824831"/>
    <w:rsid w:val="008251AB"/>
    <w:rsid w:val="008255A4"/>
    <w:rsid w:val="008257ED"/>
    <w:rsid w:val="00825ABA"/>
    <w:rsid w:val="008275D0"/>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C21"/>
    <w:rsid w:val="00833D61"/>
    <w:rsid w:val="00833D71"/>
    <w:rsid w:val="0083414A"/>
    <w:rsid w:val="00835378"/>
    <w:rsid w:val="00835A02"/>
    <w:rsid w:val="00836387"/>
    <w:rsid w:val="00836D51"/>
    <w:rsid w:val="00836E21"/>
    <w:rsid w:val="0083705E"/>
    <w:rsid w:val="008372F5"/>
    <w:rsid w:val="00837428"/>
    <w:rsid w:val="0083782E"/>
    <w:rsid w:val="0083796E"/>
    <w:rsid w:val="00840481"/>
    <w:rsid w:val="00840BF1"/>
    <w:rsid w:val="00841338"/>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57F3B"/>
    <w:rsid w:val="008601A9"/>
    <w:rsid w:val="008609DE"/>
    <w:rsid w:val="00860C62"/>
    <w:rsid w:val="0086157D"/>
    <w:rsid w:val="00861895"/>
    <w:rsid w:val="00861D1B"/>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774"/>
    <w:rsid w:val="00881D8A"/>
    <w:rsid w:val="008833F1"/>
    <w:rsid w:val="00883C32"/>
    <w:rsid w:val="00883CD5"/>
    <w:rsid w:val="00883E9B"/>
    <w:rsid w:val="00884360"/>
    <w:rsid w:val="00884ADD"/>
    <w:rsid w:val="00885CDD"/>
    <w:rsid w:val="008862EF"/>
    <w:rsid w:val="008874C6"/>
    <w:rsid w:val="008877B1"/>
    <w:rsid w:val="00887874"/>
    <w:rsid w:val="008879F4"/>
    <w:rsid w:val="00887B8D"/>
    <w:rsid w:val="00887E41"/>
    <w:rsid w:val="0089054E"/>
    <w:rsid w:val="008907FD"/>
    <w:rsid w:val="00890F02"/>
    <w:rsid w:val="008920B9"/>
    <w:rsid w:val="00892887"/>
    <w:rsid w:val="00892D75"/>
    <w:rsid w:val="00893BB7"/>
    <w:rsid w:val="00893FB7"/>
    <w:rsid w:val="008941DB"/>
    <w:rsid w:val="008944F8"/>
    <w:rsid w:val="00894546"/>
    <w:rsid w:val="008954D8"/>
    <w:rsid w:val="008956FD"/>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6CA"/>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D33"/>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6A4B"/>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3CAF"/>
    <w:rsid w:val="0090408D"/>
    <w:rsid w:val="00904580"/>
    <w:rsid w:val="00904757"/>
    <w:rsid w:val="00904B36"/>
    <w:rsid w:val="00904BEF"/>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2606"/>
    <w:rsid w:val="00922791"/>
    <w:rsid w:val="00922D31"/>
    <w:rsid w:val="009239F9"/>
    <w:rsid w:val="00923F34"/>
    <w:rsid w:val="0092559F"/>
    <w:rsid w:val="0092570C"/>
    <w:rsid w:val="00925C6F"/>
    <w:rsid w:val="00925D7C"/>
    <w:rsid w:val="0092607C"/>
    <w:rsid w:val="00926081"/>
    <w:rsid w:val="0092675A"/>
    <w:rsid w:val="00930389"/>
    <w:rsid w:val="0093068A"/>
    <w:rsid w:val="00930B95"/>
    <w:rsid w:val="00930C90"/>
    <w:rsid w:val="00930F94"/>
    <w:rsid w:val="009310DB"/>
    <w:rsid w:val="00931141"/>
    <w:rsid w:val="009316EE"/>
    <w:rsid w:val="00931C86"/>
    <w:rsid w:val="00931E2E"/>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2B71"/>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409"/>
    <w:rsid w:val="00973586"/>
    <w:rsid w:val="009737D9"/>
    <w:rsid w:val="00973C29"/>
    <w:rsid w:val="00973F7E"/>
    <w:rsid w:val="0097505B"/>
    <w:rsid w:val="009750C1"/>
    <w:rsid w:val="009758E3"/>
    <w:rsid w:val="009763C4"/>
    <w:rsid w:val="00976C4F"/>
    <w:rsid w:val="009772F1"/>
    <w:rsid w:val="00977A6B"/>
    <w:rsid w:val="009803F1"/>
    <w:rsid w:val="0098062F"/>
    <w:rsid w:val="009807B4"/>
    <w:rsid w:val="0098182A"/>
    <w:rsid w:val="00981F64"/>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C02"/>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088"/>
    <w:rsid w:val="00995933"/>
    <w:rsid w:val="00995FFD"/>
    <w:rsid w:val="00996A15"/>
    <w:rsid w:val="00997F4B"/>
    <w:rsid w:val="009A0B5D"/>
    <w:rsid w:val="009A1301"/>
    <w:rsid w:val="009A1B47"/>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A79B5"/>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799"/>
    <w:rsid w:val="009C2C62"/>
    <w:rsid w:val="009C2D55"/>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02"/>
    <w:rsid w:val="00A07A85"/>
    <w:rsid w:val="00A07E04"/>
    <w:rsid w:val="00A1067D"/>
    <w:rsid w:val="00A108E0"/>
    <w:rsid w:val="00A10938"/>
    <w:rsid w:val="00A10977"/>
    <w:rsid w:val="00A113C1"/>
    <w:rsid w:val="00A115A0"/>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521"/>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EB"/>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7AB"/>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CD3"/>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023"/>
    <w:rsid w:val="00AA5114"/>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746"/>
    <w:rsid w:val="00AE5C7D"/>
    <w:rsid w:val="00AE62F6"/>
    <w:rsid w:val="00AE63B2"/>
    <w:rsid w:val="00AE645C"/>
    <w:rsid w:val="00AE71E0"/>
    <w:rsid w:val="00AE749F"/>
    <w:rsid w:val="00AE7DED"/>
    <w:rsid w:val="00AF10FA"/>
    <w:rsid w:val="00AF2255"/>
    <w:rsid w:val="00AF2918"/>
    <w:rsid w:val="00AF313A"/>
    <w:rsid w:val="00AF3ABE"/>
    <w:rsid w:val="00AF49C5"/>
    <w:rsid w:val="00AF4D40"/>
    <w:rsid w:val="00AF52E0"/>
    <w:rsid w:val="00AF5615"/>
    <w:rsid w:val="00AF6079"/>
    <w:rsid w:val="00AF6286"/>
    <w:rsid w:val="00AF6959"/>
    <w:rsid w:val="00AF7408"/>
    <w:rsid w:val="00AF7AC8"/>
    <w:rsid w:val="00AF7F9A"/>
    <w:rsid w:val="00B00520"/>
    <w:rsid w:val="00B00B25"/>
    <w:rsid w:val="00B00F8E"/>
    <w:rsid w:val="00B01256"/>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2C5D"/>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17478"/>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EFD"/>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4CEE"/>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25F"/>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AE3"/>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0AD4"/>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4E4D"/>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1D2A"/>
    <w:rsid w:val="00C020EE"/>
    <w:rsid w:val="00C0247E"/>
    <w:rsid w:val="00C02A99"/>
    <w:rsid w:val="00C03A22"/>
    <w:rsid w:val="00C03F48"/>
    <w:rsid w:val="00C03F51"/>
    <w:rsid w:val="00C0422A"/>
    <w:rsid w:val="00C0501B"/>
    <w:rsid w:val="00C05471"/>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1DB"/>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3DDE"/>
    <w:rsid w:val="00C25365"/>
    <w:rsid w:val="00C2540C"/>
    <w:rsid w:val="00C2551B"/>
    <w:rsid w:val="00C25B02"/>
    <w:rsid w:val="00C25BA5"/>
    <w:rsid w:val="00C270A4"/>
    <w:rsid w:val="00C27214"/>
    <w:rsid w:val="00C27BB6"/>
    <w:rsid w:val="00C30796"/>
    <w:rsid w:val="00C30F2D"/>
    <w:rsid w:val="00C312AB"/>
    <w:rsid w:val="00C31713"/>
    <w:rsid w:val="00C322F1"/>
    <w:rsid w:val="00C32CFA"/>
    <w:rsid w:val="00C33284"/>
    <w:rsid w:val="00C33F76"/>
    <w:rsid w:val="00C34398"/>
    <w:rsid w:val="00C343E5"/>
    <w:rsid w:val="00C351A6"/>
    <w:rsid w:val="00C352D8"/>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AF1"/>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2FD"/>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653"/>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B64"/>
    <w:rsid w:val="00CA4A0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D7B6E"/>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523"/>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04"/>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5941"/>
    <w:rsid w:val="00D16231"/>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B85"/>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67C"/>
    <w:rsid w:val="00D36606"/>
    <w:rsid w:val="00D36816"/>
    <w:rsid w:val="00D36CD7"/>
    <w:rsid w:val="00D36ED9"/>
    <w:rsid w:val="00D37A37"/>
    <w:rsid w:val="00D4101D"/>
    <w:rsid w:val="00D4109B"/>
    <w:rsid w:val="00D4128C"/>
    <w:rsid w:val="00D42AFB"/>
    <w:rsid w:val="00D433A0"/>
    <w:rsid w:val="00D43511"/>
    <w:rsid w:val="00D4404B"/>
    <w:rsid w:val="00D4411B"/>
    <w:rsid w:val="00D44ABA"/>
    <w:rsid w:val="00D44EC6"/>
    <w:rsid w:val="00D45098"/>
    <w:rsid w:val="00D45EB6"/>
    <w:rsid w:val="00D4638E"/>
    <w:rsid w:val="00D468A4"/>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234"/>
    <w:rsid w:val="00D66935"/>
    <w:rsid w:val="00D66C59"/>
    <w:rsid w:val="00D67313"/>
    <w:rsid w:val="00D702CA"/>
    <w:rsid w:val="00D70636"/>
    <w:rsid w:val="00D71230"/>
    <w:rsid w:val="00D7313C"/>
    <w:rsid w:val="00D735D0"/>
    <w:rsid w:val="00D738D2"/>
    <w:rsid w:val="00D74118"/>
    <w:rsid w:val="00D74693"/>
    <w:rsid w:val="00D74696"/>
    <w:rsid w:val="00D74FAA"/>
    <w:rsid w:val="00D75688"/>
    <w:rsid w:val="00D757BC"/>
    <w:rsid w:val="00D7589B"/>
    <w:rsid w:val="00D75929"/>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6FCF"/>
    <w:rsid w:val="00D97571"/>
    <w:rsid w:val="00D978A3"/>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549D"/>
    <w:rsid w:val="00DA7BA6"/>
    <w:rsid w:val="00DA7D61"/>
    <w:rsid w:val="00DB0BB5"/>
    <w:rsid w:val="00DB14DD"/>
    <w:rsid w:val="00DB1890"/>
    <w:rsid w:val="00DB1D21"/>
    <w:rsid w:val="00DB1F2C"/>
    <w:rsid w:val="00DB203C"/>
    <w:rsid w:val="00DB2897"/>
    <w:rsid w:val="00DB2E73"/>
    <w:rsid w:val="00DB328C"/>
    <w:rsid w:val="00DB3592"/>
    <w:rsid w:val="00DB43CF"/>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568"/>
    <w:rsid w:val="00DC2894"/>
    <w:rsid w:val="00DC3052"/>
    <w:rsid w:val="00DC392E"/>
    <w:rsid w:val="00DC3F8A"/>
    <w:rsid w:val="00DC4144"/>
    <w:rsid w:val="00DC41DD"/>
    <w:rsid w:val="00DC44D6"/>
    <w:rsid w:val="00DC45A9"/>
    <w:rsid w:val="00DC4E06"/>
    <w:rsid w:val="00DC5B1A"/>
    <w:rsid w:val="00DC6AB8"/>
    <w:rsid w:val="00DC6DB4"/>
    <w:rsid w:val="00DC738E"/>
    <w:rsid w:val="00DC744C"/>
    <w:rsid w:val="00DC78C8"/>
    <w:rsid w:val="00DC795E"/>
    <w:rsid w:val="00DC7CC8"/>
    <w:rsid w:val="00DD0482"/>
    <w:rsid w:val="00DD0533"/>
    <w:rsid w:val="00DD0E95"/>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71B"/>
    <w:rsid w:val="00DE7902"/>
    <w:rsid w:val="00DF02EE"/>
    <w:rsid w:val="00DF0517"/>
    <w:rsid w:val="00DF0830"/>
    <w:rsid w:val="00DF0AA6"/>
    <w:rsid w:val="00DF1358"/>
    <w:rsid w:val="00DF1CDA"/>
    <w:rsid w:val="00DF2006"/>
    <w:rsid w:val="00DF2420"/>
    <w:rsid w:val="00DF280B"/>
    <w:rsid w:val="00DF28B7"/>
    <w:rsid w:val="00DF2EAD"/>
    <w:rsid w:val="00DF3079"/>
    <w:rsid w:val="00DF3345"/>
    <w:rsid w:val="00DF383D"/>
    <w:rsid w:val="00DF43E8"/>
    <w:rsid w:val="00DF4B3E"/>
    <w:rsid w:val="00DF5745"/>
    <w:rsid w:val="00DF58E2"/>
    <w:rsid w:val="00DF5F43"/>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DB9"/>
    <w:rsid w:val="00E12E73"/>
    <w:rsid w:val="00E139D5"/>
    <w:rsid w:val="00E13A75"/>
    <w:rsid w:val="00E14042"/>
    <w:rsid w:val="00E144E8"/>
    <w:rsid w:val="00E14CA5"/>
    <w:rsid w:val="00E15202"/>
    <w:rsid w:val="00E152DF"/>
    <w:rsid w:val="00E15505"/>
    <w:rsid w:val="00E15611"/>
    <w:rsid w:val="00E15D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83F"/>
    <w:rsid w:val="00E26AC1"/>
    <w:rsid w:val="00E2720A"/>
    <w:rsid w:val="00E27AE8"/>
    <w:rsid w:val="00E27AEB"/>
    <w:rsid w:val="00E3008F"/>
    <w:rsid w:val="00E307B6"/>
    <w:rsid w:val="00E3142D"/>
    <w:rsid w:val="00E316F5"/>
    <w:rsid w:val="00E32E9C"/>
    <w:rsid w:val="00E339F2"/>
    <w:rsid w:val="00E34EBE"/>
    <w:rsid w:val="00E34F85"/>
    <w:rsid w:val="00E3554C"/>
    <w:rsid w:val="00E36093"/>
    <w:rsid w:val="00E378DD"/>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4F8F"/>
    <w:rsid w:val="00E55854"/>
    <w:rsid w:val="00E55BA5"/>
    <w:rsid w:val="00E56707"/>
    <w:rsid w:val="00E56ACD"/>
    <w:rsid w:val="00E57279"/>
    <w:rsid w:val="00E57739"/>
    <w:rsid w:val="00E6045F"/>
    <w:rsid w:val="00E60CA2"/>
    <w:rsid w:val="00E628AD"/>
    <w:rsid w:val="00E62908"/>
    <w:rsid w:val="00E64339"/>
    <w:rsid w:val="00E64DAA"/>
    <w:rsid w:val="00E656C5"/>
    <w:rsid w:val="00E6673A"/>
    <w:rsid w:val="00E66B76"/>
    <w:rsid w:val="00E67584"/>
    <w:rsid w:val="00E67669"/>
    <w:rsid w:val="00E677BD"/>
    <w:rsid w:val="00E67AE7"/>
    <w:rsid w:val="00E7011C"/>
    <w:rsid w:val="00E708BC"/>
    <w:rsid w:val="00E70C34"/>
    <w:rsid w:val="00E70C44"/>
    <w:rsid w:val="00E7100C"/>
    <w:rsid w:val="00E7138D"/>
    <w:rsid w:val="00E71E68"/>
    <w:rsid w:val="00E7273B"/>
    <w:rsid w:val="00E72B6E"/>
    <w:rsid w:val="00E7304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641F"/>
    <w:rsid w:val="00EA64F1"/>
    <w:rsid w:val="00EA670C"/>
    <w:rsid w:val="00EA6A5A"/>
    <w:rsid w:val="00EA6E2C"/>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6C4D"/>
    <w:rsid w:val="00EB780D"/>
    <w:rsid w:val="00EB7FBE"/>
    <w:rsid w:val="00EC0337"/>
    <w:rsid w:val="00EC07DD"/>
    <w:rsid w:val="00EC093F"/>
    <w:rsid w:val="00EC0D7C"/>
    <w:rsid w:val="00EC1115"/>
    <w:rsid w:val="00EC11A8"/>
    <w:rsid w:val="00EC19D7"/>
    <w:rsid w:val="00EC2131"/>
    <w:rsid w:val="00EC21D0"/>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0218"/>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355F"/>
    <w:rsid w:val="00EF4033"/>
    <w:rsid w:val="00EF4A41"/>
    <w:rsid w:val="00EF5D36"/>
    <w:rsid w:val="00EF5F34"/>
    <w:rsid w:val="00EF66FC"/>
    <w:rsid w:val="00EF6B68"/>
    <w:rsid w:val="00EF72D1"/>
    <w:rsid w:val="00EF7936"/>
    <w:rsid w:val="00F00280"/>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640"/>
    <w:rsid w:val="00F107E3"/>
    <w:rsid w:val="00F109C7"/>
    <w:rsid w:val="00F11525"/>
    <w:rsid w:val="00F11BAF"/>
    <w:rsid w:val="00F11CE3"/>
    <w:rsid w:val="00F12825"/>
    <w:rsid w:val="00F132DC"/>
    <w:rsid w:val="00F13644"/>
    <w:rsid w:val="00F13A9A"/>
    <w:rsid w:val="00F13B27"/>
    <w:rsid w:val="00F13FE2"/>
    <w:rsid w:val="00F1450B"/>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27F4E"/>
    <w:rsid w:val="00F30BF0"/>
    <w:rsid w:val="00F30EE7"/>
    <w:rsid w:val="00F318BA"/>
    <w:rsid w:val="00F318CC"/>
    <w:rsid w:val="00F31AC1"/>
    <w:rsid w:val="00F31DEA"/>
    <w:rsid w:val="00F32C6F"/>
    <w:rsid w:val="00F32E3C"/>
    <w:rsid w:val="00F330AD"/>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24FC"/>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4"/>
    <w:rsid w:val="00F80409"/>
    <w:rsid w:val="00F8065B"/>
    <w:rsid w:val="00F8086E"/>
    <w:rsid w:val="00F80C31"/>
    <w:rsid w:val="00F80E14"/>
    <w:rsid w:val="00F80E25"/>
    <w:rsid w:val="00F81524"/>
    <w:rsid w:val="00F822FE"/>
    <w:rsid w:val="00F82562"/>
    <w:rsid w:val="00F83142"/>
    <w:rsid w:val="00F83362"/>
    <w:rsid w:val="00F84101"/>
    <w:rsid w:val="00F8458E"/>
    <w:rsid w:val="00F8520A"/>
    <w:rsid w:val="00F857AD"/>
    <w:rsid w:val="00F8600C"/>
    <w:rsid w:val="00F863C1"/>
    <w:rsid w:val="00F863D3"/>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941"/>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592F"/>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2C05"/>
    <w:rsid w:val="00FC3406"/>
    <w:rsid w:val="00FC3598"/>
    <w:rsid w:val="00FC3A0E"/>
    <w:rsid w:val="00FC3B9D"/>
    <w:rsid w:val="00FC4607"/>
    <w:rsid w:val="00FC4F6C"/>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568"/>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E80"/>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4969"/>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oPendente7">
    <w:name w:val="Menção Pendente7"/>
    <w:basedOn w:val="Fontepargpadro"/>
    <w:uiPriority w:val="99"/>
    <w:semiHidden/>
    <w:unhideWhenUsed/>
    <w:rsid w:val="00AA5023"/>
    <w:rPr>
      <w:color w:val="605E5C"/>
      <w:shd w:val="clear" w:color="auto" w:fill="E1DFDD"/>
    </w:rPr>
  </w:style>
  <w:style w:type="paragraph" w:customStyle="1" w:styleId="Corpodetexto21">
    <w:name w:val="Corpo de texto 21"/>
    <w:basedOn w:val="Normal"/>
    <w:rsid w:val="00750551"/>
    <w:pPr>
      <w:widowControl w:val="0"/>
      <w:suppressAutoHyphens/>
      <w:ind w:right="-63"/>
      <w:jc w:val="both"/>
    </w:pPr>
    <w:rPr>
      <w:rFonts w:ascii="Arial" w:eastAsia="Times New Roman" w:hAnsi="Arial" w:cs="Arial"/>
      <w:sz w:val="22"/>
      <w:szCs w:val="20"/>
      <w:lang w:eastAsia="ja-JP"/>
    </w:rPr>
  </w:style>
  <w:style w:type="paragraph" w:customStyle="1" w:styleId="Textoembloco1">
    <w:name w:val="Texto em bloco1"/>
    <w:basedOn w:val="Normal"/>
    <w:rsid w:val="00460816"/>
    <w:pPr>
      <w:widowControl w:val="0"/>
      <w:suppressAutoHyphens/>
      <w:ind w:left="1701" w:right="1183"/>
      <w:jc w:val="both"/>
    </w:pPr>
    <w:rPr>
      <w:rFonts w:ascii="Times New Roman" w:eastAsia="Times New Roman" w:hAnsi="Times New Roman" w:cs="Times New Roman"/>
      <w:sz w:val="28"/>
      <w:szCs w:val="20"/>
      <w:lang w:eastAsia="zh-CN"/>
    </w:rPr>
  </w:style>
  <w:style w:type="paragraph" w:styleId="SemEspaamento">
    <w:name w:val="No Spacing"/>
    <w:qFormat/>
    <w:rsid w:val="00F30BF0"/>
    <w:rPr>
      <w:rFonts w:ascii="Calibri" w:eastAsia="Times New Roman" w:hAnsi="Calibri" w:cs="Calibri"/>
      <w:sz w:val="22"/>
      <w:szCs w:val="22"/>
    </w:rPr>
  </w:style>
  <w:style w:type="paragraph" w:customStyle="1" w:styleId="SemEspaamento1">
    <w:name w:val="Sem Espaçamento1"/>
    <w:rsid w:val="00224055"/>
    <w:rPr>
      <w:rFonts w:ascii="Calibri" w:eastAsia="Times New Roman" w:hAnsi="Calibri" w:cs="Calibri"/>
      <w:sz w:val="22"/>
      <w:szCs w:val="22"/>
    </w:rPr>
  </w:style>
  <w:style w:type="paragraph" w:customStyle="1" w:styleId="Normal-10">
    <w:name w:val="Normal-10"/>
    <w:rsid w:val="00224055"/>
    <w:pPr>
      <w:widowControl w:val="0"/>
      <w:spacing w:before="91" w:after="91"/>
      <w:ind w:firstLine="1134"/>
      <w:jc w:val="both"/>
    </w:pPr>
    <w:rPr>
      <w:rFonts w:ascii="Arial" w:eastAsia="Calibri" w:hAnsi="Arial" w:cs="Arial"/>
      <w:lang w:eastAsia="pt-BR"/>
    </w:rPr>
  </w:style>
  <w:style w:type="character" w:styleId="MenoPendente">
    <w:name w:val="Unresolved Mention"/>
    <w:basedOn w:val="Fontepargpadro"/>
    <w:uiPriority w:val="99"/>
    <w:semiHidden/>
    <w:unhideWhenUsed/>
    <w:rsid w:val="00A94C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408249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18618787">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4149546">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42647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0140529">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378933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29683072">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3602472">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97454666">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39719920">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0420650">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s://www.planalto.gov.br/ccivil_03/_ato2015-2018/2015/decreto/d8538.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mailto:licitacao@viradouro.sp.gov.br" TargetMode="External"/><Relationship Id="rId55" Type="http://schemas.openxmlformats.org/officeDocument/2006/relationships/hyperlink" Target="mailto:gestore.empresa@gmail.com" TargetMode="External"/><Relationship Id="rId63" Type="http://schemas.openxmlformats.org/officeDocument/2006/relationships/footer" Target="foot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191.5.98.25:8079/compraseditala/"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191.5.98.25:8079/compraseditala/"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viradouro.sp.gov.br" TargetMode="External"/><Relationship Id="rId53" Type="http://schemas.openxmlformats.org/officeDocument/2006/relationships/hyperlink" Target="http://www.viradouro.sp.gov.br/publicacoes/concorrencia" TargetMode="External"/><Relationship Id="rId58" Type="http://schemas.openxmlformats.org/officeDocument/2006/relationships/header" Target="header1.xml"/><Relationship Id="rId66"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footer" Target="footer2.xml"/><Relationship Id="rId19" Type="http://schemas.openxmlformats.org/officeDocument/2006/relationships/hyperlink" Target="http://191.5.98.25:8079/compraseditala/" TargetMode="External"/><Relationship Id="rId14" Type="http://schemas.openxmlformats.org/officeDocument/2006/relationships/hyperlink" Target="mailto:licitacao@viradouro.sp.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hyperlink" Target="mailto:savviradouro@yahoo.com.br" TargetMode="External"/><Relationship Id="rId3" Type="http://schemas.openxmlformats.org/officeDocument/2006/relationships/customXml" Target="../customXml/item3.xml"/><Relationship Id="rId12" Type="http://schemas.openxmlformats.org/officeDocument/2006/relationships/hyperlink" Target="https://viradouro.sp.gov.br/publicacoes" TargetMode="External"/><Relationship Id="rId17" Type="http://schemas.openxmlformats.org/officeDocument/2006/relationships/hyperlink" Target="http://191.5.98.25:8079/compraseditala/"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footer" Target="footer1.xml"/><Relationship Id="rId67" Type="http://schemas.openxmlformats.org/officeDocument/2006/relationships/theme" Target="theme/theme1.xml"/><Relationship Id="rId20" Type="http://schemas.openxmlformats.org/officeDocument/2006/relationships/hyperlink" Target="http://191.5.98.25:8079/compraseditala/"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s://www.planalto.gov.br/ccivil_03/constituicao/constituicaocompilado.htm" TargetMode="External"/><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licitacao@viradouro.sp.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Constituicao/Constituicao.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savviradouro@yahoo.com.br" TargetMode="External"/><Relationship Id="rId10" Type="http://schemas.openxmlformats.org/officeDocument/2006/relationships/endnotes" Target="endnotes.xml"/><Relationship Id="rId31" Type="http://schemas.openxmlformats.org/officeDocument/2006/relationships/hyperlink" Target="https://www.planalto.gov.br/ccivil_03/constituicao/constituicaocompilado.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eader" Target="header2.xml"/><Relationship Id="rId65"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viradouro.sp.gov.br" TargetMode="External"/><Relationship Id="rId18" Type="http://schemas.openxmlformats.org/officeDocument/2006/relationships/hyperlink" Target="mailto:licitacao@viradouro.sp.gov.br" TargetMode="External"/><Relationship Id="rId39" Type="http://schemas.openxmlformats.org/officeDocument/2006/relationships/hyperlink" Target="http://www.planalto.gov.br/ccivil_03/_ato2019-2022/2021/lei/L14133.htm" TargetMode="External"/></Relationships>
</file>

<file path=word/_rels/footer4.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2.xml><?xml version="1.0" encoding="utf-8"?>
<ds:datastoreItem xmlns:ds="http://schemas.openxmlformats.org/officeDocument/2006/customXml" ds:itemID="{658746A3-F6D9-4CF9-AF32-3A835B152F7F}">
  <ds:schemaRefs>
    <ds:schemaRef ds:uri="http://schemas.openxmlformats.org/officeDocument/2006/bibliography"/>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15440</Words>
  <Characters>83378</Characters>
  <Application>Microsoft Office Word</Application>
  <DocSecurity>0</DocSecurity>
  <Lines>694</Lines>
  <Paragraphs>197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98621</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2024-01-19T17:23:00Z</dcterms:created>
  <dcterms:modified xsi:type="dcterms:W3CDTF">2024-03-18T13:01:00Z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